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52276" w14:textId="3F098869" w:rsidR="008E04AE" w:rsidRDefault="008E04AE" w:rsidP="008E04AE">
      <w:r>
        <w:t>Kaylee Moore and Jack Lindner</w:t>
      </w:r>
    </w:p>
    <w:p w14:paraId="12830BF6" w14:textId="4570F148" w:rsidR="0089163A" w:rsidRDefault="008E04AE" w:rsidP="008E04AE">
      <w:r>
        <w:t>Final Project</w:t>
      </w:r>
    </w:p>
    <w:p w14:paraId="2B7DE971" w14:textId="7FD01ACD" w:rsidR="008E04AE" w:rsidRDefault="008E04AE" w:rsidP="008E04AE">
      <w:r>
        <w:t>CS 461, Database Systems</w:t>
      </w:r>
    </w:p>
    <w:p w14:paraId="6DA124C1" w14:textId="15DEA36A" w:rsidR="008E04AE" w:rsidRDefault="008E04AE" w:rsidP="008E04AE">
      <w:r>
        <w:t>Professor Sutton</w:t>
      </w:r>
    </w:p>
    <w:p w14:paraId="192FDC59" w14:textId="5C24F6B5" w:rsidR="008E04AE" w:rsidRDefault="008E04AE" w:rsidP="008E04AE"/>
    <w:p w14:paraId="11195653" w14:textId="30DBF55B" w:rsidR="008E04AE" w:rsidRPr="008E04AE" w:rsidRDefault="00515693" w:rsidP="008E04AE">
      <w:r>
        <w:t xml:space="preserve">To create this project, we looked at some real-world examples of game stores. For </w:t>
      </w:r>
      <w:proofErr w:type="spellStart"/>
      <w:r>
        <w:t>example,</w:t>
      </w:r>
      <w:proofErr w:type="spellEnd"/>
    </w:p>
    <w:sectPr w:rsidR="008E04AE" w:rsidRPr="008E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AE"/>
    <w:rsid w:val="00515693"/>
    <w:rsid w:val="0089163A"/>
    <w:rsid w:val="008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E5FC"/>
  <w15:chartTrackingRefBased/>
  <w15:docId w15:val="{DE84326B-6263-4D05-B841-BE00E974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Lindner</dc:creator>
  <cp:keywords/>
  <dc:description/>
  <cp:lastModifiedBy>Jack Lindner</cp:lastModifiedBy>
  <cp:revision>1</cp:revision>
  <dcterms:created xsi:type="dcterms:W3CDTF">2021-03-17T21:30:00Z</dcterms:created>
  <dcterms:modified xsi:type="dcterms:W3CDTF">2021-03-17T21:58:00Z</dcterms:modified>
</cp:coreProperties>
</file>