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UnityEditor;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UnityStandardAssets.CrossPlatformInput.Inspector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[InitializeOnLoad]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CrossPlatformInitialize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Custom compiler defines: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CROSS_PLATFORM_INPUT : denotes that cross platform input package exists, so that other packages can use their CrossPlatformInput functions.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EDITOR_MOBILE_INPUT : denotes that mobile input should be used in editor, if a mobile build target is selected. (i.e. using Unity Remote app).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MOBILE_INPUT : denotes that mobile input should be used right now!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CrossPlatformInitialize()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defines = GetDefinesList(buildTargetGroups[0]);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(!defines.Contains("CROSS_PLATFORM_INPUT"))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SetEnabled("CROSS_PLATFORM_INPUT", true, 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SetEnabled("MOBILE_INPUT", true, 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[MenuItem("Mobile Input/Enable")]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void Enable()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SetEnabled("MOBILE_INPUT", true, 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(EditorUserBuildSettings.activeBuildTarget)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BuildTarget.Android: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BuildTarget.iOS: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BuildTarget.WP8Player: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BuildTarget.BlackBerry: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BuildTarget.PSM: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BuildTarget.Tizen: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case BuildTarget.WSAPlayer: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EditorUtility.DisplayDialog("Mobile Input",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"You have enabled Mobile Input. You'll need to use the Unity Remote app on a connected device to control your game in the Editor.",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"OK");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default: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EditorUtility.DisplayDialog("Mobile Input",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"You have enabled Mobile Input, but you have a non-mobile build target selected in your build settings. The mobile control rigs won't be active or visible on-screen until you switch the build target to a mobile platform.",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"OK");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[MenuItem("Mobile Input/Enable", true)]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bool EnableValidate()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defines = GetDefinesList(mobileBuildTargetGroups[0]);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!defines.Contains("MOBILE_INPUT");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[MenuItem("Mobile Input/Disable")]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void Disable()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SetEnabled("MOBILE_INPUT", false, 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(EditorUserBuildSettings.activeBuildTarget)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BuildTarget.Android: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BuildTarget.iOS: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BuildTarget.WP8Player: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BuildTarget.BlackBerry: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EditorUtility.DisplayDialog("Mobile Input",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"You have disabled Mobile Input. Mobile control rigs won't be visible, and the Cross Platform Input functions will always return standalone controls.",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"OK");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[MenuItem("Mobile Input/Disable", true)]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bool DisableValidate()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defines = GetDefinesList(mobileBuildTargetGroups[0]);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defines.Contains("MOBILE_INPUT");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BuildTargetGroup[] buildTargetGroups = new BuildTargetGroup[]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BuildTargetGroup.Standalone,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BuildTargetGroup.WebPlayer,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BuildTargetGroup.Android,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BuildTargetGroup.iOS,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BuildTargetGroup.WP8,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BuildTargetGroup.BlackBerry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BuildTargetGroup[] mobileBuildTargetGroups = new BuildTargetGroup[]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BuildTargetGroup.Android,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BuildTargetGroup.iOS,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BuildTargetGroup.WP8,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BuildTargetGroup.BlackBerry,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BuildTargetGroup.PSM,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BuildTargetGroup.Tizen,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BuildTargetGroup.WSA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void SetEnabled(string defineName, bool enable, bool mobile)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//Debug.Log("setting "+defineName+" to "+enable);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(var group in mobile ? mobileBuildTargetGroups : buildTargetGroups)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defines = GetDefinesList(group);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(enable)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(defines.Contains(defineName))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defines.Add(defineName);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(!defines.Contains(defineName))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 (defines.Contains(defineName))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defines.Remove(defineName);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definesString = string.Join(";", defines.ToArray());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PlayerSettings.SetScriptingDefineSymbolsForGroup(group, definesString);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List&lt;string&gt; GetDefinesList(BuildTargetGroup group)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new List&lt;string&gt;(PlayerSettings.GetScriptingDefineSymbolsForGroup(group).Split(';'));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