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(typeof(ColorCorrectionCurves))]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ColorCorrectionCurvesEditor : Editor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redChannel;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greenChannel;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blueChannel;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useDepthCorrection;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depthRedChannel;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depthGreenChannel;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depthBlueChannel;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zCurveChannel;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saturation;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selectiveCc;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selectiveFromColor;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selectiveToColor;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 applyCurveChanges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= serObj.FindProperty ("mode");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saturation = serObj.FindProperty ("saturation");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redChannel = serObj.FindProperty ("redChannel");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greenChannel = serObj.FindProperty ("greenChannel");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blueChannel = serObj.FindProperty ("blueChannel");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useDepthCorrection = serObj.FindProperty ("useDepthCorrection");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zCurveChannel = serObj.FindProperty ("zCurve");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depthRedChannel = serObj.FindProperty ("depthRedChannel");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depthGreenChannel = serObj.FindProperty ("depthGreenChannel");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depthBlueChannel = serObj.FindProperty ("depthBlueChannel");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selectiveCc = serObj.FindProperty ("selectiveCc");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selectiveFromColor = serObj.FindProperty ("selectiveFromColor");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selectiveToColor = serObj.FindProperty ("selectiveToColor");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CurveGui ( string name, SerializedProperty animationCurve, Color color)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@NOTE: EditorGUILayout.CurveField is buggy and flickers, using PropertyField for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//animationCurve.animationCurveValue = EditorGUILayout.CurveField (GUIContent (name), animationCurve.animationCurveValue, color, Rect (0.0f,0.0f,1.0f,1.0f));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(animationCurve, new GUIContent (name));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(GUI.changed)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applyCurveChanges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BeginCurves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applyCurveChanges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ApplyCurves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(applyCurveChanges)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serObj.ApplyModifiedProperties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(serObj.targetObject as ColorCorrectionCurves).gameObject.SendMessage ("UpdateTextures");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 ("Use curves to tweak RGB channel colors",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saturation.floatValue = EditorGUILayout.Slider( "Saturation", saturation.floatValue, 0.0f, 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(mode, new GUIContent ("Mode"));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BeginCurves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CurveGui (" Red", redChannel, Color.red);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CurveGui (" Green", greenChannel, Color.green);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CurveGui (" Blue", blueChannel, Color.blue);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(mode.intValue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useDepthCorrection.boolValue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useDepthCorrection.boolValue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(useDepthCorrection.boolValue)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CurveGui (" Red (depth)", depthRedChannel, Color.red);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CurveGui (" Green (depth)", depthGreenChannel, Color.green);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CurveGui (" Blue (depth)", depthBlueChannel, Color.blue);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CurveGui (" Blend Curve", zCurveChannel, Color.grey);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(selectiveCc, new GUIContent ("Selective"));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(selectiveCc.boolValue)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(selectiveFromColor, new GUIContent (" Key"));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(selectiveToColor, new GUIContent (" Target"));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ApplyCurves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(!applyCurveChanges)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serObj.ApplyModifiedProperties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