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UnityStandardAssets.Water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[ExecuteInEditMode]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[RequireComponent(typeof(WaterBase))]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Displace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Awake()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(enabled)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OnEnable();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OnDisable();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OnEnable()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Shader.EnableKeyword("WATER_VERTEX_DISPLACEMENT_ON");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Shader.DisableKeyword("WATER_VERTEX_DISPLACEMENT_OFF");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OnDisable()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Shader.EnableKeyword("WATER_VERTEX_DISPLACEMENT_OFF");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Shader.DisableKeyword("WATER_VERTEX_DISPLACEMENT_ON");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