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1FC85" w14:textId="5520AD5D" w:rsidR="00D615CC" w:rsidRDefault="00D615CC" w:rsidP="00D615CC">
      <w:pPr>
        <w:pStyle w:val="ListParagraph"/>
        <w:numPr>
          <w:ilvl w:val="0"/>
          <w:numId w:val="1"/>
        </w:numPr>
      </w:pPr>
      <w:r>
        <w:t>First conclusion about Kickstarter campaigns are the success rate</w:t>
      </w:r>
      <w:r w:rsidR="00662CCC">
        <w:t xml:space="preserve">. Granted the top two on the stacked bar chart are successful and failed in that order the successful campaigns outweigh the failed campaigns by quite a bit. Second conclusion was the categories that did the best. Those being theater, music, film and video. It makes sense to me with being able to put your music and other video projects up on sound cloud, YouTube, or even Instagram with a link to your Kickstarted to help donate for your next project could be a great way to accumulate backers. Thirdly when diving deeper in the specifically the sub-categories there is one extreme outlier in plays. I can see that being the case as since plays don’t have investors with production companies like Time Warner or Universal Studios. For </w:t>
      </w:r>
      <w:r w:rsidR="00461048">
        <w:t>example,</w:t>
      </w:r>
      <w:r w:rsidR="00662CCC">
        <w:t xml:space="preserve"> the play Hamilton, not saying that the play itself was a kickstarted but other schools or colleges create a Kickstarter to fund their own rendition of the play for their school or university. </w:t>
      </w:r>
    </w:p>
    <w:p w14:paraId="319EACDB" w14:textId="3B492635" w:rsidR="00461048" w:rsidRDefault="00461048" w:rsidP="00461048"/>
    <w:p w14:paraId="004B8EAF" w14:textId="7BF5EBA2" w:rsidR="00461048" w:rsidRDefault="00461048" w:rsidP="00461048">
      <w:pPr>
        <w:pStyle w:val="ListParagraph"/>
        <w:numPr>
          <w:ilvl w:val="0"/>
          <w:numId w:val="1"/>
        </w:numPr>
      </w:pPr>
      <w:r>
        <w:t xml:space="preserve">Some limitations from this data set could be that even though this set covers a good number of categories and sub-categories I don’t think it is covering every single one. Also, there are constantly new Kickstarter’s being formed daily on the site. Which means the data could change the state of the Kickstart accounts. This data set could be 2 months old which to some people could constitute as being outdated. </w:t>
      </w:r>
    </w:p>
    <w:p w14:paraId="55976E8E" w14:textId="77777777" w:rsidR="00461048" w:rsidRDefault="00461048" w:rsidP="00461048">
      <w:pPr>
        <w:pStyle w:val="ListParagraph"/>
      </w:pPr>
    </w:p>
    <w:p w14:paraId="3F69B6D2" w14:textId="52C13ACE" w:rsidR="00461048" w:rsidRDefault="00461048" w:rsidP="00461048">
      <w:pPr>
        <w:pStyle w:val="ListParagraph"/>
        <w:numPr>
          <w:ilvl w:val="0"/>
          <w:numId w:val="1"/>
        </w:numPr>
      </w:pPr>
      <w:r>
        <w:t xml:space="preserve">Some different graphs and/or tables for this data set could be a graph showing a comparison between the state of a Kickstarter with the percent it was funded and how many backers donated along with their average donation amount. That way maybe there could be a prediction of how much needs to be donated each week/day/hour to hit goal at their perspective deadline. I table showing the average time a Kickstarter was created and the deadline with a comparison to its state and funding could show that certain accounts that have a deadline of “X” amount of time with “X” amount of backers and “X” average donation have more of a chance of succeeding compared to others. </w:t>
      </w:r>
      <w:bookmarkStart w:id="0" w:name="_GoBack"/>
      <w:bookmarkEnd w:id="0"/>
    </w:p>
    <w:sectPr w:rsidR="00461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83933"/>
    <w:multiLevelType w:val="hybridMultilevel"/>
    <w:tmpl w:val="60F05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CC"/>
    <w:rsid w:val="002928F2"/>
    <w:rsid w:val="00461048"/>
    <w:rsid w:val="00662CCC"/>
    <w:rsid w:val="00D6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641E0"/>
  <w15:chartTrackingRefBased/>
  <w15:docId w15:val="{F02EAE02-CCD2-4DBD-9553-78A61ED5D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Ketterer</dc:creator>
  <cp:keywords/>
  <dc:description/>
  <cp:lastModifiedBy>JC Ketterer</cp:lastModifiedBy>
  <cp:revision>1</cp:revision>
  <dcterms:created xsi:type="dcterms:W3CDTF">2019-08-17T23:02:00Z</dcterms:created>
  <dcterms:modified xsi:type="dcterms:W3CDTF">2019-08-17T23:41:00Z</dcterms:modified>
</cp:coreProperties>
</file>