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4606000"/>
    <w:p w14:paraId="62F131E7" w14:textId="1F1BF6A7" w:rsidR="00AE0465" w:rsidRPr="00DF5E31" w:rsidRDefault="00B63BB3" w:rsidP="00DF5E31">
      <w:pPr>
        <w:pStyle w:val="S-Frontpage"/>
        <w:rPr>
          <w:rFonts w:hint="eastAsia"/>
        </w:rPr>
        <w:sectPr w:rsidR="00AE0465" w:rsidRPr="00DF5E31" w:rsidSect="00DA095A">
          <w:headerReference w:type="default" r:id="rId11"/>
          <w:pgSz w:w="12240" w:h="15840"/>
          <w:pgMar w:top="1440" w:right="1440" w:bottom="1440" w:left="1440" w:header="5760" w:footer="3600" w:gutter="0"/>
          <w:cols w:space="720"/>
          <w:docGrid w:linePitch="360"/>
        </w:sectPr>
      </w:pPr>
      <w:r>
        <w:rPr>
          <w:noProof/>
        </w:rPr>
        <mc:AlternateContent>
          <mc:Choice Requires="wps">
            <w:drawing>
              <wp:anchor distT="152400" distB="152400" distL="152400" distR="152400" simplePos="0" relativeHeight="251667456" behindDoc="0" locked="0" layoutInCell="1" allowOverlap="1" wp14:anchorId="195C5A89" wp14:editId="183418EC">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46F39E16" w14:textId="77777777" w:rsidR="00502291" w:rsidRDefault="002A06D5" w:rsidP="00B63BB3">
                            <w:pPr>
                              <w:pStyle w:val="Body"/>
                              <w:rPr>
                                <w:rFonts w:ascii="Helvetica Neue Medium" w:hAnsi="Helvetica Neue Medium" w:hint="eastAsia"/>
                                <w:color w:val="FFFFFF"/>
                                <w:sz w:val="58"/>
                                <w:szCs w:val="58"/>
                                <w:u w:color="FFFFFF"/>
                                <w:lang w:val="en-US"/>
                              </w:rPr>
                            </w:pPr>
                            <w:r>
                              <w:rPr>
                                <w:rFonts w:ascii="Helvetica Neue Medium" w:hAnsi="Helvetica Neue Medium"/>
                                <w:color w:val="FFFFFF"/>
                                <w:sz w:val="58"/>
                                <w:szCs w:val="58"/>
                                <w:u w:color="FFFFFF"/>
                                <w:lang w:val="en-US"/>
                              </w:rPr>
                              <w:t>HR105</w:t>
                            </w:r>
                            <w:r w:rsidR="00A40A50" w:rsidRPr="00A40A50">
                              <w:rPr>
                                <w:rFonts w:ascii="Helvetica Neue Medium" w:hAnsi="Helvetica Neue Medium"/>
                                <w:color w:val="FFFFFF"/>
                                <w:sz w:val="58"/>
                                <w:szCs w:val="58"/>
                                <w:u w:color="FFFFFF"/>
                                <w:lang w:val="en-US"/>
                              </w:rPr>
                              <w:t xml:space="preserve"> </w:t>
                            </w:r>
                          </w:p>
                          <w:p w14:paraId="75A5D014" w14:textId="752C7E3B" w:rsidR="00502291" w:rsidRDefault="006C64CF" w:rsidP="00B63BB3">
                            <w:pPr>
                              <w:pStyle w:val="Body"/>
                              <w:rPr>
                                <w:rFonts w:ascii="Helvetica Neue Medium" w:hAnsi="Helvetica Neue Medium" w:hint="eastAsia"/>
                                <w:color w:val="FFFFFF"/>
                                <w:sz w:val="58"/>
                                <w:szCs w:val="58"/>
                                <w:u w:color="FFFFFF"/>
                                <w:lang w:val="en-US"/>
                              </w:rPr>
                            </w:pPr>
                            <w:r>
                              <w:rPr>
                                <w:rFonts w:ascii="Helvetica Neue Medium" w:hAnsi="Helvetica Neue Medium"/>
                                <w:color w:val="FFFFFF"/>
                                <w:sz w:val="58"/>
                                <w:szCs w:val="58"/>
                                <w:u w:color="FFFFFF"/>
                                <w:lang w:val="en-US"/>
                              </w:rPr>
                              <w:t>D</w:t>
                            </w:r>
                            <w:r w:rsidR="00502291">
                              <w:rPr>
                                <w:rFonts w:ascii="Helvetica Neue Medium" w:hAnsi="Helvetica Neue Medium"/>
                                <w:color w:val="FFFFFF"/>
                                <w:sz w:val="58"/>
                                <w:szCs w:val="58"/>
                                <w:u w:color="FFFFFF"/>
                                <w:lang w:val="en-US"/>
                              </w:rPr>
                              <w:t>epartment</w:t>
                            </w:r>
                          </w:p>
                          <w:p w14:paraId="5DE2493F" w14:textId="1A3CD122" w:rsidR="00B63BB3" w:rsidRDefault="006C64CF"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D</w:t>
                            </w:r>
                            <w:r w:rsidR="00502291">
                              <w:rPr>
                                <w:rFonts w:ascii="Helvetica Neue Medium" w:hAnsi="Helvetica Neue Medium"/>
                                <w:color w:val="FFFFFF"/>
                                <w:sz w:val="58"/>
                                <w:szCs w:val="58"/>
                                <w:u w:color="FFFFFF"/>
                                <w:lang w:val="en-US"/>
                              </w:rPr>
                              <w:t>escriptions</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95C5A89" id="officeArt object" o:spid="_x0000_s1026"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46F39E16" w14:textId="77777777" w:rsidR="00502291" w:rsidRDefault="002A06D5" w:rsidP="00B63BB3">
                      <w:pPr>
                        <w:pStyle w:val="Body"/>
                        <w:rPr>
                          <w:rFonts w:ascii="Helvetica Neue Medium" w:hAnsi="Helvetica Neue Medium"/>
                          <w:color w:val="FFFFFF"/>
                          <w:sz w:val="58"/>
                          <w:szCs w:val="58"/>
                          <w:u w:color="FFFFFF"/>
                          <w:lang w:val="en-US"/>
                        </w:rPr>
                      </w:pPr>
                      <w:r>
                        <w:rPr>
                          <w:rFonts w:ascii="Helvetica Neue Medium" w:hAnsi="Helvetica Neue Medium"/>
                          <w:color w:val="FFFFFF"/>
                          <w:sz w:val="58"/>
                          <w:szCs w:val="58"/>
                          <w:u w:color="FFFFFF"/>
                          <w:lang w:val="en-US"/>
                        </w:rPr>
                        <w:t>HR105</w:t>
                      </w:r>
                      <w:r w:rsidR="00A40A50" w:rsidRPr="00A40A50">
                        <w:rPr>
                          <w:rFonts w:ascii="Helvetica Neue Medium" w:hAnsi="Helvetica Neue Medium"/>
                          <w:color w:val="FFFFFF"/>
                          <w:sz w:val="58"/>
                          <w:szCs w:val="58"/>
                          <w:u w:color="FFFFFF"/>
                          <w:lang w:val="en-US"/>
                        </w:rPr>
                        <w:t xml:space="preserve"> </w:t>
                      </w:r>
                    </w:p>
                    <w:p w14:paraId="75A5D014" w14:textId="752C7E3B" w:rsidR="00502291" w:rsidRDefault="006C64CF" w:rsidP="00B63BB3">
                      <w:pPr>
                        <w:pStyle w:val="Body"/>
                        <w:rPr>
                          <w:rFonts w:ascii="Helvetica Neue Medium" w:hAnsi="Helvetica Neue Medium"/>
                          <w:color w:val="FFFFFF"/>
                          <w:sz w:val="58"/>
                          <w:szCs w:val="58"/>
                          <w:u w:color="FFFFFF"/>
                          <w:lang w:val="en-US"/>
                        </w:rPr>
                      </w:pPr>
                      <w:r>
                        <w:rPr>
                          <w:rFonts w:ascii="Helvetica Neue Medium" w:hAnsi="Helvetica Neue Medium"/>
                          <w:color w:val="FFFFFF"/>
                          <w:sz w:val="58"/>
                          <w:szCs w:val="58"/>
                          <w:u w:color="FFFFFF"/>
                          <w:lang w:val="en-US"/>
                        </w:rPr>
                        <w:t>D</w:t>
                      </w:r>
                      <w:r w:rsidR="00502291">
                        <w:rPr>
                          <w:rFonts w:ascii="Helvetica Neue Medium" w:hAnsi="Helvetica Neue Medium"/>
                          <w:color w:val="FFFFFF"/>
                          <w:sz w:val="58"/>
                          <w:szCs w:val="58"/>
                          <w:u w:color="FFFFFF"/>
                          <w:lang w:val="en-US"/>
                        </w:rPr>
                        <w:t>epartment</w:t>
                      </w:r>
                    </w:p>
                    <w:p w14:paraId="5DE2493F" w14:textId="1A3CD122" w:rsidR="00B63BB3" w:rsidRDefault="006C64CF" w:rsidP="00B63BB3">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lang w:val="en-US"/>
                        </w:rPr>
                        <w:t>D</w:t>
                      </w:r>
                      <w:r w:rsidR="00502291">
                        <w:rPr>
                          <w:rFonts w:ascii="Helvetica Neue Medium" w:hAnsi="Helvetica Neue Medium"/>
                          <w:color w:val="FFFFFF"/>
                          <w:sz w:val="58"/>
                          <w:szCs w:val="58"/>
                          <w:u w:color="FFFFFF"/>
                          <w:lang w:val="en-US"/>
                        </w:rPr>
                        <w:t>escriptions</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26C205D1" wp14:editId="7C65ECCD">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bookmarkStart w:id="1" w:name="_Toc44606001"/>
                                  <w:r w:rsidRPr="007C4040">
                                    <w:rPr>
                                      <w:sz w:val="20"/>
                                      <w:szCs w:val="20"/>
                                    </w:rPr>
                                    <w:t>Status</w:t>
                                  </w:r>
                                  <w:bookmarkEnd w:id="1"/>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bookmarkStart w:id="2" w:name="_Toc44606002"/>
                                  <w:r w:rsidRPr="007C4040">
                                    <w:rPr>
                                      <w:sz w:val="20"/>
                                      <w:szCs w:val="20"/>
                                    </w:rPr>
                                    <w:t>Final</w:t>
                                  </w:r>
                                  <w:bookmarkEnd w:id="2"/>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bookmarkStart w:id="3" w:name="_Toc44606003"/>
                                  <w:r w:rsidRPr="007C4040">
                                    <w:rPr>
                                      <w:sz w:val="20"/>
                                      <w:szCs w:val="20"/>
                                    </w:rPr>
                                    <w:t>Version</w:t>
                                  </w:r>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13B34104" w:rsidR="00B63BB3" w:rsidRPr="007C4040" w:rsidRDefault="00B63BB3" w:rsidP="007C4040">
                                  <w:pPr>
                                    <w:pStyle w:val="S-Frontpage"/>
                                    <w:rPr>
                                      <w:rFonts w:hint="eastAsia"/>
                                      <w:sz w:val="20"/>
                                      <w:szCs w:val="20"/>
                                    </w:rPr>
                                  </w:pPr>
                                  <w:bookmarkStart w:id="4" w:name="_Toc44606004"/>
                                  <w:r w:rsidRPr="007C4040">
                                    <w:rPr>
                                      <w:sz w:val="20"/>
                                      <w:szCs w:val="20"/>
                                    </w:rPr>
                                    <w:t>1.</w:t>
                                  </w:r>
                                  <w:bookmarkEnd w:id="4"/>
                                  <w:r w:rsidR="00AB204D">
                                    <w:rPr>
                                      <w:sz w:val="20"/>
                                      <w:szCs w:val="20"/>
                                    </w:rPr>
                                    <w:t>1</w:t>
                                  </w:r>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bookmarkStart w:id="5" w:name="_Toc44606005"/>
                                  <w:r w:rsidRPr="007C4040">
                                    <w:rPr>
                                      <w:sz w:val="20"/>
                                      <w:szCs w:val="20"/>
                                    </w:rPr>
                                    <w:t>Classification</w:t>
                                  </w:r>
                                  <w:bookmarkEnd w:id="5"/>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bookmarkStart w:id="6" w:name="_Toc44606006"/>
                                  <w:r w:rsidRPr="007C4040">
                                    <w:rPr>
                                      <w:sz w:val="20"/>
                                      <w:szCs w:val="20"/>
                                    </w:rPr>
                                    <w:t>Confidential</w:t>
                                  </w:r>
                                  <w:bookmarkEnd w:id="6"/>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bookmarkStart w:id="7" w:name="_Toc44606007"/>
                                  <w:r w:rsidRPr="007C4040">
                                    <w:rPr>
                                      <w:sz w:val="20"/>
                                      <w:szCs w:val="20"/>
                                    </w:rPr>
                                    <w:t>Owner</w:t>
                                  </w:r>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4DA14104" w:rsidR="00B63BB3" w:rsidRPr="007C4040" w:rsidRDefault="002A06D5" w:rsidP="007C4040">
                                  <w:pPr>
                                    <w:pStyle w:val="S-Frontpage"/>
                                    <w:rPr>
                                      <w:rFonts w:hint="eastAsia"/>
                                      <w:sz w:val="20"/>
                                      <w:szCs w:val="20"/>
                                    </w:rPr>
                                  </w:pPr>
                                  <w:r>
                                    <w:rPr>
                                      <w:sz w:val="20"/>
                                      <w:szCs w:val="20"/>
                                    </w:rPr>
                                    <w:t>Caroline Martin, HR Manager</w:t>
                                  </w:r>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bookmarkStart w:id="8" w:name="_Toc44606009"/>
                                  <w:r w:rsidRPr="007C4040">
                                    <w:rPr>
                                      <w:sz w:val="20"/>
                                      <w:szCs w:val="20"/>
                                    </w:rPr>
                                    <w:t>Address</w:t>
                                  </w:r>
                                  <w:bookmarkEnd w:id="8"/>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bookmarkStart w:id="9" w:name="_Toc44606010"/>
                                  <w:r w:rsidRPr="007C4040">
                                    <w:rPr>
                                      <w:sz w:val="20"/>
                                      <w:szCs w:val="20"/>
                                    </w:rPr>
                                    <w:t>1705 Tech Avenue, Unit 3, Mississauga, ON, L4W 0A2, Canada</w:t>
                                  </w:r>
                                  <w:bookmarkEnd w:id="9"/>
                                </w:p>
                              </w:tc>
                            </w:tr>
                          </w:tbl>
                          <w:p w14:paraId="16F37DD9" w14:textId="77777777" w:rsidR="00B63BB3" w:rsidRPr="007C4040" w:rsidRDefault="00B63BB3" w:rsidP="00B63BB3">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26C205D1"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B63BB3" w:rsidRPr="007C4040" w14:paraId="040B8BC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FC5191E" w14:textId="77777777" w:rsidR="00B63BB3" w:rsidRPr="007C4040" w:rsidRDefault="00B63BB3" w:rsidP="007C4040">
                            <w:pPr>
                              <w:pStyle w:val="S-Frontpage"/>
                              <w:rPr>
                                <w:rFonts w:hint="eastAsia"/>
                                <w:sz w:val="20"/>
                                <w:szCs w:val="20"/>
                              </w:rPr>
                            </w:pPr>
                            <w:bookmarkStart w:id="10" w:name="_Toc44606001"/>
                            <w:r w:rsidRPr="007C4040">
                              <w:rPr>
                                <w:sz w:val="20"/>
                                <w:szCs w:val="20"/>
                              </w:rPr>
                              <w:t>Status</w:t>
                            </w:r>
                            <w:bookmarkEnd w:id="10"/>
                          </w:p>
                        </w:tc>
                        <w:tc>
                          <w:tcPr>
                            <w:tcW w:w="3955" w:type="dxa"/>
                            <w:tcBorders>
                              <w:top w:val="nil"/>
                              <w:left w:val="nil"/>
                              <w:bottom w:val="nil"/>
                              <w:right w:val="nil"/>
                            </w:tcBorders>
                            <w:shd w:val="clear" w:color="auto" w:fill="auto"/>
                            <w:tcMar>
                              <w:top w:w="0" w:type="dxa"/>
                              <w:left w:w="0" w:type="dxa"/>
                              <w:bottom w:w="0" w:type="dxa"/>
                              <w:right w:w="0" w:type="dxa"/>
                            </w:tcMar>
                          </w:tcPr>
                          <w:p w14:paraId="47618A83" w14:textId="77777777" w:rsidR="00B63BB3" w:rsidRPr="007C4040" w:rsidRDefault="00B63BB3" w:rsidP="007C4040">
                            <w:pPr>
                              <w:pStyle w:val="S-Frontpage"/>
                              <w:rPr>
                                <w:rFonts w:hint="eastAsia"/>
                                <w:sz w:val="20"/>
                                <w:szCs w:val="20"/>
                              </w:rPr>
                            </w:pPr>
                            <w:bookmarkStart w:id="11" w:name="_Toc44606002"/>
                            <w:r w:rsidRPr="007C4040">
                              <w:rPr>
                                <w:sz w:val="20"/>
                                <w:szCs w:val="20"/>
                              </w:rPr>
                              <w:t>Final</w:t>
                            </w:r>
                            <w:bookmarkEnd w:id="11"/>
                          </w:p>
                        </w:tc>
                      </w:tr>
                      <w:tr w:rsidR="00B63BB3" w:rsidRPr="007C4040" w14:paraId="5CB54EE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9FCF527" w14:textId="77777777" w:rsidR="00B63BB3" w:rsidRPr="007C4040" w:rsidRDefault="00B63BB3" w:rsidP="007C4040">
                            <w:pPr>
                              <w:pStyle w:val="S-Frontpage"/>
                              <w:rPr>
                                <w:rFonts w:hint="eastAsia"/>
                                <w:sz w:val="20"/>
                                <w:szCs w:val="20"/>
                              </w:rPr>
                            </w:pPr>
                            <w:bookmarkStart w:id="12" w:name="_Toc44606003"/>
                            <w:r w:rsidRPr="007C4040">
                              <w:rPr>
                                <w:sz w:val="20"/>
                                <w:szCs w:val="20"/>
                              </w:rPr>
                              <w:t>Version</w:t>
                            </w:r>
                            <w:bookmarkEnd w:id="12"/>
                          </w:p>
                        </w:tc>
                        <w:tc>
                          <w:tcPr>
                            <w:tcW w:w="3955" w:type="dxa"/>
                            <w:tcBorders>
                              <w:top w:val="nil"/>
                              <w:left w:val="nil"/>
                              <w:bottom w:val="nil"/>
                              <w:right w:val="nil"/>
                            </w:tcBorders>
                            <w:shd w:val="clear" w:color="auto" w:fill="auto"/>
                            <w:tcMar>
                              <w:top w:w="0" w:type="dxa"/>
                              <w:left w:w="0" w:type="dxa"/>
                              <w:bottom w:w="0" w:type="dxa"/>
                              <w:right w:w="0" w:type="dxa"/>
                            </w:tcMar>
                          </w:tcPr>
                          <w:p w14:paraId="0855C00C" w14:textId="13B34104" w:rsidR="00B63BB3" w:rsidRPr="007C4040" w:rsidRDefault="00B63BB3" w:rsidP="007C4040">
                            <w:pPr>
                              <w:pStyle w:val="S-Frontpage"/>
                              <w:rPr>
                                <w:rFonts w:hint="eastAsia"/>
                                <w:sz w:val="20"/>
                                <w:szCs w:val="20"/>
                              </w:rPr>
                            </w:pPr>
                            <w:bookmarkStart w:id="13" w:name="_Toc44606004"/>
                            <w:r w:rsidRPr="007C4040">
                              <w:rPr>
                                <w:sz w:val="20"/>
                                <w:szCs w:val="20"/>
                              </w:rPr>
                              <w:t>1.</w:t>
                            </w:r>
                            <w:bookmarkEnd w:id="13"/>
                            <w:r w:rsidR="00AB204D">
                              <w:rPr>
                                <w:sz w:val="20"/>
                                <w:szCs w:val="20"/>
                              </w:rPr>
                              <w:t>1</w:t>
                            </w:r>
                          </w:p>
                        </w:tc>
                      </w:tr>
                      <w:tr w:rsidR="00B63BB3" w:rsidRPr="007C4040" w14:paraId="7BE3A38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2A08C6C" w14:textId="77777777" w:rsidR="00B63BB3" w:rsidRPr="007C4040" w:rsidRDefault="00B63BB3" w:rsidP="007C4040">
                            <w:pPr>
                              <w:pStyle w:val="S-Frontpage"/>
                              <w:rPr>
                                <w:rFonts w:hint="eastAsia"/>
                                <w:sz w:val="20"/>
                                <w:szCs w:val="20"/>
                              </w:rPr>
                            </w:pPr>
                            <w:bookmarkStart w:id="14" w:name="_Toc44606005"/>
                            <w:r w:rsidRPr="007C4040">
                              <w:rPr>
                                <w:sz w:val="20"/>
                                <w:szCs w:val="20"/>
                              </w:rPr>
                              <w:t>Classification</w:t>
                            </w:r>
                            <w:bookmarkEnd w:id="14"/>
                          </w:p>
                        </w:tc>
                        <w:tc>
                          <w:tcPr>
                            <w:tcW w:w="3955" w:type="dxa"/>
                            <w:tcBorders>
                              <w:top w:val="nil"/>
                              <w:left w:val="nil"/>
                              <w:bottom w:val="nil"/>
                              <w:right w:val="nil"/>
                            </w:tcBorders>
                            <w:shd w:val="clear" w:color="auto" w:fill="auto"/>
                            <w:tcMar>
                              <w:top w:w="0" w:type="dxa"/>
                              <w:left w:w="0" w:type="dxa"/>
                              <w:bottom w:w="0" w:type="dxa"/>
                              <w:right w:w="0" w:type="dxa"/>
                            </w:tcMar>
                          </w:tcPr>
                          <w:p w14:paraId="5437CDEB" w14:textId="77777777" w:rsidR="00B63BB3" w:rsidRPr="007C4040" w:rsidRDefault="00B63BB3" w:rsidP="007C4040">
                            <w:pPr>
                              <w:pStyle w:val="S-Frontpage"/>
                              <w:rPr>
                                <w:rFonts w:hint="eastAsia"/>
                                <w:sz w:val="20"/>
                                <w:szCs w:val="20"/>
                              </w:rPr>
                            </w:pPr>
                            <w:bookmarkStart w:id="15" w:name="_Toc44606006"/>
                            <w:r w:rsidRPr="007C4040">
                              <w:rPr>
                                <w:sz w:val="20"/>
                                <w:szCs w:val="20"/>
                              </w:rPr>
                              <w:t>Confidential</w:t>
                            </w:r>
                            <w:bookmarkEnd w:id="15"/>
                          </w:p>
                        </w:tc>
                      </w:tr>
                      <w:tr w:rsidR="00B63BB3" w:rsidRPr="007C4040" w14:paraId="52DD033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7059F93" w14:textId="77777777" w:rsidR="00B63BB3" w:rsidRPr="007C4040" w:rsidRDefault="00B63BB3" w:rsidP="007C4040">
                            <w:pPr>
                              <w:pStyle w:val="S-Frontpage"/>
                              <w:rPr>
                                <w:rFonts w:hint="eastAsia"/>
                                <w:sz w:val="20"/>
                                <w:szCs w:val="20"/>
                              </w:rPr>
                            </w:pPr>
                            <w:bookmarkStart w:id="16" w:name="_Toc44606007"/>
                            <w:r w:rsidRPr="007C4040">
                              <w:rPr>
                                <w:sz w:val="20"/>
                                <w:szCs w:val="20"/>
                              </w:rPr>
                              <w:t>Owner</w:t>
                            </w:r>
                            <w:bookmarkEnd w:id="16"/>
                          </w:p>
                        </w:tc>
                        <w:tc>
                          <w:tcPr>
                            <w:tcW w:w="3955" w:type="dxa"/>
                            <w:tcBorders>
                              <w:top w:val="nil"/>
                              <w:left w:val="nil"/>
                              <w:bottom w:val="nil"/>
                              <w:right w:val="nil"/>
                            </w:tcBorders>
                            <w:shd w:val="clear" w:color="auto" w:fill="auto"/>
                            <w:tcMar>
                              <w:top w:w="0" w:type="dxa"/>
                              <w:left w:w="0" w:type="dxa"/>
                              <w:bottom w:w="0" w:type="dxa"/>
                              <w:right w:w="0" w:type="dxa"/>
                            </w:tcMar>
                          </w:tcPr>
                          <w:p w14:paraId="5DC7BE51" w14:textId="4DA14104" w:rsidR="00B63BB3" w:rsidRPr="007C4040" w:rsidRDefault="002A06D5" w:rsidP="007C4040">
                            <w:pPr>
                              <w:pStyle w:val="S-Frontpage"/>
                              <w:rPr>
                                <w:rFonts w:hint="eastAsia"/>
                                <w:sz w:val="20"/>
                                <w:szCs w:val="20"/>
                              </w:rPr>
                            </w:pPr>
                            <w:r>
                              <w:rPr>
                                <w:sz w:val="20"/>
                                <w:szCs w:val="20"/>
                              </w:rPr>
                              <w:t>Caroline Martin, HR Manager</w:t>
                            </w:r>
                          </w:p>
                        </w:tc>
                      </w:tr>
                      <w:tr w:rsidR="00B63BB3" w:rsidRPr="007C4040" w14:paraId="7CCB1BB9"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3D03982" w14:textId="77777777" w:rsidR="00B63BB3" w:rsidRPr="007C4040" w:rsidRDefault="00B63BB3" w:rsidP="007C4040">
                            <w:pPr>
                              <w:pStyle w:val="S-Frontpage"/>
                              <w:rPr>
                                <w:rFonts w:hint="eastAsia"/>
                                <w:sz w:val="20"/>
                                <w:szCs w:val="20"/>
                              </w:rPr>
                            </w:pPr>
                            <w:bookmarkStart w:id="17" w:name="_Toc44606009"/>
                            <w:r w:rsidRPr="007C4040">
                              <w:rPr>
                                <w:sz w:val="20"/>
                                <w:szCs w:val="20"/>
                              </w:rPr>
                              <w:t>Address</w:t>
                            </w:r>
                            <w:bookmarkEnd w:id="17"/>
                          </w:p>
                        </w:tc>
                        <w:tc>
                          <w:tcPr>
                            <w:tcW w:w="3955" w:type="dxa"/>
                            <w:tcBorders>
                              <w:top w:val="nil"/>
                              <w:left w:val="nil"/>
                              <w:bottom w:val="nil"/>
                              <w:right w:val="nil"/>
                            </w:tcBorders>
                            <w:shd w:val="clear" w:color="auto" w:fill="auto"/>
                            <w:tcMar>
                              <w:top w:w="0" w:type="dxa"/>
                              <w:left w:w="0" w:type="dxa"/>
                              <w:bottom w:w="0" w:type="dxa"/>
                              <w:right w:w="0" w:type="dxa"/>
                            </w:tcMar>
                          </w:tcPr>
                          <w:p w14:paraId="663AE75F" w14:textId="77777777" w:rsidR="00B63BB3" w:rsidRPr="007C4040" w:rsidRDefault="00B63BB3" w:rsidP="007C4040">
                            <w:pPr>
                              <w:pStyle w:val="S-Frontpage"/>
                              <w:rPr>
                                <w:rFonts w:hint="eastAsia"/>
                                <w:sz w:val="20"/>
                                <w:szCs w:val="20"/>
                              </w:rPr>
                            </w:pPr>
                            <w:bookmarkStart w:id="18" w:name="_Toc44606010"/>
                            <w:r w:rsidRPr="007C4040">
                              <w:rPr>
                                <w:sz w:val="20"/>
                                <w:szCs w:val="20"/>
                              </w:rPr>
                              <w:t>1705 Tech Avenue, Unit 3, Mississauga, ON, L4W 0A2, Canada</w:t>
                            </w:r>
                            <w:bookmarkEnd w:id="18"/>
                          </w:p>
                        </w:tc>
                      </w:tr>
                    </w:tbl>
                    <w:p w14:paraId="16F37DD9" w14:textId="77777777" w:rsidR="00B63BB3" w:rsidRPr="007C4040" w:rsidRDefault="00B63BB3" w:rsidP="00B63BB3">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D3A786B" wp14:editId="772A9C20">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2"/>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38B4702F" wp14:editId="7D409EF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5CF906A9"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331ED55A" wp14:editId="40EBA7F3">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D549979" w14:textId="77777777" w:rsidR="00B63BB3" w:rsidRDefault="00B63BB3" w:rsidP="00B63BB3">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331ED55A"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3D549979" w14:textId="77777777" w:rsidR="00B63BB3" w:rsidRDefault="00B63BB3" w:rsidP="00B63BB3">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p>
    <w:p w14:paraId="0266E111" w14:textId="77777777" w:rsidR="00DF5E31" w:rsidRDefault="00DF5E31" w:rsidP="00B63BB3">
      <w:pPr>
        <w:pStyle w:val="S-SubHeading"/>
        <w:rPr>
          <w:rFonts w:hint="eastAsia"/>
        </w:rPr>
      </w:pPr>
    </w:p>
    <w:p w14:paraId="65A6D42A" w14:textId="77777777" w:rsidR="00043BE4" w:rsidRPr="00043BE4" w:rsidRDefault="00043BE4" w:rsidP="00043BE4">
      <w:pPr>
        <w:pStyle w:val="S-SubHeading"/>
        <w:rPr>
          <w:rFonts w:hint="eastAsia"/>
          <w:color w:val="FF0000"/>
        </w:rPr>
      </w:pPr>
      <w:r w:rsidRPr="00043BE4">
        <w:rPr>
          <w:color w:val="FF0000"/>
        </w:rPr>
        <w:t>All rights reserved</w:t>
      </w:r>
    </w:p>
    <w:p w14:paraId="4C263F46" w14:textId="77777777" w:rsidR="00043BE4" w:rsidRPr="00B63BB3" w:rsidRDefault="00043BE4" w:rsidP="00043BE4">
      <w:pPr>
        <w:spacing w:line="235" w:lineRule="auto"/>
        <w:ind w:right="280"/>
        <w:rPr>
          <w:rFonts w:ascii="Helvetica Neue" w:eastAsia="Arial Unicode MS" w:hAnsi="Helvetica Neue" w:cs="Arial Unicode MS" w:hint="eastAsia"/>
          <w:color w:val="000000"/>
          <w:sz w:val="24"/>
          <w:szCs w:val="24"/>
          <w:u w:color="000000"/>
          <w:bdr w:val="nil"/>
          <w:lang w:eastAsia="en-CA"/>
        </w:rPr>
      </w:pPr>
      <w:r w:rsidRPr="00B63BB3">
        <w:rPr>
          <w:rFonts w:ascii="Helvetica Neue" w:eastAsia="Arial Unicode MS" w:hAnsi="Helvetica Neue" w:cs="Arial Unicode MS"/>
          <w:color w:val="000000"/>
          <w:sz w:val="24"/>
          <w:szCs w:val="24"/>
          <w:u w:color="000000"/>
          <w:bdr w:val="nil"/>
          <w:lang w:eastAsia="en-CA"/>
        </w:rPr>
        <w:t xml:space="preserve">No part of this document may be reproduced in any form, including photocopying or transmission electronically to any computer, without prior written consent of </w:t>
      </w:r>
      <w:proofErr w:type="spellStart"/>
      <w:r w:rsidRPr="00B63BB3">
        <w:rPr>
          <w:rFonts w:ascii="Helvetica Neue" w:eastAsia="Arial Unicode MS" w:hAnsi="Helvetica Neue" w:cs="Arial Unicode MS"/>
          <w:color w:val="000000"/>
          <w:sz w:val="24"/>
          <w:szCs w:val="24"/>
          <w:u w:color="000000"/>
          <w:bdr w:val="nil"/>
          <w:lang w:eastAsia="en-CA"/>
        </w:rPr>
        <w:t>Signifi</w:t>
      </w:r>
      <w:proofErr w:type="spellEnd"/>
      <w:r w:rsidRPr="00B63BB3">
        <w:rPr>
          <w:rFonts w:ascii="Helvetica Neue" w:eastAsia="Arial Unicode MS" w:hAnsi="Helvetica Neue" w:cs="Arial Unicode MS"/>
          <w:color w:val="000000"/>
          <w:sz w:val="24"/>
          <w:szCs w:val="24"/>
          <w:u w:color="000000"/>
          <w:bdr w:val="nil"/>
          <w:lang w:eastAsia="en-CA"/>
        </w:rPr>
        <w:t xml:space="preserve"> Solutions Inc</w:t>
      </w:r>
      <w:r>
        <w:rPr>
          <w:rFonts w:ascii="Helvetica Neue" w:eastAsia="Arial Unicode MS" w:hAnsi="Helvetica Neue" w:cs="Arial Unicode MS"/>
          <w:color w:val="000000"/>
          <w:sz w:val="24"/>
          <w:szCs w:val="24"/>
          <w:u w:color="000000"/>
          <w:bdr w:val="nil"/>
          <w:lang w:eastAsia="en-CA"/>
        </w:rPr>
        <w:t>.</w:t>
      </w:r>
      <w:r w:rsidRPr="00B63BB3">
        <w:rPr>
          <w:rFonts w:ascii="Helvetica Neue" w:eastAsia="Arial Unicode MS" w:hAnsi="Helvetica Neue" w:cs="Arial Unicode MS"/>
          <w:color w:val="000000"/>
          <w:sz w:val="24"/>
          <w:szCs w:val="24"/>
          <w:u w:color="000000"/>
          <w:bdr w:val="nil"/>
          <w:lang w:eastAsia="en-CA"/>
        </w:rPr>
        <w:t xml:space="preserve"> (from now on, </w:t>
      </w:r>
      <w:proofErr w:type="spellStart"/>
      <w:r w:rsidRPr="00B63BB3">
        <w:rPr>
          <w:rFonts w:ascii="Helvetica Neue" w:eastAsia="Arial Unicode MS" w:hAnsi="Helvetica Neue" w:cs="Arial Unicode MS"/>
          <w:color w:val="000000"/>
          <w:sz w:val="24"/>
          <w:szCs w:val="24"/>
          <w:u w:color="000000"/>
          <w:bdr w:val="nil"/>
          <w:lang w:eastAsia="en-CA"/>
        </w:rPr>
        <w:t>Signifi</w:t>
      </w:r>
      <w:proofErr w:type="spellEnd"/>
      <w:r w:rsidRPr="00B63BB3">
        <w:rPr>
          <w:rFonts w:ascii="Helvetica Neue" w:eastAsia="Arial Unicode MS" w:hAnsi="Helvetica Neue" w:cs="Arial Unicode MS"/>
          <w:color w:val="000000"/>
          <w:sz w:val="24"/>
          <w:szCs w:val="24"/>
          <w:u w:color="000000"/>
          <w:bdr w:val="nil"/>
          <w:lang w:eastAsia="en-CA"/>
        </w:rPr>
        <w:t xml:space="preserve">). The information contained in this document is proprietary to </w:t>
      </w:r>
      <w:proofErr w:type="spellStart"/>
      <w:r w:rsidRPr="00B63BB3">
        <w:rPr>
          <w:rFonts w:ascii="Helvetica Neue" w:eastAsia="Arial Unicode MS" w:hAnsi="Helvetica Neue" w:cs="Arial Unicode MS"/>
          <w:color w:val="000000"/>
          <w:sz w:val="24"/>
          <w:szCs w:val="24"/>
          <w:u w:color="000000"/>
          <w:bdr w:val="nil"/>
          <w:lang w:eastAsia="en-CA"/>
        </w:rPr>
        <w:t>Signifi</w:t>
      </w:r>
      <w:proofErr w:type="spellEnd"/>
      <w:r w:rsidRPr="00B63BB3">
        <w:rPr>
          <w:rFonts w:ascii="Helvetica Neue" w:eastAsia="Arial Unicode MS" w:hAnsi="Helvetica Neue" w:cs="Arial Unicode MS"/>
          <w:color w:val="000000"/>
          <w:sz w:val="24"/>
          <w:szCs w:val="24"/>
          <w:u w:color="000000"/>
          <w:bdr w:val="nil"/>
          <w:lang w:eastAsia="en-CA"/>
        </w:rPr>
        <w:t xml:space="preserve"> and may not be used or disclosed except as expressly authorized in writing by </w:t>
      </w:r>
      <w:proofErr w:type="spellStart"/>
      <w:r w:rsidRPr="00B63BB3">
        <w:rPr>
          <w:rFonts w:ascii="Helvetica Neue" w:eastAsia="Arial Unicode MS" w:hAnsi="Helvetica Neue" w:cs="Arial Unicode MS"/>
          <w:color w:val="000000"/>
          <w:sz w:val="24"/>
          <w:szCs w:val="24"/>
          <w:u w:color="000000"/>
          <w:bdr w:val="nil"/>
          <w:lang w:eastAsia="en-CA"/>
        </w:rPr>
        <w:t>Signifi</w:t>
      </w:r>
      <w:proofErr w:type="spellEnd"/>
      <w:r w:rsidRPr="00B63BB3">
        <w:rPr>
          <w:rFonts w:ascii="Helvetica Neue" w:eastAsia="Arial Unicode MS" w:hAnsi="Helvetica Neue" w:cs="Arial Unicode MS"/>
          <w:color w:val="000000"/>
          <w:sz w:val="24"/>
          <w:szCs w:val="24"/>
          <w:u w:color="000000"/>
          <w:bdr w:val="nil"/>
          <w:lang w:eastAsia="en-CA"/>
        </w:rPr>
        <w:t>.</w:t>
      </w:r>
    </w:p>
    <w:p w14:paraId="72564F78" w14:textId="77777777" w:rsidR="00043BE4" w:rsidRPr="00043BE4" w:rsidRDefault="00043BE4" w:rsidP="00043BE4">
      <w:pPr>
        <w:pStyle w:val="S-SubHeading"/>
        <w:rPr>
          <w:rFonts w:hint="eastAsia"/>
          <w:color w:val="FF0000"/>
        </w:rPr>
      </w:pPr>
      <w:r w:rsidRPr="00043BE4">
        <w:rPr>
          <w:color w:val="FF0000"/>
        </w:rPr>
        <w:t>Trademarks</w:t>
      </w:r>
    </w:p>
    <w:p w14:paraId="68636A8C" w14:textId="7433B623" w:rsidR="00DF5E31" w:rsidRDefault="00043BE4" w:rsidP="00043BE4">
      <w:pPr>
        <w:pStyle w:val="S-SubHeading"/>
        <w:rPr>
          <w:rFonts w:hint="eastAsia"/>
        </w:rPr>
      </w:pPr>
      <w:r w:rsidRPr="00B63BB3">
        <w:rPr>
          <w:rFonts w:ascii="Helvetica Neue" w:hAnsi="Helvetica Neue"/>
          <w:color w:val="000000"/>
          <w:sz w:val="24"/>
          <w:szCs w:val="24"/>
        </w:rPr>
        <w:t>Other product names mentioned in this document may be trademarks or registered trademarks of their respective companies and are hereby acknowledged.</w:t>
      </w:r>
    </w:p>
    <w:p w14:paraId="7181116C" w14:textId="77777777" w:rsidR="00DF5E31" w:rsidRDefault="00DF5E31" w:rsidP="00B63BB3">
      <w:pPr>
        <w:pStyle w:val="S-SubHeading"/>
        <w:rPr>
          <w:rFonts w:hint="eastAsia"/>
        </w:rPr>
      </w:pPr>
    </w:p>
    <w:p w14:paraId="60EE2280" w14:textId="77777777" w:rsidR="00DF5E31" w:rsidRDefault="00DF5E31" w:rsidP="00B63BB3">
      <w:pPr>
        <w:pStyle w:val="S-SubHeading"/>
        <w:rPr>
          <w:rFonts w:hint="eastAsia"/>
        </w:rPr>
      </w:pPr>
    </w:p>
    <w:p w14:paraId="7F21F3B9" w14:textId="77777777" w:rsidR="00DF5E31" w:rsidRDefault="00DF5E31" w:rsidP="00B63BB3">
      <w:pPr>
        <w:pStyle w:val="S-SubHeading"/>
        <w:rPr>
          <w:rFonts w:hint="eastAsia"/>
        </w:rPr>
      </w:pPr>
    </w:p>
    <w:p w14:paraId="31B1E1CF" w14:textId="77777777" w:rsidR="00DF5E31" w:rsidRDefault="00DF5E31" w:rsidP="00B63BB3">
      <w:pPr>
        <w:pStyle w:val="S-SubHeading"/>
        <w:rPr>
          <w:rFonts w:hint="eastAsia"/>
        </w:rPr>
      </w:pPr>
    </w:p>
    <w:p w14:paraId="32387051" w14:textId="77777777" w:rsidR="00DF5E31" w:rsidRDefault="00DF5E31" w:rsidP="00B63BB3">
      <w:pPr>
        <w:pStyle w:val="S-SubHeading"/>
        <w:rPr>
          <w:rFonts w:hint="eastAsia"/>
        </w:rPr>
      </w:pPr>
    </w:p>
    <w:p w14:paraId="507409FD" w14:textId="77777777" w:rsidR="00DF5E31" w:rsidRDefault="00DF5E31" w:rsidP="00B63BB3">
      <w:pPr>
        <w:pStyle w:val="S-SubHeading"/>
        <w:rPr>
          <w:rFonts w:hint="eastAsia"/>
        </w:rPr>
      </w:pPr>
    </w:p>
    <w:p w14:paraId="13075705" w14:textId="77777777" w:rsidR="00DF5E31" w:rsidRDefault="00DF5E31" w:rsidP="00B63BB3">
      <w:pPr>
        <w:pStyle w:val="S-SubHeading"/>
        <w:rPr>
          <w:rFonts w:hint="eastAsia"/>
        </w:rPr>
      </w:pPr>
    </w:p>
    <w:p w14:paraId="3313C488" w14:textId="77777777" w:rsidR="00DF5E31" w:rsidRDefault="00DF5E31" w:rsidP="00B63BB3">
      <w:pPr>
        <w:pStyle w:val="S-SubHeading"/>
        <w:rPr>
          <w:rFonts w:hint="eastAsia"/>
        </w:rPr>
      </w:pPr>
    </w:p>
    <w:p w14:paraId="51380BAC" w14:textId="77777777" w:rsidR="00DF5E31" w:rsidRDefault="00DF5E31" w:rsidP="00B63BB3">
      <w:pPr>
        <w:pStyle w:val="S-SubHeading"/>
        <w:rPr>
          <w:rFonts w:hint="eastAsia"/>
        </w:rPr>
      </w:pPr>
    </w:p>
    <w:p w14:paraId="100F0D29" w14:textId="77777777" w:rsidR="00DF5E31" w:rsidRDefault="00DF5E31" w:rsidP="00B63BB3">
      <w:pPr>
        <w:pStyle w:val="S-SubHeading"/>
        <w:rPr>
          <w:rFonts w:hint="eastAsia"/>
        </w:rPr>
      </w:pPr>
    </w:p>
    <w:p w14:paraId="44DBB327" w14:textId="77777777" w:rsidR="001F526D" w:rsidRDefault="001F526D" w:rsidP="00B63BB3">
      <w:pPr>
        <w:pStyle w:val="S-SubHeading"/>
        <w:rPr>
          <w:rFonts w:hint="eastAsia"/>
        </w:rPr>
      </w:pPr>
    </w:p>
    <w:p w14:paraId="08D8E8AB" w14:textId="77777777" w:rsidR="001F526D" w:rsidRDefault="001F526D" w:rsidP="00B63BB3">
      <w:pPr>
        <w:pStyle w:val="S-SubHeading"/>
        <w:rPr>
          <w:rFonts w:hint="eastAsia"/>
        </w:rPr>
      </w:pPr>
    </w:p>
    <w:p w14:paraId="4461BC66" w14:textId="57A0D046" w:rsidR="00B764D9" w:rsidRDefault="00B764D9" w:rsidP="00043BE4">
      <w:pPr>
        <w:spacing w:line="235" w:lineRule="auto"/>
        <w:ind w:right="280"/>
      </w:pPr>
    </w:p>
    <w:p w14:paraId="3F4F5511" w14:textId="617F4B0F" w:rsidR="00B764D9" w:rsidRDefault="00B764D9" w:rsidP="00B764D9">
      <w:pPr>
        <w:pStyle w:val="S-Heading"/>
        <w:rPr>
          <w:lang w:val="en-US"/>
        </w:rPr>
      </w:pPr>
    </w:p>
    <w:p w14:paraId="14E82A8D" w14:textId="77777777" w:rsidR="00B764D9" w:rsidRDefault="00B764D9" w:rsidP="00B764D9">
      <w:pPr>
        <w:pStyle w:val="S-Heading"/>
        <w:rPr>
          <w:lang w:val="en-US"/>
        </w:rPr>
      </w:pPr>
    </w:p>
    <w:p w14:paraId="336A8E08" w14:textId="77777777" w:rsidR="00B764D9" w:rsidRPr="004E6D56" w:rsidRDefault="00B764D9" w:rsidP="00B764D9">
      <w:pPr>
        <w:pStyle w:val="S-Heading"/>
      </w:pPr>
      <w:r w:rsidRPr="00C11693">
        <w:rPr>
          <w:lang w:val="en-US"/>
        </w:rPr>
        <w:t>Document</w:t>
      </w:r>
      <w:r w:rsidRPr="00A17FB8">
        <w:rPr>
          <w:color w:val="FFFFFF" w:themeColor="background1"/>
        </w:rPr>
        <w:t xml:space="preserve"> Control</w:t>
      </w:r>
    </w:p>
    <w:p w14:paraId="19D799AE" w14:textId="77777777" w:rsidR="00B764D9" w:rsidRDefault="00B764D9" w:rsidP="00B764D9">
      <w:pPr>
        <w:pStyle w:val="S-Body"/>
        <w:rPr>
          <w:rFonts w:hint="eastAsia"/>
        </w:rPr>
      </w:pPr>
      <w:r w:rsidRPr="000D6161">
        <w:t>The electronic version of this document is recognized as the only valid version.</w:t>
      </w:r>
    </w:p>
    <w:p w14:paraId="7F2F7AB4" w14:textId="77777777" w:rsidR="00B764D9" w:rsidRPr="000D6161" w:rsidRDefault="00B764D9" w:rsidP="00B764D9">
      <w:pPr>
        <w:pStyle w:val="S-Body"/>
        <w:rPr>
          <w:rFonts w:hint="eastAsia"/>
        </w:rPr>
      </w:pPr>
    </w:p>
    <w:p w14:paraId="5B834B11" w14:textId="77777777" w:rsidR="00B764D9" w:rsidRDefault="00B764D9" w:rsidP="00B764D9">
      <w:pPr>
        <w:pStyle w:val="S-SubHeading"/>
        <w:rPr>
          <w:rFonts w:ascii="Tw Cen MT Condensed Extra Bold" w:eastAsia="Tw Cen MT Condensed Extra Bold" w:hAnsi="Tw Cen MT Condensed Extra Bold" w:cs="Tw Cen MT Condensed Extra Bold"/>
          <w:sz w:val="32"/>
          <w:szCs w:val="32"/>
        </w:rPr>
      </w:pPr>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B764D9" w14:paraId="7A894A48" w14:textId="77777777" w:rsidTr="00B56B15">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56E3B8CB" w14:textId="77777777" w:rsidR="00B764D9" w:rsidRDefault="00B764D9" w:rsidP="00B56B15">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793539FB" w14:textId="77777777" w:rsidR="00B764D9" w:rsidRDefault="00B764D9" w:rsidP="00B56B15">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09FE4427" w14:textId="77777777" w:rsidR="00B764D9" w:rsidRDefault="00B764D9" w:rsidP="00B56B15">
            <w:pPr>
              <w:pStyle w:val="S-Table-Heading"/>
              <w:rPr>
                <w:rFonts w:hint="eastAsia"/>
              </w:rPr>
            </w:pPr>
            <w:r>
              <w:t>APPROVED DATE</w:t>
            </w:r>
          </w:p>
        </w:tc>
      </w:tr>
      <w:tr w:rsidR="00043BE4" w14:paraId="3B8D67C0" w14:textId="77777777" w:rsidTr="00B56B1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325D3C8" w14:textId="045E0049" w:rsidR="00043BE4" w:rsidRDefault="00043BE4" w:rsidP="00043BE4">
            <w:pPr>
              <w:pStyle w:val="S-Table-Cells"/>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D3A8508" w14:textId="253DAA11" w:rsidR="00043BE4" w:rsidRDefault="00043BE4" w:rsidP="00043BE4">
            <w:pPr>
              <w:pStyle w:val="S-Table-Cells"/>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0E7AE4" w14:textId="49B214D5" w:rsidR="00043BE4" w:rsidRDefault="00043BE4" w:rsidP="00043BE4">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043BE4" w14:paraId="09106010" w14:textId="77777777" w:rsidTr="00B56B1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7202E3" w14:textId="6F4E63E2" w:rsidR="00043BE4" w:rsidRDefault="00043BE4" w:rsidP="00043BE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5E5AE2F" w14:textId="2B8D0A54" w:rsidR="00043BE4" w:rsidRDefault="00043BE4" w:rsidP="00043BE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7581451" w14:textId="7A90C170" w:rsidR="00043BE4" w:rsidRDefault="00043BE4" w:rsidP="00043BE4">
            <w:pPr>
              <w:pStyle w:val="S-Table-Cells"/>
              <w:rPr>
                <w:rFonts w:hint="eastAsia"/>
              </w:rPr>
            </w:pPr>
            <w:r>
              <w:t>June 24</w:t>
            </w:r>
            <w:r w:rsidRPr="00AB204D">
              <w:rPr>
                <w:vertAlign w:val="superscript"/>
              </w:rPr>
              <w:t>th</w:t>
            </w:r>
            <w:r>
              <w:t>, 2021</w:t>
            </w:r>
          </w:p>
        </w:tc>
      </w:tr>
      <w:tr w:rsidR="00043BE4" w14:paraId="4F56FDAC" w14:textId="77777777" w:rsidTr="00B56B1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FF39C3F" w14:textId="77777777" w:rsidR="00043BE4" w:rsidRDefault="00043BE4" w:rsidP="00043BE4">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FBE12E6" w14:textId="77777777" w:rsidR="00043BE4" w:rsidRDefault="00043BE4" w:rsidP="00043BE4">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9E7DEB0" w14:textId="5DB0DB93" w:rsidR="00043BE4" w:rsidRDefault="00043BE4" w:rsidP="00043BE4">
            <w:pPr>
              <w:pStyle w:val="S-Table-Cells"/>
              <w:rPr>
                <w:rFonts w:hint="eastAsia"/>
              </w:rPr>
            </w:pPr>
            <w:r>
              <w:t>December 30</w:t>
            </w:r>
            <w:r w:rsidRPr="00266551">
              <w:rPr>
                <w:vertAlign w:val="superscript"/>
              </w:rPr>
              <w:t>th</w:t>
            </w:r>
            <w:r>
              <w:t>, 2020</w:t>
            </w:r>
          </w:p>
        </w:tc>
      </w:tr>
      <w:tr w:rsidR="00043BE4" w14:paraId="1B36C321" w14:textId="77777777" w:rsidTr="00B56B15">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2081A84" w14:textId="77777777" w:rsidR="00043BE4" w:rsidRDefault="00043BE4" w:rsidP="00043BE4"/>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BEE0003" w14:textId="77777777" w:rsidR="00043BE4" w:rsidRDefault="00043BE4" w:rsidP="00043BE4"/>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483468F" w14:textId="77777777" w:rsidR="00043BE4" w:rsidRDefault="00043BE4" w:rsidP="00043BE4"/>
        </w:tc>
      </w:tr>
      <w:tr w:rsidR="00043BE4" w14:paraId="0538BE4C" w14:textId="77777777" w:rsidTr="00B56B15">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2D30801" w14:textId="77777777" w:rsidR="00043BE4" w:rsidRDefault="00043BE4" w:rsidP="00043BE4"/>
          <w:p w14:paraId="3A893780" w14:textId="77777777" w:rsidR="00043BE4" w:rsidRDefault="00043BE4" w:rsidP="00043BE4"/>
          <w:p w14:paraId="04100919" w14:textId="77777777" w:rsidR="00043BE4" w:rsidRDefault="00043BE4" w:rsidP="00043BE4"/>
          <w:p w14:paraId="215782B3" w14:textId="77777777" w:rsidR="00043BE4" w:rsidRDefault="00043BE4" w:rsidP="00043BE4"/>
          <w:p w14:paraId="1DBB5EC7" w14:textId="77777777" w:rsidR="00043BE4" w:rsidRDefault="00043BE4" w:rsidP="00043BE4"/>
          <w:p w14:paraId="1AFC924A" w14:textId="77777777" w:rsidR="00043BE4" w:rsidRDefault="00043BE4" w:rsidP="00043BE4"/>
          <w:p w14:paraId="118B96D2" w14:textId="77777777" w:rsidR="00043BE4" w:rsidRDefault="00043BE4" w:rsidP="00043BE4"/>
          <w:p w14:paraId="47954E60" w14:textId="77777777" w:rsidR="00043BE4" w:rsidRDefault="00043BE4" w:rsidP="00043BE4"/>
          <w:p w14:paraId="1E60D831" w14:textId="77777777" w:rsidR="00043BE4" w:rsidRDefault="00043BE4" w:rsidP="00043BE4"/>
          <w:p w14:paraId="1EE88109" w14:textId="45EC896C" w:rsidR="00043BE4" w:rsidRDefault="00043BE4" w:rsidP="00043BE4"/>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58AB0B03" w14:textId="77777777" w:rsidR="00043BE4" w:rsidRDefault="00043BE4" w:rsidP="00043BE4"/>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34D25CA4" w14:textId="77777777" w:rsidR="00043BE4" w:rsidRDefault="00043BE4" w:rsidP="00043BE4"/>
        </w:tc>
      </w:tr>
    </w:tbl>
    <w:p w14:paraId="6CE91E5B" w14:textId="77777777" w:rsidR="00B764D9" w:rsidRPr="004B15CB" w:rsidRDefault="00B764D9" w:rsidP="00B764D9">
      <w:pPr>
        <w:pStyle w:val="S-Heading"/>
      </w:pPr>
      <w:bookmarkStart w:id="19" w:name="_Toc384992280"/>
      <w:r w:rsidRPr="004B15CB">
        <w:lastRenderedPageBreak/>
        <w:t>Document Sensitivity Level</w:t>
      </w:r>
      <w:bookmarkEnd w:id="19"/>
    </w:p>
    <w:p w14:paraId="0877D558" w14:textId="463E8477" w:rsidR="00B764D9" w:rsidRPr="00D945D2" w:rsidRDefault="00B764D9" w:rsidP="00B764D9">
      <w:pPr>
        <w:spacing w:line="235" w:lineRule="auto"/>
        <w:ind w:right="280"/>
      </w:pPr>
      <w:r>
        <w:t>Confidential</w:t>
      </w:r>
    </w:p>
    <w:p w14:paraId="1AC64D78" w14:textId="4496B94E" w:rsidR="00B764D9" w:rsidRDefault="00B764D9" w:rsidP="00B63BB3">
      <w:pPr>
        <w:pStyle w:val="S-Heading"/>
        <w:rPr>
          <w:u w:val="single"/>
        </w:rPr>
      </w:pPr>
    </w:p>
    <w:p w14:paraId="654FAE77" w14:textId="5CF331DB" w:rsidR="00B764D9" w:rsidRDefault="00B764D9" w:rsidP="00B63BB3">
      <w:pPr>
        <w:pStyle w:val="S-Heading"/>
        <w:rPr>
          <w:u w:val="single"/>
        </w:rPr>
      </w:pPr>
    </w:p>
    <w:p w14:paraId="750FF9A5" w14:textId="64E46D64" w:rsidR="00DF5E31" w:rsidRDefault="00DF5E31" w:rsidP="00B63BB3">
      <w:pPr>
        <w:pStyle w:val="S-Heading"/>
        <w:rPr>
          <w:u w:val="single"/>
        </w:rPr>
      </w:pPr>
      <w:proofErr w:type="spellStart"/>
      <w:r w:rsidRPr="00D945D2">
        <w:rPr>
          <w:u w:val="single"/>
        </w:rPr>
        <w:t>Signifi</w:t>
      </w:r>
      <w:proofErr w:type="spellEnd"/>
      <w:r w:rsidRPr="00D945D2">
        <w:rPr>
          <w:u w:val="single"/>
        </w:rPr>
        <w:t xml:space="preserve"> Department Description</w:t>
      </w:r>
      <w:r w:rsidR="00CE1B2E">
        <w:rPr>
          <w:u w:val="single"/>
        </w:rPr>
        <w:t>s</w:t>
      </w:r>
    </w:p>
    <w:p w14:paraId="6769D66B" w14:textId="77777777" w:rsidR="00B74252" w:rsidRPr="00B74252" w:rsidRDefault="00B74252" w:rsidP="00B63BB3">
      <w:pPr>
        <w:pStyle w:val="S-Heading"/>
        <w:rPr>
          <w:u w:val="single"/>
        </w:rPr>
      </w:pPr>
    </w:p>
    <w:p w14:paraId="2BD524AA" w14:textId="6917A95A" w:rsidR="00017B53" w:rsidRPr="00043BE4" w:rsidRDefault="00DF5E31" w:rsidP="00B63BB3">
      <w:pPr>
        <w:pStyle w:val="S-SubHeading"/>
        <w:rPr>
          <w:rFonts w:hint="eastAsia"/>
          <w:color w:val="FF0000"/>
          <w:sz w:val="32"/>
          <w:szCs w:val="32"/>
        </w:rPr>
      </w:pPr>
      <w:r w:rsidRPr="00043BE4">
        <w:rPr>
          <w:color w:val="FF0000"/>
          <w:sz w:val="32"/>
          <w:szCs w:val="32"/>
        </w:rPr>
        <w:t>Finance:</w:t>
      </w:r>
    </w:p>
    <w:p w14:paraId="36407417" w14:textId="487738EF" w:rsidR="00130A2F" w:rsidRPr="001F526D" w:rsidRDefault="001F526D" w:rsidP="00130A2F">
      <w:pPr>
        <w:spacing w:after="0"/>
        <w:rPr>
          <w:rFonts w:ascii="Helvetica Neue" w:eastAsia="Arial Unicode MS" w:hAnsi="Helvetica Neue" w:cs="Arial Unicode MS" w:hint="eastAsia"/>
          <w:color w:val="000000"/>
          <w:sz w:val="24"/>
          <w:szCs w:val="24"/>
          <w:u w:color="000000"/>
          <w:bdr w:val="nil"/>
          <w:lang w:val="en-CA" w:eastAsia="en-CA"/>
        </w:rPr>
      </w:pPr>
      <w:r w:rsidRPr="001F526D">
        <w:rPr>
          <w:rFonts w:ascii="Helvetica Neue" w:eastAsia="Arial Unicode MS" w:hAnsi="Helvetica Neue" w:cs="Arial Unicode MS"/>
          <w:color w:val="000000"/>
          <w:sz w:val="24"/>
          <w:szCs w:val="24"/>
          <w:u w:color="000000"/>
          <w:bdr w:val="nil"/>
          <w:lang w:val="en-CA" w:eastAsia="en-CA"/>
        </w:rPr>
        <w:t>Oversight of all day-to-day processing, receivables, payables. Monthly and annual financial reporting including analysis and insights. Our CFO manages the planning and financing including government and bank relationships.</w:t>
      </w:r>
    </w:p>
    <w:p w14:paraId="252873E3" w14:textId="2BAD29F6" w:rsidR="00BF2594" w:rsidRDefault="00BF2594" w:rsidP="00130A2F">
      <w:pPr>
        <w:spacing w:after="0"/>
        <w:rPr>
          <w:rFonts w:eastAsia="Calibri" w:cs="Arial"/>
          <w:szCs w:val="20"/>
        </w:rPr>
      </w:pPr>
    </w:p>
    <w:p w14:paraId="2D2F7BFD" w14:textId="77777777" w:rsidR="001F526D" w:rsidRDefault="001F526D" w:rsidP="00130A2F">
      <w:pPr>
        <w:spacing w:after="0"/>
        <w:rPr>
          <w:rFonts w:eastAsia="Calibri" w:cs="Arial"/>
          <w:szCs w:val="20"/>
        </w:rPr>
      </w:pPr>
    </w:p>
    <w:p w14:paraId="7983DC99" w14:textId="68F4A6EE" w:rsidR="001F526D" w:rsidRPr="00043BE4" w:rsidRDefault="001F526D" w:rsidP="001F526D">
      <w:pPr>
        <w:pStyle w:val="S-SubHeading"/>
        <w:rPr>
          <w:rFonts w:hint="eastAsia"/>
          <w:color w:val="FF0000"/>
          <w:sz w:val="32"/>
          <w:szCs w:val="32"/>
        </w:rPr>
      </w:pPr>
      <w:r w:rsidRPr="00043BE4">
        <w:rPr>
          <w:color w:val="FF0000"/>
          <w:sz w:val="32"/>
          <w:szCs w:val="32"/>
        </w:rPr>
        <w:t>Engineering:</w:t>
      </w:r>
    </w:p>
    <w:p w14:paraId="50D0DBF8" w14:textId="59A43A22" w:rsidR="001F526D" w:rsidRDefault="001F526D" w:rsidP="001F526D">
      <w:pPr>
        <w:pStyle w:val="S-Heading"/>
        <w:rPr>
          <w:rFonts w:eastAsia="Arial Unicode MS" w:cs="Arial Unicode MS" w:hint="eastAsia"/>
          <w:color w:val="000000"/>
          <w:sz w:val="24"/>
          <w:szCs w:val="24"/>
          <w:u w:color="000000"/>
        </w:rPr>
      </w:pPr>
      <w:r w:rsidRPr="001F526D">
        <w:rPr>
          <w:rFonts w:eastAsia="Arial Unicode MS" w:cs="Arial Unicode MS"/>
          <w:color w:val="000000"/>
          <w:sz w:val="24"/>
          <w:szCs w:val="24"/>
          <w:u w:color="000000"/>
        </w:rPr>
        <w:t>New product development as well as ongoing work on value engineering and continuous improvements.  The team also provides manufacturing support.</w:t>
      </w:r>
    </w:p>
    <w:p w14:paraId="0C56FD9A" w14:textId="77777777" w:rsidR="001F526D" w:rsidRPr="00043BE4" w:rsidRDefault="001F526D" w:rsidP="001F526D">
      <w:pPr>
        <w:pStyle w:val="S-Heading"/>
        <w:rPr>
          <w:rFonts w:eastAsia="Arial Unicode MS" w:cs="Arial Unicode MS" w:hint="eastAsia"/>
          <w:color w:val="FF0000"/>
          <w:sz w:val="24"/>
          <w:szCs w:val="24"/>
          <w:u w:color="000000"/>
        </w:rPr>
      </w:pPr>
    </w:p>
    <w:p w14:paraId="18CEEAE9" w14:textId="30BBCEEC" w:rsidR="001F526D" w:rsidRPr="00043BE4" w:rsidRDefault="001F526D" w:rsidP="001F526D">
      <w:pPr>
        <w:pStyle w:val="S-SubHeading"/>
        <w:rPr>
          <w:rFonts w:hint="eastAsia"/>
          <w:color w:val="FF0000"/>
          <w:sz w:val="32"/>
          <w:szCs w:val="32"/>
        </w:rPr>
      </w:pPr>
      <w:r w:rsidRPr="00043BE4">
        <w:rPr>
          <w:color w:val="FF0000"/>
          <w:sz w:val="32"/>
          <w:szCs w:val="32"/>
        </w:rPr>
        <w:t>Sales</w:t>
      </w:r>
      <w:r w:rsidR="00AB204D" w:rsidRPr="00043BE4">
        <w:rPr>
          <w:color w:val="FF0000"/>
          <w:sz w:val="32"/>
          <w:szCs w:val="32"/>
        </w:rPr>
        <w:t xml:space="preserve"> </w:t>
      </w:r>
    </w:p>
    <w:p w14:paraId="26E2E338" w14:textId="0A52552B"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r w:rsidRPr="001F526D">
        <w:rPr>
          <w:rFonts w:ascii="Helvetica Neue" w:eastAsia="Arial Unicode MS" w:hAnsi="Helvetica Neue" w:cs="Arial Unicode MS"/>
          <w:color w:val="000000"/>
          <w:sz w:val="24"/>
          <w:szCs w:val="24"/>
          <w:u w:color="000000"/>
          <w:bdr w:val="nil"/>
          <w:lang w:val="en-CA" w:eastAsia="en-CA"/>
        </w:rPr>
        <w:t>Responsible for new business development as well as ongoing account management of direct and partner sales. The account managers support the executive sales staff.</w:t>
      </w:r>
    </w:p>
    <w:p w14:paraId="40C30D6B" w14:textId="36B4EDD7" w:rsidR="0050267E" w:rsidRDefault="0050267E" w:rsidP="001F526D">
      <w:pPr>
        <w:spacing w:after="0"/>
        <w:rPr>
          <w:rFonts w:ascii="Helvetica Neue" w:eastAsia="Arial Unicode MS" w:hAnsi="Helvetica Neue" w:cs="Arial Unicode MS" w:hint="eastAsia"/>
          <w:color w:val="000000"/>
          <w:sz w:val="24"/>
          <w:szCs w:val="24"/>
          <w:u w:color="000000"/>
          <w:bdr w:val="nil"/>
          <w:lang w:val="en-CA" w:eastAsia="en-CA"/>
        </w:rPr>
      </w:pPr>
    </w:p>
    <w:p w14:paraId="56151870" w14:textId="77777777" w:rsidR="0050267E" w:rsidRDefault="0050267E" w:rsidP="001F526D">
      <w:pPr>
        <w:spacing w:after="0"/>
        <w:rPr>
          <w:rFonts w:ascii="Helvetica Neue" w:eastAsia="Arial Unicode MS" w:hAnsi="Helvetica Neue" w:cs="Arial Unicode MS" w:hint="eastAsia"/>
          <w:color w:val="000000"/>
          <w:sz w:val="24"/>
          <w:szCs w:val="24"/>
          <w:u w:color="000000"/>
          <w:bdr w:val="nil"/>
          <w:lang w:val="en-CA" w:eastAsia="en-CA"/>
        </w:rPr>
      </w:pPr>
    </w:p>
    <w:p w14:paraId="12ABF8B3" w14:textId="4A8958BC" w:rsidR="0050267E" w:rsidRPr="00043BE4" w:rsidRDefault="0050267E" w:rsidP="0050267E">
      <w:pPr>
        <w:pStyle w:val="S-SubHeading"/>
        <w:rPr>
          <w:rFonts w:hint="eastAsia"/>
          <w:color w:val="FF0000"/>
          <w:sz w:val="32"/>
          <w:szCs w:val="32"/>
        </w:rPr>
      </w:pPr>
      <w:r w:rsidRPr="00043BE4">
        <w:rPr>
          <w:color w:val="FF0000"/>
          <w:sz w:val="32"/>
          <w:szCs w:val="32"/>
        </w:rPr>
        <w:t>Pre-Sales</w:t>
      </w:r>
    </w:p>
    <w:p w14:paraId="26ADB3BB" w14:textId="3083432D" w:rsidR="0050267E" w:rsidRDefault="0050267E" w:rsidP="0050267E">
      <w:pPr>
        <w:spacing w:after="0"/>
        <w:rPr>
          <w:rFonts w:ascii="Helvetica Neue" w:eastAsia="Arial Unicode MS" w:hAnsi="Helvetica Neue" w:cs="Arial Unicode MS" w:hint="eastAsia"/>
          <w:color w:val="000000"/>
          <w:sz w:val="24"/>
          <w:szCs w:val="24"/>
          <w:u w:color="000000"/>
          <w:bdr w:val="nil"/>
          <w:lang w:val="en-CA" w:eastAsia="en-CA"/>
        </w:rPr>
      </w:pPr>
      <w:r w:rsidRPr="001F526D">
        <w:rPr>
          <w:rFonts w:ascii="Helvetica Neue" w:eastAsia="Arial Unicode MS" w:hAnsi="Helvetica Neue" w:cs="Arial Unicode MS"/>
          <w:color w:val="000000"/>
          <w:sz w:val="24"/>
          <w:szCs w:val="24"/>
          <w:u w:color="000000"/>
          <w:bdr w:val="nil"/>
          <w:lang w:val="en-CA" w:eastAsia="en-CA"/>
        </w:rPr>
        <w:t xml:space="preserve">The team is responsible to understand the clients needs and provide solutions. They work closely with the sales team. </w:t>
      </w:r>
    </w:p>
    <w:p w14:paraId="0B8C8953" w14:textId="08C944A5"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br/>
      </w:r>
    </w:p>
    <w:p w14:paraId="3A0932C3" w14:textId="54D40A11" w:rsidR="001F526D" w:rsidRPr="001F526D" w:rsidRDefault="001F526D" w:rsidP="001F526D">
      <w:pPr>
        <w:pStyle w:val="S-SubHeading"/>
        <w:rPr>
          <w:rFonts w:hint="eastAsia"/>
          <w:sz w:val="32"/>
          <w:szCs w:val="32"/>
        </w:rPr>
      </w:pPr>
      <w:r>
        <w:rPr>
          <w:sz w:val="32"/>
          <w:szCs w:val="32"/>
        </w:rPr>
        <w:t>Support</w:t>
      </w:r>
      <w:r w:rsidR="00AB204D">
        <w:rPr>
          <w:sz w:val="32"/>
          <w:szCs w:val="32"/>
        </w:rPr>
        <w:t>/Customer Ser</w:t>
      </w:r>
      <w:r w:rsidR="00120C7A">
        <w:rPr>
          <w:sz w:val="32"/>
          <w:szCs w:val="32"/>
        </w:rPr>
        <w:t>vice and Field Services</w:t>
      </w:r>
      <w:r w:rsidRPr="001F526D">
        <w:rPr>
          <w:sz w:val="32"/>
          <w:szCs w:val="32"/>
        </w:rPr>
        <w:t>:</w:t>
      </w:r>
    </w:p>
    <w:p w14:paraId="39C9C515" w14:textId="6592FE46"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r w:rsidRPr="001F526D">
        <w:rPr>
          <w:rFonts w:ascii="Helvetica Neue" w:eastAsia="Arial Unicode MS" w:hAnsi="Helvetica Neue" w:cs="Arial Unicode MS"/>
          <w:color w:val="000000"/>
          <w:sz w:val="24"/>
          <w:szCs w:val="24"/>
          <w:u w:color="000000"/>
          <w:bdr w:val="nil"/>
          <w:lang w:val="en-CA" w:eastAsia="en-CA"/>
        </w:rPr>
        <w:lastRenderedPageBreak/>
        <w:t>Responsible to manage all incoming support requests. Proactively monitor</w:t>
      </w:r>
      <w:r w:rsidR="00120C7A">
        <w:rPr>
          <w:rFonts w:ascii="Helvetica Neue" w:eastAsia="Arial Unicode MS" w:hAnsi="Helvetica Neue" w:cs="Arial Unicode MS"/>
          <w:color w:val="000000"/>
          <w:sz w:val="24"/>
          <w:szCs w:val="24"/>
          <w:u w:color="000000"/>
          <w:bdr w:val="nil"/>
          <w:lang w:val="en-CA" w:eastAsia="en-CA"/>
        </w:rPr>
        <w:t>s</w:t>
      </w:r>
      <w:r w:rsidRPr="001F526D">
        <w:rPr>
          <w:rFonts w:ascii="Helvetica Neue" w:eastAsia="Arial Unicode MS" w:hAnsi="Helvetica Neue" w:cs="Arial Unicode MS"/>
          <w:color w:val="000000"/>
          <w:sz w:val="24"/>
          <w:szCs w:val="24"/>
          <w:u w:color="000000"/>
          <w:bdr w:val="nil"/>
          <w:lang w:val="en-CA" w:eastAsia="en-CA"/>
        </w:rPr>
        <w:t xml:space="preserve"> customer solutions and provide phone and remote support for i</w:t>
      </w:r>
      <w:r>
        <w:rPr>
          <w:rFonts w:ascii="Helvetica Neue" w:eastAsia="Arial Unicode MS" w:hAnsi="Helvetica Neue" w:cs="Arial Unicode MS"/>
          <w:color w:val="000000"/>
          <w:sz w:val="24"/>
          <w:szCs w:val="24"/>
          <w:u w:color="000000"/>
          <w:bdr w:val="nil"/>
          <w:lang w:val="en-CA" w:eastAsia="en-CA"/>
        </w:rPr>
        <w:t>ns</w:t>
      </w:r>
      <w:r w:rsidRPr="001F526D">
        <w:rPr>
          <w:rFonts w:ascii="Helvetica Neue" w:eastAsia="Arial Unicode MS" w:hAnsi="Helvetica Neue" w:cs="Arial Unicode MS"/>
          <w:color w:val="000000"/>
          <w:sz w:val="24"/>
          <w:szCs w:val="24"/>
          <w:u w:color="000000"/>
          <w:bdr w:val="nil"/>
          <w:lang w:val="en-CA" w:eastAsia="en-CA"/>
        </w:rPr>
        <w:t>tallation and any issues.</w:t>
      </w:r>
    </w:p>
    <w:p w14:paraId="2F3F5503" w14:textId="42BB00D9"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1B1C5AC7" w14:textId="1DABDEE2" w:rsidR="00AB204D" w:rsidRDefault="00AB204D" w:rsidP="001F526D">
      <w:pPr>
        <w:spacing w:after="0"/>
        <w:rPr>
          <w:rFonts w:ascii="Helvetica Neue" w:eastAsia="Arial Unicode MS" w:hAnsi="Helvetica Neue" w:cs="Arial Unicode MS" w:hint="eastAsia"/>
          <w:color w:val="000000"/>
          <w:sz w:val="24"/>
          <w:szCs w:val="24"/>
          <w:u w:color="000000"/>
          <w:bdr w:val="nil"/>
          <w:lang w:val="en-CA" w:eastAsia="en-CA"/>
        </w:rPr>
      </w:pPr>
    </w:p>
    <w:p w14:paraId="73F52A6A" w14:textId="1F690DEF" w:rsidR="00AB204D" w:rsidRDefault="00AB204D" w:rsidP="001F526D">
      <w:pPr>
        <w:spacing w:after="0"/>
        <w:rPr>
          <w:rFonts w:ascii="Helvetica Neue" w:eastAsia="Arial Unicode MS" w:hAnsi="Helvetica Neue" w:cs="Arial Unicode MS" w:hint="eastAsia"/>
          <w:color w:val="000000"/>
          <w:sz w:val="24"/>
          <w:szCs w:val="24"/>
          <w:u w:color="000000"/>
          <w:bdr w:val="nil"/>
          <w:lang w:val="en-CA" w:eastAsia="en-CA"/>
        </w:rPr>
      </w:pPr>
    </w:p>
    <w:p w14:paraId="1C48532E" w14:textId="77777777" w:rsidR="00AB204D" w:rsidRDefault="00AB204D" w:rsidP="001F526D">
      <w:pPr>
        <w:spacing w:after="0"/>
        <w:rPr>
          <w:rFonts w:ascii="Helvetica Neue" w:eastAsia="Arial Unicode MS" w:hAnsi="Helvetica Neue" w:cs="Arial Unicode MS" w:hint="eastAsia"/>
          <w:color w:val="000000"/>
          <w:sz w:val="24"/>
          <w:szCs w:val="24"/>
          <w:u w:color="000000"/>
          <w:bdr w:val="nil"/>
          <w:lang w:val="en-CA" w:eastAsia="en-CA"/>
        </w:rPr>
      </w:pPr>
    </w:p>
    <w:p w14:paraId="652FEA12" w14:textId="77777777"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75F02248" w14:textId="08C9728E" w:rsidR="001F526D" w:rsidRPr="00043BE4" w:rsidRDefault="00CB080E" w:rsidP="001F526D">
      <w:pPr>
        <w:pStyle w:val="S-SubHeading"/>
        <w:rPr>
          <w:rFonts w:hint="eastAsia"/>
          <w:color w:val="FF0000"/>
          <w:sz w:val="32"/>
          <w:szCs w:val="32"/>
        </w:rPr>
      </w:pPr>
      <w:r w:rsidRPr="00043BE4">
        <w:rPr>
          <w:color w:val="FF0000"/>
          <w:sz w:val="32"/>
          <w:szCs w:val="32"/>
        </w:rPr>
        <w:t>Manufacturing/</w:t>
      </w:r>
      <w:r w:rsidR="001F526D" w:rsidRPr="00043BE4">
        <w:rPr>
          <w:color w:val="FF0000"/>
          <w:sz w:val="32"/>
          <w:szCs w:val="32"/>
        </w:rPr>
        <w:t>Production:</w:t>
      </w:r>
    </w:p>
    <w:p w14:paraId="1DA59FCC" w14:textId="35BAD428"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r w:rsidRPr="001F526D">
        <w:rPr>
          <w:rFonts w:ascii="Helvetica Neue" w:eastAsia="Arial Unicode MS" w:hAnsi="Helvetica Neue" w:cs="Arial Unicode MS"/>
          <w:color w:val="000000"/>
          <w:sz w:val="24"/>
          <w:szCs w:val="24"/>
          <w:u w:color="000000"/>
          <w:bdr w:val="nil"/>
          <w:lang w:val="en-CA" w:eastAsia="en-CA"/>
        </w:rPr>
        <w:t xml:space="preserve">Responsible </w:t>
      </w:r>
      <w:r w:rsidR="00AB204D">
        <w:rPr>
          <w:rFonts w:ascii="Helvetica Neue" w:eastAsia="Arial Unicode MS" w:hAnsi="Helvetica Neue" w:cs="Arial Unicode MS"/>
          <w:color w:val="000000"/>
          <w:sz w:val="24"/>
          <w:szCs w:val="24"/>
          <w:u w:color="000000"/>
          <w:bdr w:val="nil"/>
          <w:lang w:val="en-CA" w:eastAsia="en-CA"/>
        </w:rPr>
        <w:t>for</w:t>
      </w:r>
      <w:r w:rsidRPr="001F526D">
        <w:rPr>
          <w:rFonts w:ascii="Helvetica Neue" w:eastAsia="Arial Unicode MS" w:hAnsi="Helvetica Neue" w:cs="Arial Unicode MS"/>
          <w:color w:val="000000"/>
          <w:sz w:val="24"/>
          <w:szCs w:val="24"/>
          <w:u w:color="000000"/>
          <w:bdr w:val="nil"/>
          <w:lang w:val="en-CA" w:eastAsia="en-CA"/>
        </w:rPr>
        <w:t xml:space="preserve"> assembl</w:t>
      </w:r>
      <w:r w:rsidR="00AB204D">
        <w:rPr>
          <w:rFonts w:ascii="Helvetica Neue" w:eastAsia="Arial Unicode MS" w:hAnsi="Helvetica Neue" w:cs="Arial Unicode MS"/>
          <w:color w:val="000000"/>
          <w:sz w:val="24"/>
          <w:szCs w:val="24"/>
          <w:u w:color="000000"/>
          <w:bdr w:val="nil"/>
          <w:lang w:val="en-CA" w:eastAsia="en-CA"/>
        </w:rPr>
        <w:t>ing</w:t>
      </w:r>
      <w:r w:rsidRPr="001F526D">
        <w:rPr>
          <w:rFonts w:ascii="Helvetica Neue" w:eastAsia="Arial Unicode MS" w:hAnsi="Helvetica Neue" w:cs="Arial Unicode MS"/>
          <w:color w:val="000000"/>
          <w:sz w:val="24"/>
          <w:szCs w:val="24"/>
          <w:u w:color="000000"/>
          <w:bdr w:val="nil"/>
          <w:lang w:val="en-CA" w:eastAsia="en-CA"/>
        </w:rPr>
        <w:t xml:space="preserve"> and build</w:t>
      </w:r>
      <w:r w:rsidR="00AB204D">
        <w:rPr>
          <w:rFonts w:ascii="Helvetica Neue" w:eastAsia="Arial Unicode MS" w:hAnsi="Helvetica Neue" w:cs="Arial Unicode MS"/>
          <w:color w:val="000000"/>
          <w:sz w:val="24"/>
          <w:szCs w:val="24"/>
          <w:u w:color="000000"/>
          <w:bdr w:val="nil"/>
          <w:lang w:val="en-CA" w:eastAsia="en-CA"/>
        </w:rPr>
        <w:t>ing</w:t>
      </w:r>
      <w:r w:rsidRPr="001F526D">
        <w:rPr>
          <w:rFonts w:ascii="Helvetica Neue" w:eastAsia="Arial Unicode MS" w:hAnsi="Helvetica Neue" w:cs="Arial Unicode MS"/>
          <w:color w:val="000000"/>
          <w:sz w:val="24"/>
          <w:szCs w:val="24"/>
          <w:u w:color="000000"/>
          <w:bdr w:val="nil"/>
          <w:lang w:val="en-CA" w:eastAsia="en-CA"/>
        </w:rPr>
        <w:t xml:space="preserve"> solutions to meet customer orders. The production team also manages orders, and inventory required to complete orders and does overall QC prior to packing units</w:t>
      </w:r>
      <w:r w:rsidR="00120C7A">
        <w:rPr>
          <w:rFonts w:ascii="Helvetica Neue" w:eastAsia="Arial Unicode MS" w:hAnsi="Helvetica Neue" w:cs="Arial Unicode MS"/>
          <w:color w:val="000000"/>
          <w:sz w:val="24"/>
          <w:szCs w:val="24"/>
          <w:u w:color="000000"/>
          <w:bdr w:val="nil"/>
          <w:lang w:val="en-CA" w:eastAsia="en-CA"/>
        </w:rPr>
        <w:t>. Includes the Logistics unit</w:t>
      </w:r>
      <w:r w:rsidRPr="001F526D">
        <w:rPr>
          <w:rFonts w:ascii="Helvetica Neue" w:eastAsia="Arial Unicode MS" w:hAnsi="Helvetica Neue" w:cs="Arial Unicode MS"/>
          <w:color w:val="000000"/>
          <w:sz w:val="24"/>
          <w:szCs w:val="24"/>
          <w:u w:color="000000"/>
          <w:bdr w:val="nil"/>
          <w:lang w:val="en-CA" w:eastAsia="en-CA"/>
        </w:rPr>
        <w:t>.</w:t>
      </w:r>
    </w:p>
    <w:p w14:paraId="24B6E3C8" w14:textId="40B8D037" w:rsidR="00D945D2" w:rsidRDefault="00D945D2" w:rsidP="001F526D">
      <w:pPr>
        <w:spacing w:after="0"/>
        <w:rPr>
          <w:rFonts w:ascii="Helvetica Neue" w:eastAsia="Arial Unicode MS" w:hAnsi="Helvetica Neue" w:cs="Arial Unicode MS" w:hint="eastAsia"/>
          <w:color w:val="000000"/>
          <w:sz w:val="24"/>
          <w:szCs w:val="24"/>
          <w:u w:color="000000"/>
          <w:bdr w:val="nil"/>
          <w:lang w:val="en-CA" w:eastAsia="en-CA"/>
        </w:rPr>
      </w:pPr>
    </w:p>
    <w:p w14:paraId="498EFC20" w14:textId="77777777"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249A0B3E" w14:textId="4509B4BB" w:rsidR="001F526D" w:rsidRPr="00043BE4" w:rsidRDefault="00612BDB" w:rsidP="001F526D">
      <w:pPr>
        <w:pStyle w:val="S-SubHeading"/>
        <w:rPr>
          <w:rFonts w:hint="eastAsia"/>
          <w:color w:val="FF0000"/>
          <w:sz w:val="32"/>
          <w:szCs w:val="32"/>
        </w:rPr>
      </w:pPr>
      <w:r w:rsidRPr="00043BE4">
        <w:rPr>
          <w:color w:val="FF0000"/>
          <w:sz w:val="32"/>
          <w:szCs w:val="32"/>
        </w:rPr>
        <w:t xml:space="preserve">Software </w:t>
      </w:r>
      <w:r w:rsidR="001F526D" w:rsidRPr="00043BE4">
        <w:rPr>
          <w:color w:val="FF0000"/>
          <w:sz w:val="32"/>
          <w:szCs w:val="32"/>
        </w:rPr>
        <w:t>QA:</w:t>
      </w:r>
    </w:p>
    <w:p w14:paraId="1BF13ED6" w14:textId="16D2C257" w:rsidR="00F86519" w:rsidRDefault="001F526D" w:rsidP="001F526D">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r w:rsidRPr="001F526D">
        <w:rPr>
          <w:rFonts w:ascii="Helvetica Neue" w:eastAsia="Arial Unicode MS" w:hAnsi="Helvetica Neue" w:cs="Arial Unicode MS"/>
          <w:color w:val="000000"/>
          <w:u w:color="000000"/>
          <w:bdr w:val="nil"/>
        </w:rPr>
        <w:t>The</w:t>
      </w:r>
      <w:r w:rsidR="00612BDB">
        <w:rPr>
          <w:rFonts w:ascii="Helvetica Neue" w:eastAsia="Arial Unicode MS" w:hAnsi="Helvetica Neue" w:cs="Arial Unicode MS"/>
          <w:color w:val="000000"/>
          <w:u w:color="000000"/>
          <w:bdr w:val="nil"/>
        </w:rPr>
        <w:t xml:space="preserve"> </w:t>
      </w:r>
      <w:r w:rsidRPr="001F526D">
        <w:rPr>
          <w:rFonts w:ascii="Helvetica Neue" w:eastAsia="Arial Unicode MS" w:hAnsi="Helvetica Neue" w:cs="Arial Unicode MS"/>
          <w:color w:val="000000"/>
          <w:u w:color="000000"/>
          <w:bdr w:val="nil"/>
        </w:rPr>
        <w:t>quality assurance team are responsible for testing and finding bugs in software released by the development team.</w:t>
      </w:r>
      <w:r>
        <w:rPr>
          <w:rFonts w:ascii="Helvetica Neue" w:eastAsia="Arial Unicode MS" w:hAnsi="Helvetica Neue" w:cs="Arial Unicode MS"/>
          <w:color w:val="000000"/>
          <w:u w:color="000000"/>
          <w:bdr w:val="nil"/>
        </w:rPr>
        <w:t xml:space="preserve"> </w:t>
      </w:r>
    </w:p>
    <w:p w14:paraId="0FF5470D" w14:textId="4CACCAEA" w:rsidR="001F526D" w:rsidRPr="001F526D" w:rsidRDefault="001F526D" w:rsidP="001F526D">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r w:rsidRPr="001F526D">
        <w:rPr>
          <w:rFonts w:ascii="Helvetica Neue" w:eastAsia="Arial Unicode MS" w:hAnsi="Helvetica Neue" w:cs="Arial Unicode MS"/>
          <w:color w:val="000000"/>
          <w:u w:color="000000"/>
          <w:bdr w:val="nil"/>
        </w:rPr>
        <w:t>They are also responsible for performing QA of the software hardware prior shipments.</w:t>
      </w:r>
    </w:p>
    <w:p w14:paraId="21D9AC45" w14:textId="472F1479"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743139A6" w14:textId="77777777"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31B87A08" w14:textId="37E9F3A9" w:rsidR="001F526D" w:rsidRPr="00043BE4" w:rsidRDefault="00612BDB" w:rsidP="001F526D">
      <w:pPr>
        <w:pStyle w:val="S-SubHeading"/>
        <w:rPr>
          <w:rFonts w:hint="eastAsia"/>
          <w:color w:val="FF0000"/>
          <w:sz w:val="32"/>
          <w:szCs w:val="32"/>
        </w:rPr>
      </w:pPr>
      <w:r w:rsidRPr="00043BE4">
        <w:rPr>
          <w:color w:val="FF0000"/>
          <w:sz w:val="32"/>
          <w:szCs w:val="32"/>
        </w:rPr>
        <w:t xml:space="preserve">Software </w:t>
      </w:r>
      <w:r w:rsidR="001F526D" w:rsidRPr="00043BE4">
        <w:rPr>
          <w:color w:val="FF0000"/>
          <w:sz w:val="32"/>
          <w:szCs w:val="32"/>
        </w:rPr>
        <w:t>Development:</w:t>
      </w:r>
    </w:p>
    <w:p w14:paraId="0BBC787D" w14:textId="206738FC"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r w:rsidRPr="00F86519">
        <w:rPr>
          <w:rFonts w:ascii="Helvetica Neue" w:eastAsia="Arial Unicode MS" w:hAnsi="Helvetica Neue" w:cs="Arial Unicode MS"/>
          <w:color w:val="000000"/>
          <w:sz w:val="24"/>
          <w:szCs w:val="24"/>
          <w:u w:color="000000"/>
          <w:bdr w:val="nil"/>
          <w:lang w:val="en-CA" w:eastAsia="en-CA"/>
        </w:rPr>
        <w:t>Responsible for designing and development of the Vision platform as well as</w:t>
      </w:r>
      <w:r w:rsidR="00F86519" w:rsidRPr="00F86519">
        <w:rPr>
          <w:rFonts w:ascii="Helvetica Neue" w:eastAsia="Arial Unicode MS" w:hAnsi="Helvetica Neue" w:cs="Arial Unicode MS"/>
          <w:color w:val="000000"/>
          <w:sz w:val="24"/>
          <w:szCs w:val="24"/>
          <w:u w:color="000000"/>
          <w:bdr w:val="nil"/>
          <w:lang w:val="en-CA" w:eastAsia="en-CA"/>
        </w:rPr>
        <w:t xml:space="preserve"> fulfilling</w:t>
      </w:r>
      <w:r w:rsidRPr="00F86519">
        <w:rPr>
          <w:rFonts w:ascii="Helvetica Neue" w:eastAsia="Arial Unicode MS" w:hAnsi="Helvetica Neue" w:cs="Arial Unicode MS"/>
          <w:color w:val="000000"/>
          <w:sz w:val="24"/>
          <w:szCs w:val="24"/>
          <w:u w:color="000000"/>
          <w:bdr w:val="nil"/>
          <w:lang w:val="en-CA" w:eastAsia="en-CA"/>
        </w:rPr>
        <w:t xml:space="preserve"> ongoing requirement from clients</w:t>
      </w:r>
      <w:r w:rsidR="00612BDB">
        <w:rPr>
          <w:rFonts w:ascii="Helvetica Neue" w:eastAsia="Arial Unicode MS" w:hAnsi="Helvetica Neue" w:cs="Arial Unicode MS"/>
          <w:color w:val="000000"/>
          <w:sz w:val="24"/>
          <w:szCs w:val="24"/>
          <w:u w:color="000000"/>
          <w:bdr w:val="nil"/>
          <w:lang w:val="en-CA" w:eastAsia="en-CA"/>
        </w:rPr>
        <w:t>.</w:t>
      </w:r>
    </w:p>
    <w:p w14:paraId="04FB7312" w14:textId="53AEF419"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79D75233" w14:textId="77777777" w:rsidR="00F86519" w:rsidRDefault="00F86519" w:rsidP="001F526D">
      <w:pPr>
        <w:spacing w:after="0"/>
        <w:rPr>
          <w:rFonts w:ascii="Helvetica Neue" w:eastAsia="Arial Unicode MS" w:hAnsi="Helvetica Neue" w:cs="Arial Unicode MS" w:hint="eastAsia"/>
          <w:color w:val="000000"/>
          <w:sz w:val="24"/>
          <w:szCs w:val="24"/>
          <w:u w:color="000000"/>
          <w:bdr w:val="nil"/>
          <w:lang w:val="en-CA" w:eastAsia="en-CA"/>
        </w:rPr>
      </w:pPr>
    </w:p>
    <w:p w14:paraId="41054FBB" w14:textId="40A32974" w:rsidR="001F526D" w:rsidRPr="00043BE4" w:rsidRDefault="001F526D" w:rsidP="001F526D">
      <w:pPr>
        <w:pStyle w:val="S-SubHeading"/>
        <w:rPr>
          <w:rFonts w:hint="eastAsia"/>
          <w:color w:val="FF0000"/>
          <w:sz w:val="32"/>
          <w:szCs w:val="32"/>
        </w:rPr>
      </w:pPr>
      <w:r w:rsidRPr="00043BE4">
        <w:rPr>
          <w:color w:val="FF0000"/>
          <w:sz w:val="32"/>
          <w:szCs w:val="32"/>
        </w:rPr>
        <w:t xml:space="preserve">Project </w:t>
      </w:r>
      <w:r w:rsidR="001A4F40" w:rsidRPr="00043BE4">
        <w:rPr>
          <w:color w:val="FF0000"/>
          <w:sz w:val="32"/>
          <w:szCs w:val="32"/>
        </w:rPr>
        <w:t>Delivery</w:t>
      </w:r>
      <w:r w:rsidRPr="00043BE4">
        <w:rPr>
          <w:color w:val="FF0000"/>
          <w:sz w:val="32"/>
          <w:szCs w:val="32"/>
        </w:rPr>
        <w:t>:</w:t>
      </w:r>
    </w:p>
    <w:p w14:paraId="5D2F7BB3" w14:textId="77777777" w:rsidR="001F526D" w:rsidRPr="00F86519" w:rsidRDefault="001F526D" w:rsidP="00F86519">
      <w:pPr>
        <w:spacing w:after="0"/>
        <w:rPr>
          <w:rFonts w:ascii="Helvetica Neue" w:eastAsia="Arial Unicode MS" w:hAnsi="Helvetica Neue" w:cs="Arial Unicode MS" w:hint="eastAsia"/>
          <w:color w:val="000000"/>
          <w:sz w:val="24"/>
          <w:szCs w:val="24"/>
          <w:u w:color="000000"/>
          <w:bdr w:val="nil"/>
          <w:lang w:val="en-CA" w:eastAsia="en-CA"/>
        </w:rPr>
      </w:pPr>
      <w:r w:rsidRPr="00F86519">
        <w:rPr>
          <w:rFonts w:ascii="Helvetica Neue" w:eastAsia="Arial Unicode MS" w:hAnsi="Helvetica Neue" w:cs="Arial Unicode MS"/>
          <w:color w:val="000000"/>
          <w:sz w:val="24"/>
          <w:szCs w:val="24"/>
          <w:u w:color="000000"/>
          <w:bdr w:val="nil"/>
          <w:lang w:val="en-CA" w:eastAsia="en-CA"/>
        </w:rPr>
        <w:t>Responsible for all post sales to deployment activities related to successful delivery of solutions for clients.</w:t>
      </w:r>
    </w:p>
    <w:p w14:paraId="01A95E91" w14:textId="77777777" w:rsidR="001F526D" w:rsidRPr="00F86519" w:rsidRDefault="001F526D" w:rsidP="00F86519">
      <w:pPr>
        <w:spacing w:after="0"/>
        <w:rPr>
          <w:rFonts w:ascii="Helvetica Neue" w:eastAsia="Arial Unicode MS" w:hAnsi="Helvetica Neue" w:cs="Arial Unicode MS" w:hint="eastAsia"/>
          <w:color w:val="000000"/>
          <w:sz w:val="24"/>
          <w:szCs w:val="24"/>
          <w:u w:color="000000"/>
          <w:bdr w:val="nil"/>
          <w:lang w:val="en-CA" w:eastAsia="en-CA"/>
        </w:rPr>
      </w:pPr>
      <w:r w:rsidRPr="00F86519">
        <w:rPr>
          <w:rFonts w:ascii="Helvetica Neue" w:eastAsia="Arial Unicode MS" w:hAnsi="Helvetica Neue" w:cs="Arial Unicode MS"/>
          <w:color w:val="000000"/>
          <w:sz w:val="24"/>
          <w:szCs w:val="24"/>
          <w:u w:color="000000"/>
          <w:bdr w:val="nil"/>
          <w:lang w:val="en-CA" w:eastAsia="en-CA"/>
        </w:rPr>
        <w:t>They manage the project from kickoff to delivery and work closely with the client, production team and logistics.</w:t>
      </w:r>
    </w:p>
    <w:p w14:paraId="12D52D42" w14:textId="1735FADF"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0CE5F1D7" w14:textId="6C7B7AC0"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08F139C5" w14:textId="0D084A96" w:rsidR="001F526D" w:rsidRPr="00043BE4" w:rsidRDefault="001F526D" w:rsidP="001F526D">
      <w:pPr>
        <w:pStyle w:val="S-SubHeading"/>
        <w:rPr>
          <w:rFonts w:hint="eastAsia"/>
          <w:color w:val="FF0000"/>
          <w:sz w:val="32"/>
          <w:szCs w:val="32"/>
        </w:rPr>
      </w:pPr>
      <w:r w:rsidRPr="00043BE4">
        <w:rPr>
          <w:color w:val="FF0000"/>
          <w:sz w:val="32"/>
          <w:szCs w:val="32"/>
        </w:rPr>
        <w:t>Logistics:</w:t>
      </w:r>
    </w:p>
    <w:p w14:paraId="2941F443" w14:textId="4AB92664" w:rsidR="001F526D" w:rsidRDefault="00F86519" w:rsidP="001F526D">
      <w:pPr>
        <w:spacing w:after="0"/>
        <w:rPr>
          <w:rFonts w:ascii="Helvetica Neue" w:eastAsia="Arial Unicode MS" w:hAnsi="Helvetica Neue" w:cs="Arial Unicode MS" w:hint="eastAsia"/>
          <w:color w:val="000000"/>
          <w:sz w:val="24"/>
          <w:szCs w:val="24"/>
          <w:u w:color="000000"/>
          <w:bdr w:val="nil"/>
          <w:lang w:val="en-CA" w:eastAsia="en-CA"/>
        </w:rPr>
      </w:pPr>
      <w:r w:rsidRPr="00F86519">
        <w:rPr>
          <w:rFonts w:ascii="Helvetica Neue" w:eastAsia="Arial Unicode MS" w:hAnsi="Helvetica Neue" w:cs="Arial Unicode MS"/>
          <w:color w:val="000000"/>
          <w:sz w:val="24"/>
          <w:szCs w:val="24"/>
          <w:u w:color="000000"/>
          <w:bdr w:val="nil"/>
          <w:lang w:val="en-CA" w:eastAsia="en-CA"/>
        </w:rPr>
        <w:t>Responsible for making sure all products are delivered globally on a timely basis. Ongoing work with agents and customer brokers as needed.</w:t>
      </w:r>
    </w:p>
    <w:p w14:paraId="3C029FAC" w14:textId="77777777" w:rsidR="00995D62" w:rsidRPr="001F526D" w:rsidRDefault="00995D62" w:rsidP="001F526D">
      <w:pPr>
        <w:spacing w:after="0"/>
        <w:rPr>
          <w:rFonts w:ascii="Helvetica Neue" w:eastAsia="Arial Unicode MS" w:hAnsi="Helvetica Neue" w:cs="Arial Unicode MS" w:hint="eastAsia"/>
          <w:color w:val="000000"/>
          <w:sz w:val="24"/>
          <w:szCs w:val="24"/>
          <w:u w:color="000000"/>
          <w:bdr w:val="nil"/>
          <w:lang w:val="en-CA" w:eastAsia="en-CA"/>
        </w:rPr>
      </w:pPr>
    </w:p>
    <w:p w14:paraId="58211A0D" w14:textId="5BD9BDC2" w:rsid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4B51A19A" w14:textId="15B180E4" w:rsidR="0085671C" w:rsidRDefault="0085671C" w:rsidP="001F526D">
      <w:pPr>
        <w:spacing w:after="0"/>
        <w:rPr>
          <w:rFonts w:ascii="Helvetica Neue" w:eastAsia="Arial Unicode MS" w:hAnsi="Helvetica Neue" w:cs="Arial Unicode MS" w:hint="eastAsia"/>
          <w:color w:val="000000"/>
          <w:sz w:val="24"/>
          <w:szCs w:val="24"/>
          <w:u w:color="000000"/>
          <w:bdr w:val="nil"/>
          <w:lang w:val="en-CA" w:eastAsia="en-CA"/>
        </w:rPr>
      </w:pPr>
    </w:p>
    <w:p w14:paraId="55AA6C8A" w14:textId="77777777" w:rsidR="0085671C" w:rsidRPr="001F526D" w:rsidRDefault="0085671C" w:rsidP="001F526D">
      <w:pPr>
        <w:spacing w:after="0"/>
        <w:rPr>
          <w:rFonts w:ascii="Helvetica Neue" w:eastAsia="Arial Unicode MS" w:hAnsi="Helvetica Neue" w:cs="Arial Unicode MS" w:hint="eastAsia"/>
          <w:color w:val="000000"/>
          <w:sz w:val="24"/>
          <w:szCs w:val="24"/>
          <w:u w:color="000000"/>
          <w:bdr w:val="nil"/>
          <w:lang w:val="en-CA" w:eastAsia="en-CA"/>
        </w:rPr>
      </w:pPr>
    </w:p>
    <w:p w14:paraId="0F6006A9" w14:textId="742BDED4" w:rsidR="00995D62" w:rsidRPr="00043BE4" w:rsidRDefault="00995D62" w:rsidP="00995D62">
      <w:pPr>
        <w:pStyle w:val="S-SubHeading"/>
        <w:rPr>
          <w:rFonts w:hint="eastAsia"/>
          <w:color w:val="FF0000"/>
          <w:sz w:val="32"/>
          <w:szCs w:val="32"/>
        </w:rPr>
      </w:pPr>
      <w:r w:rsidRPr="00043BE4">
        <w:rPr>
          <w:color w:val="FF0000"/>
          <w:sz w:val="32"/>
          <w:szCs w:val="32"/>
        </w:rPr>
        <w:t>IT</w:t>
      </w:r>
      <w:r w:rsidR="00CB080E" w:rsidRPr="00043BE4">
        <w:rPr>
          <w:color w:val="FF0000"/>
          <w:sz w:val="32"/>
          <w:szCs w:val="32"/>
        </w:rPr>
        <w:t>, Privacy and Security</w:t>
      </w:r>
      <w:r w:rsidRPr="00043BE4">
        <w:rPr>
          <w:color w:val="FF0000"/>
          <w:sz w:val="32"/>
          <w:szCs w:val="32"/>
        </w:rPr>
        <w:t>:</w:t>
      </w:r>
    </w:p>
    <w:p w14:paraId="0C3C91A1" w14:textId="09F76559" w:rsidR="00995D62" w:rsidRDefault="00995D62" w:rsidP="00995D62">
      <w:pPr>
        <w:spacing w:after="0"/>
        <w:rPr>
          <w:rFonts w:ascii="Helvetica Neue" w:eastAsia="Arial Unicode MS" w:hAnsi="Helvetica Neue" w:cs="Arial Unicode MS" w:hint="eastAsia"/>
          <w:color w:val="000000"/>
          <w:sz w:val="24"/>
          <w:szCs w:val="24"/>
          <w:u w:color="000000"/>
          <w:bdr w:val="nil"/>
          <w:lang w:val="en-CA" w:eastAsia="en-CA"/>
        </w:rPr>
      </w:pPr>
      <w:r w:rsidRPr="00995D62">
        <w:rPr>
          <w:rFonts w:ascii="Helvetica Neue" w:eastAsia="Arial Unicode MS" w:hAnsi="Helvetica Neue" w:cs="Arial Unicode MS"/>
          <w:color w:val="000000"/>
          <w:sz w:val="24"/>
          <w:szCs w:val="24"/>
          <w:u w:color="000000"/>
          <w:bdr w:val="nil"/>
          <w:lang w:val="en-CA" w:eastAsia="en-CA"/>
        </w:rPr>
        <w:t xml:space="preserve">The IT department provides systems and applications management and support for the computing resources (networking, servers, workstations, other devices) used by </w:t>
      </w:r>
      <w:proofErr w:type="spellStart"/>
      <w:r w:rsidRPr="00995D62">
        <w:rPr>
          <w:rFonts w:ascii="Helvetica Neue" w:eastAsia="Arial Unicode MS" w:hAnsi="Helvetica Neue" w:cs="Arial Unicode MS"/>
          <w:color w:val="000000"/>
          <w:sz w:val="24"/>
          <w:szCs w:val="24"/>
          <w:u w:color="000000"/>
          <w:bdr w:val="nil"/>
          <w:lang w:val="en-CA" w:eastAsia="en-CA"/>
        </w:rPr>
        <w:t>Signifi</w:t>
      </w:r>
      <w:proofErr w:type="spellEnd"/>
      <w:r w:rsidRPr="00995D62">
        <w:rPr>
          <w:rFonts w:ascii="Helvetica Neue" w:eastAsia="Arial Unicode MS" w:hAnsi="Helvetica Neue" w:cs="Arial Unicode MS"/>
          <w:color w:val="000000"/>
          <w:sz w:val="24"/>
          <w:szCs w:val="24"/>
          <w:u w:color="000000"/>
          <w:bdr w:val="nil"/>
          <w:lang w:val="en-CA" w:eastAsia="en-CA"/>
        </w:rPr>
        <w:t xml:space="preserve">, including security, </w:t>
      </w:r>
      <w:r w:rsidR="00043BE4" w:rsidRPr="00995D62">
        <w:rPr>
          <w:rFonts w:ascii="Helvetica Neue" w:eastAsia="Arial Unicode MS" w:hAnsi="Helvetica Neue" w:cs="Arial Unicode MS"/>
          <w:color w:val="000000"/>
          <w:sz w:val="24"/>
          <w:szCs w:val="24"/>
          <w:u w:color="000000"/>
          <w:bdr w:val="nil"/>
          <w:lang w:val="en-CA" w:eastAsia="en-CA"/>
        </w:rPr>
        <w:t>compliance</w:t>
      </w:r>
      <w:r w:rsidR="00043BE4" w:rsidRPr="00995D62">
        <w:rPr>
          <w:rFonts w:ascii="Helvetica Neue" w:eastAsia="Arial Unicode MS" w:hAnsi="Helvetica Neue" w:cs="Arial Unicode MS" w:hint="eastAsia"/>
          <w:color w:val="000000"/>
          <w:sz w:val="24"/>
          <w:szCs w:val="24"/>
          <w:u w:color="000000"/>
          <w:bdr w:val="nil"/>
          <w:lang w:val="en-CA" w:eastAsia="en-CA"/>
        </w:rPr>
        <w:t>,</w:t>
      </w:r>
      <w:r w:rsidRPr="00995D62">
        <w:rPr>
          <w:rFonts w:ascii="Helvetica Neue" w:eastAsia="Arial Unicode MS" w:hAnsi="Helvetica Neue" w:cs="Arial Unicode MS"/>
          <w:color w:val="000000"/>
          <w:sz w:val="24"/>
          <w:szCs w:val="24"/>
          <w:u w:color="000000"/>
          <w:bdr w:val="nil"/>
          <w:lang w:val="en-CA" w:eastAsia="en-CA"/>
        </w:rPr>
        <w:t xml:space="preserve"> and governance. IT also manages and supports the phone, access control and video surveillance systems.</w:t>
      </w:r>
    </w:p>
    <w:p w14:paraId="0AAB835E" w14:textId="260A494B" w:rsidR="00995D62" w:rsidRDefault="00995D62" w:rsidP="00995D62">
      <w:pPr>
        <w:spacing w:after="0"/>
        <w:rPr>
          <w:rFonts w:ascii="Helvetica Neue" w:eastAsia="Arial Unicode MS" w:hAnsi="Helvetica Neue" w:cs="Arial Unicode MS" w:hint="eastAsia"/>
          <w:color w:val="000000"/>
          <w:sz w:val="24"/>
          <w:szCs w:val="24"/>
          <w:u w:color="000000"/>
          <w:bdr w:val="nil"/>
          <w:lang w:val="en-CA" w:eastAsia="en-CA"/>
        </w:rPr>
      </w:pPr>
    </w:p>
    <w:p w14:paraId="73AA865B" w14:textId="77777777" w:rsidR="00995D62" w:rsidRDefault="00995D62" w:rsidP="00995D62">
      <w:pPr>
        <w:spacing w:after="0"/>
        <w:rPr>
          <w:rFonts w:ascii="Helvetica Neue" w:eastAsia="Arial Unicode MS" w:hAnsi="Helvetica Neue" w:cs="Arial Unicode MS" w:hint="eastAsia"/>
          <w:color w:val="000000"/>
          <w:sz w:val="24"/>
          <w:szCs w:val="24"/>
          <w:u w:color="000000"/>
          <w:bdr w:val="nil"/>
          <w:lang w:val="en-CA" w:eastAsia="en-CA"/>
        </w:rPr>
      </w:pPr>
    </w:p>
    <w:p w14:paraId="70DB5143" w14:textId="32A2A75C" w:rsidR="00995D62" w:rsidRPr="00043BE4" w:rsidRDefault="00995D62" w:rsidP="00995D62">
      <w:pPr>
        <w:pStyle w:val="S-SubHeading"/>
        <w:rPr>
          <w:rFonts w:hint="eastAsia"/>
          <w:color w:val="FF0000"/>
          <w:sz w:val="32"/>
          <w:szCs w:val="32"/>
        </w:rPr>
      </w:pPr>
      <w:r w:rsidRPr="00043BE4">
        <w:rPr>
          <w:color w:val="FF0000"/>
          <w:sz w:val="32"/>
          <w:szCs w:val="32"/>
        </w:rPr>
        <w:t>Operations:</w:t>
      </w:r>
    </w:p>
    <w:p w14:paraId="7B44E571" w14:textId="10293546" w:rsidR="00995D62" w:rsidRDefault="00995D62" w:rsidP="00657BB0">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r w:rsidRPr="00657BB0">
        <w:rPr>
          <w:rFonts w:ascii="Helvetica Neue" w:eastAsia="Arial Unicode MS" w:hAnsi="Helvetica Neue" w:cs="Arial Unicode MS"/>
          <w:color w:val="000000"/>
          <w:u w:color="000000"/>
          <w:bdr w:val="nil"/>
        </w:rPr>
        <w:t>The operations department encompasses Development</w:t>
      </w:r>
      <w:r w:rsidR="00612BDB">
        <w:rPr>
          <w:rFonts w:ascii="Helvetica Neue" w:eastAsia="Arial Unicode MS" w:hAnsi="Helvetica Neue" w:cs="Arial Unicode MS"/>
          <w:color w:val="000000"/>
          <w:u w:color="000000"/>
          <w:bdr w:val="nil"/>
        </w:rPr>
        <w:t>,</w:t>
      </w:r>
      <w:r w:rsidRPr="00657BB0">
        <w:rPr>
          <w:rFonts w:ascii="Helvetica Neue" w:eastAsia="Arial Unicode MS" w:hAnsi="Helvetica Neue" w:cs="Arial Unicode MS"/>
          <w:color w:val="000000"/>
          <w:u w:color="000000"/>
          <w:bdr w:val="nil"/>
        </w:rPr>
        <w:t xml:space="preserve"> QA</w:t>
      </w:r>
      <w:r w:rsidR="00AB204D">
        <w:rPr>
          <w:rFonts w:ascii="Helvetica Neue" w:eastAsia="Arial Unicode MS" w:hAnsi="Helvetica Neue" w:cs="Arial Unicode MS"/>
          <w:color w:val="000000"/>
          <w:u w:color="000000"/>
          <w:bdr w:val="nil"/>
        </w:rPr>
        <w:t>, IT</w:t>
      </w:r>
      <w:r w:rsidRPr="00657BB0">
        <w:rPr>
          <w:rFonts w:ascii="Helvetica Neue" w:eastAsia="Arial Unicode MS" w:hAnsi="Helvetica Neue" w:cs="Arial Unicode MS"/>
          <w:color w:val="000000"/>
          <w:u w:color="000000"/>
          <w:bdr w:val="nil"/>
        </w:rPr>
        <w:t xml:space="preserve"> and Project Managemen</w:t>
      </w:r>
      <w:r w:rsidR="00612BDB">
        <w:rPr>
          <w:rFonts w:ascii="Helvetica Neue" w:eastAsia="Arial Unicode MS" w:hAnsi="Helvetica Neue" w:cs="Arial Unicode MS"/>
          <w:color w:val="000000"/>
          <w:u w:color="000000"/>
          <w:bdr w:val="nil"/>
        </w:rPr>
        <w:t>t departments.</w:t>
      </w:r>
    </w:p>
    <w:p w14:paraId="38FD1150" w14:textId="77777777" w:rsidR="00AB204D" w:rsidRDefault="00AB204D" w:rsidP="00657BB0">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6EF4B9A7" w14:textId="1BE2E2D8" w:rsidR="00612BDB" w:rsidRDefault="00612BDB" w:rsidP="00657BB0">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33D39DE2" w14:textId="77777777" w:rsidR="00612BDB" w:rsidRPr="00043BE4" w:rsidRDefault="00612BDB" w:rsidP="00612BDB">
      <w:pPr>
        <w:pStyle w:val="S-SubHeading"/>
        <w:rPr>
          <w:rFonts w:hint="eastAsia"/>
          <w:color w:val="FF0000"/>
          <w:sz w:val="32"/>
          <w:szCs w:val="32"/>
        </w:rPr>
      </w:pPr>
      <w:r w:rsidRPr="00043BE4">
        <w:rPr>
          <w:color w:val="FF0000"/>
          <w:sz w:val="32"/>
          <w:szCs w:val="32"/>
        </w:rPr>
        <w:t>Marketing:</w:t>
      </w:r>
    </w:p>
    <w:p w14:paraId="585CAFA2" w14:textId="77777777" w:rsidR="00612BDB" w:rsidRDefault="00612BDB" w:rsidP="00612BDB">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r w:rsidRPr="008C39F4">
        <w:rPr>
          <w:rFonts w:ascii="Helvetica Neue" w:eastAsia="Arial Unicode MS" w:hAnsi="Helvetica Neue" w:cs="Arial Unicode MS"/>
          <w:color w:val="000000"/>
          <w:u w:color="000000"/>
          <w:bdr w:val="nil"/>
        </w:rPr>
        <w:t>Responsible for creating and developing marketing materials, managing the company web site, web site and all rendering</w:t>
      </w:r>
      <w:r>
        <w:rPr>
          <w:rFonts w:ascii="Helvetica Neue" w:eastAsia="Arial Unicode MS" w:hAnsi="Helvetica Neue" w:cs="Arial Unicode MS"/>
          <w:color w:val="000000"/>
          <w:u w:color="000000"/>
          <w:bdr w:val="nil"/>
        </w:rPr>
        <w:t>.</w:t>
      </w:r>
    </w:p>
    <w:p w14:paraId="76CAAD18" w14:textId="1141FA1F" w:rsidR="00612BDB" w:rsidRDefault="00612BDB" w:rsidP="00612BDB">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2B25439E" w14:textId="77777777" w:rsidR="00612BDB" w:rsidRDefault="00612BDB" w:rsidP="00612BDB">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28E6A0D8" w14:textId="77777777" w:rsidR="00612BDB" w:rsidRPr="00043BE4" w:rsidRDefault="00612BDB" w:rsidP="00612BDB">
      <w:pPr>
        <w:pStyle w:val="S-SubHeading"/>
        <w:rPr>
          <w:rFonts w:hint="eastAsia"/>
          <w:color w:val="FF0000"/>
          <w:sz w:val="32"/>
          <w:szCs w:val="32"/>
        </w:rPr>
      </w:pPr>
      <w:r w:rsidRPr="00043BE4">
        <w:rPr>
          <w:color w:val="FF0000"/>
          <w:sz w:val="32"/>
          <w:szCs w:val="32"/>
        </w:rPr>
        <w:t>HR/ Talent:</w:t>
      </w:r>
    </w:p>
    <w:p w14:paraId="32B53A1D" w14:textId="4F9FBB65" w:rsidR="00612BDB" w:rsidRPr="00F86519" w:rsidRDefault="00612BDB" w:rsidP="00612BDB">
      <w:pPr>
        <w:spacing w:after="0"/>
        <w:rPr>
          <w:rFonts w:ascii="Helvetica Neue" w:eastAsia="Arial Unicode MS" w:hAnsi="Helvetica Neue" w:cs="Arial Unicode MS" w:hint="eastAsia"/>
          <w:color w:val="000000"/>
          <w:sz w:val="24"/>
          <w:szCs w:val="24"/>
          <w:u w:color="000000"/>
          <w:bdr w:val="nil"/>
          <w:lang w:val="en-CA" w:eastAsia="en-CA"/>
        </w:rPr>
      </w:pPr>
      <w:r w:rsidRPr="00073B40">
        <w:rPr>
          <w:rFonts w:ascii="Helvetica Neue" w:eastAsia="Arial Unicode MS" w:hAnsi="Helvetica Neue" w:cs="Arial Unicode MS"/>
          <w:color w:val="000000"/>
          <w:sz w:val="24"/>
          <w:szCs w:val="24"/>
          <w:u w:color="000000"/>
          <w:bdr w:val="nil"/>
          <w:lang w:val="en-CA" w:eastAsia="en-CA"/>
        </w:rPr>
        <w:t>Responsible for hiring new talent and staff. Ensure</w:t>
      </w:r>
      <w:r>
        <w:rPr>
          <w:rFonts w:ascii="Helvetica Neue" w:eastAsia="Arial Unicode MS" w:hAnsi="Helvetica Neue" w:cs="Arial Unicode MS"/>
          <w:color w:val="000000"/>
          <w:sz w:val="24"/>
          <w:szCs w:val="24"/>
          <w:u w:color="000000"/>
          <w:bdr w:val="nil"/>
          <w:lang w:val="en-CA" w:eastAsia="en-CA"/>
        </w:rPr>
        <w:t>s</w:t>
      </w:r>
      <w:r w:rsidRPr="00073B40">
        <w:rPr>
          <w:rFonts w:ascii="Helvetica Neue" w:eastAsia="Arial Unicode MS" w:hAnsi="Helvetica Neue" w:cs="Arial Unicode MS"/>
          <w:color w:val="000000"/>
          <w:sz w:val="24"/>
          <w:szCs w:val="24"/>
          <w:u w:color="000000"/>
          <w:bdr w:val="nil"/>
          <w:lang w:val="en-CA" w:eastAsia="en-CA"/>
        </w:rPr>
        <w:t xml:space="preserve"> policy compliance and maintain relations with current staff</w:t>
      </w:r>
      <w:r w:rsidRPr="00F86519">
        <w:rPr>
          <w:rFonts w:ascii="Helvetica Neue" w:eastAsia="Arial Unicode MS" w:hAnsi="Helvetica Neue" w:cs="Arial Unicode MS"/>
          <w:color w:val="000000"/>
          <w:sz w:val="24"/>
          <w:szCs w:val="24"/>
          <w:u w:color="000000"/>
          <w:bdr w:val="nil"/>
          <w:lang w:val="en-CA" w:eastAsia="en-CA"/>
        </w:rPr>
        <w:t>.</w:t>
      </w:r>
    </w:p>
    <w:p w14:paraId="6D83347D" w14:textId="77777777" w:rsidR="00612BDB" w:rsidRDefault="00612BDB" w:rsidP="00612BDB">
      <w:pPr>
        <w:spacing w:after="0"/>
        <w:rPr>
          <w:rFonts w:ascii="Helvetica Neue" w:eastAsia="Arial Unicode MS" w:hAnsi="Helvetica Neue" w:cs="Arial Unicode MS" w:hint="eastAsia"/>
          <w:color w:val="000000"/>
          <w:sz w:val="24"/>
          <w:szCs w:val="24"/>
          <w:u w:color="000000"/>
          <w:bdr w:val="nil"/>
          <w:lang w:val="en-CA" w:eastAsia="en-CA"/>
        </w:rPr>
      </w:pPr>
    </w:p>
    <w:p w14:paraId="5D8183F6" w14:textId="77777777" w:rsidR="00612BDB" w:rsidRDefault="00612BDB" w:rsidP="00612BDB">
      <w:pPr>
        <w:spacing w:after="0"/>
        <w:rPr>
          <w:rFonts w:ascii="Helvetica Neue" w:eastAsia="Arial Unicode MS" w:hAnsi="Helvetica Neue" w:cs="Arial Unicode MS" w:hint="eastAsia"/>
          <w:color w:val="000000"/>
          <w:sz w:val="24"/>
          <w:szCs w:val="24"/>
          <w:u w:color="000000"/>
          <w:bdr w:val="nil"/>
          <w:lang w:val="en-CA" w:eastAsia="en-CA"/>
        </w:rPr>
      </w:pPr>
    </w:p>
    <w:p w14:paraId="4CB06B94" w14:textId="41CD8906" w:rsidR="00612BDB" w:rsidRPr="00043BE4" w:rsidRDefault="00612BDB" w:rsidP="00612BDB">
      <w:pPr>
        <w:pStyle w:val="S-SubHeading"/>
        <w:rPr>
          <w:rFonts w:hint="eastAsia"/>
          <w:color w:val="FF0000"/>
          <w:sz w:val="32"/>
          <w:szCs w:val="32"/>
        </w:rPr>
      </w:pPr>
      <w:r w:rsidRPr="00043BE4">
        <w:rPr>
          <w:color w:val="FF0000"/>
          <w:sz w:val="32"/>
          <w:szCs w:val="32"/>
        </w:rPr>
        <w:t>Counsel:</w:t>
      </w:r>
    </w:p>
    <w:p w14:paraId="745C3AA0" w14:textId="0B0A92C3" w:rsidR="00612BDB" w:rsidRPr="00612BDB" w:rsidRDefault="00612BDB" w:rsidP="00612BDB">
      <w:pPr>
        <w:spacing w:after="0"/>
        <w:rPr>
          <w:rFonts w:ascii="Helvetica Neue" w:eastAsia="Arial Unicode MS" w:hAnsi="Helvetica Neue" w:cs="Arial Unicode MS" w:hint="eastAsia"/>
          <w:color w:val="000000"/>
          <w:sz w:val="24"/>
          <w:szCs w:val="24"/>
          <w:u w:color="000000"/>
          <w:bdr w:val="nil"/>
          <w:lang w:val="en-CA" w:eastAsia="en-CA"/>
        </w:rPr>
      </w:pPr>
      <w:r>
        <w:rPr>
          <w:rFonts w:ascii="Helvetica Neue" w:eastAsia="Arial Unicode MS" w:hAnsi="Helvetica Neue" w:cs="Arial Unicode MS"/>
          <w:color w:val="000000"/>
          <w:sz w:val="24"/>
          <w:szCs w:val="24"/>
          <w:u w:color="000000"/>
          <w:bdr w:val="nil"/>
          <w:lang w:val="en-CA" w:eastAsia="en-CA"/>
        </w:rPr>
        <w:t xml:space="preserve">Provides legal services, </w:t>
      </w:r>
      <w:r w:rsidRPr="00612BDB">
        <w:rPr>
          <w:rFonts w:ascii="Helvetica Neue" w:eastAsia="Arial Unicode MS" w:hAnsi="Helvetica Neue" w:cs="Arial Unicode MS"/>
          <w:color w:val="000000"/>
          <w:sz w:val="24"/>
          <w:szCs w:val="24"/>
          <w:u w:color="000000"/>
          <w:bdr w:val="nil"/>
          <w:lang w:val="en-CA" w:eastAsia="en-CA"/>
        </w:rPr>
        <w:t>including audit committee investigations, shareholder derivative lawsuits and corporate risk analyses. In addition to the specialized knowledge that outside counsel brings to these subjects, its independent position in relation to the corporation is a valuable legal asset.</w:t>
      </w:r>
    </w:p>
    <w:p w14:paraId="6A254BA3" w14:textId="5B69C1FF" w:rsidR="00612BDB" w:rsidRDefault="00612BDB" w:rsidP="00657BB0">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034427B6" w14:textId="77777777" w:rsidR="00120C7A" w:rsidRPr="00657BB0" w:rsidRDefault="00120C7A" w:rsidP="00657BB0">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262AD8D6" w14:textId="77777777" w:rsidR="00043BE4" w:rsidRDefault="00043BE4" w:rsidP="00612BDB">
      <w:pPr>
        <w:pStyle w:val="S-SubHeading"/>
        <w:rPr>
          <w:color w:val="FF0000"/>
          <w:sz w:val="32"/>
          <w:szCs w:val="32"/>
        </w:rPr>
      </w:pPr>
    </w:p>
    <w:p w14:paraId="236A38EA" w14:textId="72F7C419" w:rsidR="00785851" w:rsidRPr="00043BE4" w:rsidRDefault="00785851" w:rsidP="00612BDB">
      <w:pPr>
        <w:pStyle w:val="S-SubHeading"/>
        <w:rPr>
          <w:rFonts w:hint="eastAsia"/>
          <w:color w:val="FF0000"/>
          <w:sz w:val="32"/>
          <w:szCs w:val="32"/>
        </w:rPr>
      </w:pPr>
      <w:r w:rsidRPr="00043BE4">
        <w:rPr>
          <w:color w:val="FF0000"/>
          <w:sz w:val="32"/>
          <w:szCs w:val="32"/>
        </w:rPr>
        <w:lastRenderedPageBreak/>
        <w:t>Product Management</w:t>
      </w:r>
    </w:p>
    <w:p w14:paraId="5DC30D60" w14:textId="014EB1A7" w:rsidR="00657BB0" w:rsidRDefault="00612BDB" w:rsidP="00612BDB">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r>
        <w:rPr>
          <w:rFonts w:ascii="Helvetica Neue" w:eastAsia="Arial Unicode MS" w:hAnsi="Helvetica Neue" w:cs="Arial Unicode MS"/>
          <w:color w:val="000000"/>
          <w:u w:color="000000"/>
          <w:bdr w:val="nil"/>
        </w:rPr>
        <w:t xml:space="preserve">The Product Management department encompasses the </w:t>
      </w:r>
      <w:r w:rsidR="0050267E">
        <w:rPr>
          <w:rFonts w:ascii="Helvetica Neue" w:eastAsia="Arial Unicode MS" w:hAnsi="Helvetica Neue" w:cs="Arial Unicode MS"/>
          <w:color w:val="000000"/>
          <w:u w:color="000000"/>
          <w:bdr w:val="nil"/>
        </w:rPr>
        <w:t xml:space="preserve">Purchasing, </w:t>
      </w:r>
      <w:r>
        <w:rPr>
          <w:rFonts w:ascii="Helvetica Neue" w:eastAsia="Arial Unicode MS" w:hAnsi="Helvetica Neue" w:cs="Arial Unicode MS"/>
          <w:color w:val="000000"/>
          <w:u w:color="000000"/>
          <w:bdr w:val="nil"/>
        </w:rPr>
        <w:t>E</w:t>
      </w:r>
      <w:r w:rsidR="00785851" w:rsidRPr="00657BB0">
        <w:rPr>
          <w:rFonts w:ascii="Helvetica Neue" w:eastAsia="Arial Unicode MS" w:hAnsi="Helvetica Neue" w:cs="Arial Unicode MS"/>
          <w:color w:val="000000"/>
          <w:u w:color="000000"/>
          <w:bdr w:val="nil"/>
        </w:rPr>
        <w:t>ngineering</w:t>
      </w:r>
      <w:r>
        <w:rPr>
          <w:rFonts w:ascii="Helvetica Neue" w:eastAsia="Arial Unicode MS" w:hAnsi="Helvetica Neue" w:cs="Arial Unicode MS"/>
          <w:color w:val="000000"/>
          <w:u w:color="000000"/>
          <w:bdr w:val="nil"/>
        </w:rPr>
        <w:t xml:space="preserve"> and</w:t>
      </w:r>
      <w:r w:rsidR="00785851" w:rsidRPr="00657BB0">
        <w:rPr>
          <w:rFonts w:ascii="Helvetica Neue" w:eastAsia="Arial Unicode MS" w:hAnsi="Helvetica Neue" w:cs="Arial Unicode MS"/>
          <w:color w:val="000000"/>
          <w:u w:color="000000"/>
          <w:bdr w:val="nil"/>
        </w:rPr>
        <w:t xml:space="preserve"> </w:t>
      </w:r>
      <w:r>
        <w:rPr>
          <w:rFonts w:ascii="Helvetica Neue" w:eastAsia="Arial Unicode MS" w:hAnsi="Helvetica Neue" w:cs="Arial Unicode MS"/>
          <w:color w:val="000000"/>
          <w:u w:color="000000"/>
          <w:bdr w:val="nil"/>
        </w:rPr>
        <w:t>S</w:t>
      </w:r>
      <w:r w:rsidR="00785851" w:rsidRPr="00657BB0">
        <w:rPr>
          <w:rFonts w:ascii="Helvetica Neue" w:eastAsia="Arial Unicode MS" w:hAnsi="Helvetica Neue" w:cs="Arial Unicode MS"/>
          <w:color w:val="000000"/>
          <w:u w:color="000000"/>
          <w:bdr w:val="nil"/>
        </w:rPr>
        <w:t>oftware</w:t>
      </w:r>
      <w:r>
        <w:rPr>
          <w:rFonts w:ascii="Helvetica Neue" w:eastAsia="Arial Unicode MS" w:hAnsi="Helvetica Neue" w:cs="Arial Unicode MS"/>
          <w:color w:val="000000"/>
          <w:u w:color="000000"/>
          <w:bdr w:val="nil"/>
        </w:rPr>
        <w:t xml:space="preserve"> Development departments.</w:t>
      </w:r>
    </w:p>
    <w:p w14:paraId="2995894F" w14:textId="77777777" w:rsidR="00657BB0" w:rsidRPr="00657BB0" w:rsidRDefault="00657BB0" w:rsidP="00657BB0">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30DE5184" w14:textId="77777777" w:rsidR="00657BB0" w:rsidRDefault="00657BB0" w:rsidP="00657BB0">
      <w:pPr>
        <w:spacing w:after="0"/>
        <w:rPr>
          <w:rFonts w:ascii="Helvetica Neue" w:eastAsia="Arial Unicode MS" w:hAnsi="Helvetica Neue" w:cs="Arial Unicode MS" w:hint="eastAsia"/>
          <w:color w:val="000000"/>
          <w:sz w:val="24"/>
          <w:szCs w:val="24"/>
          <w:u w:color="000000"/>
          <w:bdr w:val="nil"/>
          <w:lang w:val="en-CA" w:eastAsia="en-CA"/>
        </w:rPr>
      </w:pPr>
    </w:p>
    <w:p w14:paraId="5BE9F338" w14:textId="0612CF71" w:rsidR="00657BB0" w:rsidRPr="001F526D" w:rsidRDefault="0050267E" w:rsidP="00657BB0">
      <w:pPr>
        <w:pStyle w:val="S-SubHeading"/>
        <w:rPr>
          <w:rFonts w:hint="eastAsia"/>
          <w:sz w:val="32"/>
          <w:szCs w:val="32"/>
        </w:rPr>
      </w:pPr>
      <w:r>
        <w:rPr>
          <w:sz w:val="32"/>
          <w:szCs w:val="32"/>
        </w:rPr>
        <w:t>New Product Development/</w:t>
      </w:r>
      <w:r w:rsidR="00657BB0">
        <w:rPr>
          <w:sz w:val="32"/>
          <w:szCs w:val="32"/>
        </w:rPr>
        <w:t>Strategy</w:t>
      </w:r>
    </w:p>
    <w:p w14:paraId="1CE04DB6" w14:textId="434CE64D" w:rsidR="00612BDB" w:rsidRDefault="00612BDB" w:rsidP="00612BDB">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r>
        <w:rPr>
          <w:rFonts w:ascii="Helvetica Neue" w:eastAsia="Arial Unicode MS" w:hAnsi="Helvetica Neue" w:cs="Arial Unicode MS"/>
          <w:color w:val="000000"/>
          <w:u w:color="000000"/>
          <w:bdr w:val="nil"/>
        </w:rPr>
        <w:t>The Strategy department consists of the CEO and VP, Sales.</w:t>
      </w:r>
    </w:p>
    <w:p w14:paraId="038B9503" w14:textId="77777777" w:rsidR="00612BDB" w:rsidRDefault="00612BDB" w:rsidP="00612BDB">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03061276" w14:textId="77777777" w:rsidR="008C39F4" w:rsidRDefault="008C39F4" w:rsidP="008C39F4">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37C3D0EA" w14:textId="1AACC558" w:rsidR="008C39F4" w:rsidRPr="00043BE4" w:rsidRDefault="008C39F4" w:rsidP="008C39F4">
      <w:pPr>
        <w:pStyle w:val="S-SubHeading"/>
        <w:rPr>
          <w:rFonts w:hint="eastAsia"/>
          <w:color w:val="FF0000"/>
          <w:sz w:val="32"/>
          <w:szCs w:val="32"/>
        </w:rPr>
      </w:pPr>
      <w:r w:rsidRPr="00043BE4">
        <w:rPr>
          <w:color w:val="FF0000"/>
          <w:sz w:val="32"/>
          <w:szCs w:val="32"/>
        </w:rPr>
        <w:t>Go to Market</w:t>
      </w:r>
    </w:p>
    <w:p w14:paraId="531948E7" w14:textId="47FC8274" w:rsidR="00612BDB" w:rsidRDefault="00612BDB" w:rsidP="00612BDB">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r>
        <w:rPr>
          <w:rFonts w:ascii="Helvetica Neue" w:eastAsia="Arial Unicode MS" w:hAnsi="Helvetica Neue" w:cs="Arial Unicode MS"/>
          <w:color w:val="000000"/>
          <w:u w:color="000000"/>
          <w:bdr w:val="nil"/>
        </w:rPr>
        <w:t>The Go to Market department encompasses the Marketing</w:t>
      </w:r>
      <w:r w:rsidR="0050267E">
        <w:rPr>
          <w:rFonts w:ascii="Helvetica Neue" w:eastAsia="Arial Unicode MS" w:hAnsi="Helvetica Neue" w:cs="Arial Unicode MS"/>
          <w:color w:val="000000"/>
          <w:u w:color="000000"/>
          <w:bdr w:val="nil"/>
        </w:rPr>
        <w:t xml:space="preserve">, </w:t>
      </w:r>
      <w:r>
        <w:rPr>
          <w:rFonts w:ascii="Helvetica Neue" w:eastAsia="Arial Unicode MS" w:hAnsi="Helvetica Neue" w:cs="Arial Unicode MS"/>
          <w:color w:val="000000"/>
          <w:u w:color="000000"/>
          <w:bdr w:val="nil"/>
        </w:rPr>
        <w:t>Sales</w:t>
      </w:r>
      <w:r w:rsidR="0050267E">
        <w:rPr>
          <w:rFonts w:ascii="Helvetica Neue" w:eastAsia="Arial Unicode MS" w:hAnsi="Helvetica Neue" w:cs="Arial Unicode MS"/>
          <w:color w:val="000000"/>
          <w:u w:color="000000"/>
          <w:bdr w:val="nil"/>
        </w:rPr>
        <w:t xml:space="preserve"> and </w:t>
      </w:r>
      <w:r w:rsidR="00120C7A">
        <w:rPr>
          <w:rFonts w:ascii="Helvetica Neue" w:eastAsia="Arial Unicode MS" w:hAnsi="Helvetica Neue" w:cs="Arial Unicode MS"/>
          <w:color w:val="000000"/>
          <w:u w:color="000000"/>
          <w:bdr w:val="nil"/>
        </w:rPr>
        <w:t>Pre-Sales</w:t>
      </w:r>
      <w:r>
        <w:rPr>
          <w:rFonts w:ascii="Helvetica Neue" w:eastAsia="Arial Unicode MS" w:hAnsi="Helvetica Neue" w:cs="Arial Unicode MS"/>
          <w:color w:val="000000"/>
          <w:u w:color="000000"/>
          <w:bdr w:val="nil"/>
        </w:rPr>
        <w:t xml:space="preserve"> departments.</w:t>
      </w:r>
    </w:p>
    <w:p w14:paraId="505A4482" w14:textId="3203029F" w:rsidR="00657BB0" w:rsidRDefault="00657BB0" w:rsidP="00657BB0">
      <w:pPr>
        <w:pStyle w:val="NormalWeb"/>
        <w:shd w:val="clear" w:color="auto" w:fill="FFFFFF"/>
        <w:spacing w:before="0" w:beforeAutospacing="0" w:after="0" w:afterAutospacing="0"/>
        <w:rPr>
          <w:rFonts w:ascii="Helvetica Neue" w:eastAsia="Arial Unicode MS" w:hAnsi="Helvetica Neue" w:cs="Arial Unicode MS" w:hint="eastAsia"/>
          <w:color w:val="000000"/>
          <w:u w:color="000000"/>
          <w:bdr w:val="nil"/>
        </w:rPr>
      </w:pPr>
    </w:p>
    <w:p w14:paraId="6AC82E67" w14:textId="77777777" w:rsidR="00657BB0" w:rsidRDefault="00657BB0" w:rsidP="00657BB0">
      <w:pPr>
        <w:spacing w:after="0"/>
        <w:rPr>
          <w:rFonts w:ascii="Helvetica Neue" w:eastAsia="Arial Unicode MS" w:hAnsi="Helvetica Neue" w:cs="Arial Unicode MS" w:hint="eastAsia"/>
          <w:color w:val="000000"/>
          <w:sz w:val="24"/>
          <w:szCs w:val="24"/>
          <w:u w:color="000000"/>
          <w:bdr w:val="nil"/>
          <w:lang w:val="en-CA" w:eastAsia="en-CA"/>
        </w:rPr>
      </w:pPr>
    </w:p>
    <w:p w14:paraId="1CA917D6" w14:textId="77777777" w:rsidR="00657BB0" w:rsidRDefault="00657BB0" w:rsidP="00657BB0">
      <w:pPr>
        <w:spacing w:after="0"/>
        <w:rPr>
          <w:rFonts w:ascii="Helvetica Neue" w:eastAsia="Arial Unicode MS" w:hAnsi="Helvetica Neue" w:cs="Arial Unicode MS" w:hint="eastAsia"/>
          <w:color w:val="000000"/>
          <w:sz w:val="24"/>
          <w:szCs w:val="24"/>
          <w:u w:color="000000"/>
          <w:bdr w:val="nil"/>
          <w:lang w:val="en-CA" w:eastAsia="en-CA"/>
        </w:rPr>
      </w:pPr>
    </w:p>
    <w:p w14:paraId="120410CD" w14:textId="77777777" w:rsidR="001F526D" w:rsidRP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7B6A2272" w14:textId="77777777" w:rsidR="001F526D" w:rsidRP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432604FC" w14:textId="77777777" w:rsidR="001F526D" w:rsidRP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7AB2D7AE" w14:textId="77777777" w:rsidR="001F526D" w:rsidRPr="001F526D" w:rsidRDefault="001F526D" w:rsidP="001F526D">
      <w:pPr>
        <w:spacing w:after="0"/>
        <w:rPr>
          <w:rFonts w:ascii="Helvetica Neue" w:eastAsia="Arial Unicode MS" w:hAnsi="Helvetica Neue" w:cs="Arial Unicode MS" w:hint="eastAsia"/>
          <w:color w:val="000000"/>
          <w:sz w:val="24"/>
          <w:szCs w:val="24"/>
          <w:u w:color="000000"/>
          <w:bdr w:val="nil"/>
          <w:lang w:val="en-CA" w:eastAsia="en-CA"/>
        </w:rPr>
      </w:pPr>
    </w:p>
    <w:p w14:paraId="6FF54C24" w14:textId="0E32C1B5" w:rsidR="00303B63" w:rsidRDefault="00303B63" w:rsidP="00303B63">
      <w:pPr>
        <w:pStyle w:val="S-Body"/>
        <w:rPr>
          <w:rFonts w:hint="eastAsia"/>
        </w:rPr>
      </w:pPr>
    </w:p>
    <w:p w14:paraId="4C3DEE95" w14:textId="7EF69BF2" w:rsidR="00303B63" w:rsidRDefault="00303B63" w:rsidP="00303B63">
      <w:pPr>
        <w:pStyle w:val="S-Body"/>
        <w:rPr>
          <w:rFonts w:hint="eastAsia"/>
        </w:rPr>
      </w:pPr>
    </w:p>
    <w:p w14:paraId="55C9A09A" w14:textId="67B55993" w:rsidR="00303B63" w:rsidRDefault="00303B63" w:rsidP="00303B63">
      <w:pPr>
        <w:pStyle w:val="S-Body"/>
        <w:rPr>
          <w:rFonts w:hint="eastAsia"/>
        </w:rPr>
      </w:pPr>
    </w:p>
    <w:p w14:paraId="333A3AD0" w14:textId="36F9D72E" w:rsidR="00303B63" w:rsidRDefault="00303B63" w:rsidP="00303B63">
      <w:pPr>
        <w:pStyle w:val="S-Body"/>
        <w:rPr>
          <w:rFonts w:hint="eastAsia"/>
        </w:rPr>
      </w:pPr>
    </w:p>
    <w:p w14:paraId="29C0DAE6" w14:textId="777C4700" w:rsidR="00303B63" w:rsidRDefault="00303B63" w:rsidP="00303B63">
      <w:pPr>
        <w:pStyle w:val="S-Body"/>
        <w:rPr>
          <w:rFonts w:hint="eastAsia"/>
        </w:rPr>
      </w:pPr>
    </w:p>
    <w:p w14:paraId="75BCCA73" w14:textId="5AC7FB59" w:rsidR="00303B63" w:rsidRDefault="00303B63" w:rsidP="00303B63">
      <w:pPr>
        <w:pStyle w:val="S-Body"/>
        <w:rPr>
          <w:rFonts w:hint="eastAsia"/>
        </w:rPr>
      </w:pPr>
    </w:p>
    <w:p w14:paraId="4502708E" w14:textId="08002681" w:rsidR="00303B63" w:rsidRDefault="00303B63" w:rsidP="00303B63">
      <w:pPr>
        <w:pStyle w:val="S-Body"/>
        <w:rPr>
          <w:rFonts w:hint="eastAsia"/>
        </w:rPr>
      </w:pPr>
    </w:p>
    <w:p w14:paraId="08D1E33B" w14:textId="66B54640" w:rsidR="00303B63" w:rsidRDefault="00303B63" w:rsidP="00303B63">
      <w:pPr>
        <w:pStyle w:val="S-Body"/>
        <w:rPr>
          <w:rFonts w:hint="eastAsia"/>
        </w:rPr>
      </w:pPr>
    </w:p>
    <w:p w14:paraId="5354E010" w14:textId="63F4A1D5" w:rsidR="00303B63" w:rsidRDefault="00303B63" w:rsidP="00303B63">
      <w:pPr>
        <w:pStyle w:val="S-Body"/>
        <w:rPr>
          <w:rFonts w:hint="eastAsia"/>
        </w:rPr>
      </w:pPr>
    </w:p>
    <w:p w14:paraId="3AF16117" w14:textId="7B985A3B" w:rsidR="00303B63" w:rsidRDefault="00303B63" w:rsidP="00303B63">
      <w:pPr>
        <w:pStyle w:val="S-Body"/>
        <w:rPr>
          <w:rFonts w:hint="eastAsia"/>
        </w:rPr>
      </w:pPr>
    </w:p>
    <w:p w14:paraId="1ECA8272" w14:textId="72AA9A35" w:rsidR="00303B63" w:rsidRDefault="00303B63" w:rsidP="00303B63">
      <w:pPr>
        <w:pStyle w:val="S-Body"/>
        <w:rPr>
          <w:rFonts w:hint="eastAsia"/>
        </w:rPr>
      </w:pPr>
    </w:p>
    <w:p w14:paraId="15EACE8E" w14:textId="68B41CF3" w:rsidR="00303B63" w:rsidRDefault="00303B63" w:rsidP="00303B63">
      <w:pPr>
        <w:pStyle w:val="S-Body"/>
        <w:rPr>
          <w:rFonts w:hint="eastAsia"/>
        </w:rPr>
      </w:pPr>
    </w:p>
    <w:p w14:paraId="60C77A15" w14:textId="5FA3665F" w:rsidR="00120C7A" w:rsidRDefault="00120C7A" w:rsidP="00303B63">
      <w:pPr>
        <w:pStyle w:val="S-Body"/>
        <w:rPr>
          <w:rFonts w:hint="eastAsia"/>
        </w:rPr>
      </w:pPr>
    </w:p>
    <w:p w14:paraId="1A9B3630" w14:textId="4F7A8396" w:rsidR="00120C7A" w:rsidRDefault="00120C7A" w:rsidP="00303B63">
      <w:pPr>
        <w:pStyle w:val="S-Body"/>
        <w:rPr>
          <w:rFonts w:hint="eastAsia"/>
        </w:rPr>
      </w:pPr>
    </w:p>
    <w:p w14:paraId="2A16FB84" w14:textId="4EBBD19E" w:rsidR="00120C7A" w:rsidRDefault="00120C7A" w:rsidP="00303B63">
      <w:pPr>
        <w:pStyle w:val="S-Body"/>
        <w:rPr>
          <w:rFonts w:hint="eastAsia"/>
        </w:rPr>
      </w:pPr>
    </w:p>
    <w:p w14:paraId="6E771C02" w14:textId="59150A11" w:rsidR="00303B63" w:rsidRDefault="00303B63" w:rsidP="00303B63">
      <w:pPr>
        <w:pStyle w:val="S-Body"/>
        <w:rPr>
          <w:rFonts w:hint="eastAsia"/>
        </w:rPr>
      </w:pPr>
    </w:p>
    <w:p w14:paraId="1730071E" w14:textId="77777777" w:rsidR="00303B63" w:rsidRDefault="00303B63" w:rsidP="00303B63">
      <w:pPr>
        <w:pStyle w:val="S-Body"/>
        <w:rPr>
          <w:rFonts w:hint="eastAsia"/>
        </w:rPr>
      </w:pPr>
    </w:p>
    <w:p w14:paraId="3076FD29" w14:textId="77777777" w:rsidR="00303B63" w:rsidRPr="00043BE4" w:rsidRDefault="00303B63" w:rsidP="00303B63">
      <w:pPr>
        <w:pStyle w:val="S-Heading"/>
        <w:rPr>
          <w:color w:val="FF0000"/>
        </w:rPr>
      </w:pPr>
      <w:bookmarkStart w:id="20" w:name="_Toc510450541"/>
      <w:bookmarkStart w:id="21" w:name="_Toc34932139"/>
      <w:r w:rsidRPr="00043BE4">
        <w:rPr>
          <w:color w:val="FF0000"/>
        </w:rPr>
        <w:t>Revision History</w:t>
      </w:r>
      <w:bookmarkEnd w:id="20"/>
      <w:bookmarkEnd w:id="21"/>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303B63" w14:paraId="397384C1" w14:textId="77777777" w:rsidTr="00B56B15">
        <w:trPr>
          <w:trHeight w:val="673"/>
        </w:trPr>
        <w:tc>
          <w:tcPr>
            <w:tcW w:w="1397" w:type="dxa"/>
            <w:shd w:val="clear" w:color="auto" w:fill="auto"/>
          </w:tcPr>
          <w:p w14:paraId="5FDADFF0" w14:textId="77777777" w:rsidR="00303B63" w:rsidRPr="00477BCF" w:rsidRDefault="00303B63" w:rsidP="00B56B15">
            <w:pPr>
              <w:pStyle w:val="S-Table-Heading"/>
              <w:rPr>
                <w:rFonts w:hint="eastAsia"/>
              </w:rPr>
            </w:pPr>
            <w:r w:rsidRPr="004B15CB">
              <w:t>VERSION</w:t>
            </w:r>
          </w:p>
        </w:tc>
        <w:tc>
          <w:tcPr>
            <w:tcW w:w="1741" w:type="dxa"/>
            <w:shd w:val="clear" w:color="auto" w:fill="auto"/>
          </w:tcPr>
          <w:p w14:paraId="6ACDF66B" w14:textId="77777777" w:rsidR="00303B63" w:rsidRPr="007856BA" w:rsidRDefault="00303B63" w:rsidP="00B56B15">
            <w:pPr>
              <w:pStyle w:val="S-Table-Heading"/>
              <w:rPr>
                <w:rFonts w:hint="eastAsia"/>
              </w:rPr>
            </w:pPr>
            <w:r w:rsidRPr="007856BA">
              <w:t>DATE</w:t>
            </w:r>
          </w:p>
        </w:tc>
        <w:tc>
          <w:tcPr>
            <w:tcW w:w="3894" w:type="dxa"/>
            <w:shd w:val="clear" w:color="auto" w:fill="auto"/>
          </w:tcPr>
          <w:p w14:paraId="7A7346DA" w14:textId="77777777" w:rsidR="00303B63" w:rsidRPr="007856BA" w:rsidRDefault="00303B63" w:rsidP="00B56B15">
            <w:pPr>
              <w:pStyle w:val="S-Table-Heading"/>
              <w:rPr>
                <w:rFonts w:hint="eastAsia"/>
              </w:rPr>
            </w:pPr>
            <w:r w:rsidRPr="007856BA">
              <w:t>SUMMARY OF CHANGE</w:t>
            </w:r>
          </w:p>
        </w:tc>
        <w:tc>
          <w:tcPr>
            <w:tcW w:w="2501" w:type="dxa"/>
            <w:shd w:val="clear" w:color="auto" w:fill="auto"/>
          </w:tcPr>
          <w:p w14:paraId="33720D43" w14:textId="77777777" w:rsidR="00303B63" w:rsidRPr="007856BA" w:rsidRDefault="00303B63" w:rsidP="00B56B15">
            <w:pPr>
              <w:pStyle w:val="S-Table-Heading"/>
              <w:rPr>
                <w:rFonts w:hint="eastAsia"/>
              </w:rPr>
            </w:pPr>
            <w:r w:rsidRPr="007856BA">
              <w:t>CHANGED BY</w:t>
            </w:r>
          </w:p>
        </w:tc>
      </w:tr>
      <w:tr w:rsidR="00303B63" w14:paraId="45DD0D17" w14:textId="77777777" w:rsidTr="00B56B15">
        <w:trPr>
          <w:trHeight w:val="309"/>
        </w:trPr>
        <w:tc>
          <w:tcPr>
            <w:tcW w:w="1397" w:type="dxa"/>
            <w:tcBorders>
              <w:top w:val="single" w:sz="4" w:space="0" w:color="auto"/>
              <w:left w:val="single" w:sz="4" w:space="0" w:color="auto"/>
              <w:bottom w:val="single" w:sz="4" w:space="0" w:color="auto"/>
              <w:right w:val="single" w:sz="4" w:space="0" w:color="auto"/>
            </w:tcBorders>
          </w:tcPr>
          <w:p w14:paraId="1FB8A98C" w14:textId="77777777" w:rsidR="00303B63" w:rsidRDefault="00303B63" w:rsidP="00B56B15">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0A4D13A3" w14:textId="5231117B" w:rsidR="00303B63" w:rsidRDefault="00303B63" w:rsidP="00B56B15">
            <w:pPr>
              <w:pStyle w:val="S-Table-Cells"/>
              <w:rPr>
                <w:rFonts w:hint="eastAsia"/>
              </w:rPr>
            </w:pPr>
            <w:r>
              <w:t>20</w:t>
            </w:r>
            <w:r w:rsidR="00AD0BFE">
              <w:t>20</w:t>
            </w:r>
            <w:r>
              <w:t>-12-29</w:t>
            </w:r>
          </w:p>
        </w:tc>
        <w:tc>
          <w:tcPr>
            <w:tcW w:w="3894" w:type="dxa"/>
            <w:tcBorders>
              <w:top w:val="single" w:sz="4" w:space="0" w:color="auto"/>
              <w:left w:val="single" w:sz="4" w:space="0" w:color="auto"/>
              <w:bottom w:val="single" w:sz="4" w:space="0" w:color="auto"/>
              <w:right w:val="single" w:sz="4" w:space="0" w:color="auto"/>
            </w:tcBorders>
          </w:tcPr>
          <w:p w14:paraId="49F71B65" w14:textId="1B862B3D" w:rsidR="00303B63" w:rsidRDefault="00303B63" w:rsidP="00B56B15">
            <w:pPr>
              <w:pStyle w:val="S-Table-Cells"/>
              <w:rPr>
                <w:rFonts w:hint="eastAsia"/>
              </w:rPr>
            </w:pPr>
            <w:r>
              <w:t>First version</w:t>
            </w:r>
          </w:p>
        </w:tc>
        <w:tc>
          <w:tcPr>
            <w:tcW w:w="2501" w:type="dxa"/>
            <w:tcBorders>
              <w:top w:val="single" w:sz="4" w:space="0" w:color="auto"/>
              <w:left w:val="single" w:sz="4" w:space="0" w:color="auto"/>
              <w:bottom w:val="single" w:sz="4" w:space="0" w:color="auto"/>
              <w:right w:val="single" w:sz="4" w:space="0" w:color="auto"/>
            </w:tcBorders>
          </w:tcPr>
          <w:p w14:paraId="27E2E0F6" w14:textId="23E6C996" w:rsidR="00303B63" w:rsidRPr="00477BCF" w:rsidRDefault="00303B63" w:rsidP="00B56B15">
            <w:pPr>
              <w:pStyle w:val="S-Table-Cells"/>
              <w:rPr>
                <w:rFonts w:hint="eastAsia"/>
              </w:rPr>
            </w:pPr>
            <w:r>
              <w:t>Sameen Shaikh</w:t>
            </w:r>
          </w:p>
        </w:tc>
      </w:tr>
      <w:tr w:rsidR="00303B63" w14:paraId="752E14B3" w14:textId="77777777" w:rsidTr="00B56B15">
        <w:trPr>
          <w:trHeight w:val="309"/>
        </w:trPr>
        <w:tc>
          <w:tcPr>
            <w:tcW w:w="1397" w:type="dxa"/>
            <w:tcBorders>
              <w:top w:val="single" w:sz="4" w:space="0" w:color="auto"/>
              <w:left w:val="single" w:sz="4" w:space="0" w:color="auto"/>
              <w:bottom w:val="single" w:sz="4" w:space="0" w:color="auto"/>
              <w:right w:val="single" w:sz="4" w:space="0" w:color="auto"/>
            </w:tcBorders>
          </w:tcPr>
          <w:p w14:paraId="4C4C0F62" w14:textId="09401641" w:rsidR="00303B63" w:rsidRDefault="00AB204D" w:rsidP="00B56B15">
            <w:pPr>
              <w:pStyle w:val="S-Table-Cells"/>
              <w:rPr>
                <w:rFonts w:hint="eastAsia"/>
              </w:rPr>
            </w:pPr>
            <w:r>
              <w:t>1.1</w:t>
            </w:r>
          </w:p>
        </w:tc>
        <w:tc>
          <w:tcPr>
            <w:tcW w:w="1741" w:type="dxa"/>
            <w:tcBorders>
              <w:top w:val="single" w:sz="4" w:space="0" w:color="auto"/>
              <w:left w:val="single" w:sz="4" w:space="0" w:color="auto"/>
              <w:bottom w:val="single" w:sz="4" w:space="0" w:color="auto"/>
              <w:right w:val="single" w:sz="4" w:space="0" w:color="auto"/>
            </w:tcBorders>
          </w:tcPr>
          <w:p w14:paraId="1CF70F40" w14:textId="23CC32D7" w:rsidR="00303B63" w:rsidRDefault="00AB204D" w:rsidP="00B56B15">
            <w:pPr>
              <w:pStyle w:val="S-Table-Cells"/>
              <w:rPr>
                <w:rFonts w:hint="eastAsia"/>
              </w:rPr>
            </w:pPr>
            <w:r>
              <w:t>2021-06-23</w:t>
            </w:r>
          </w:p>
        </w:tc>
        <w:tc>
          <w:tcPr>
            <w:tcW w:w="3894" w:type="dxa"/>
            <w:tcBorders>
              <w:top w:val="single" w:sz="4" w:space="0" w:color="auto"/>
              <w:left w:val="single" w:sz="4" w:space="0" w:color="auto"/>
              <w:bottom w:val="single" w:sz="4" w:space="0" w:color="auto"/>
              <w:right w:val="single" w:sz="4" w:space="0" w:color="auto"/>
            </w:tcBorders>
          </w:tcPr>
          <w:p w14:paraId="4D10CC43" w14:textId="0AD32F4A" w:rsidR="00303B63" w:rsidRDefault="00AB204D" w:rsidP="00B56B15">
            <w:pPr>
              <w:pStyle w:val="S-Table-Cells"/>
              <w:rPr>
                <w:rFonts w:hint="eastAsia"/>
              </w:rPr>
            </w:pPr>
            <w:r>
              <w:t xml:space="preserve">Updated to </w:t>
            </w:r>
            <w:proofErr w:type="gramStart"/>
            <w:r>
              <w:t xml:space="preserve">current </w:t>
            </w:r>
            <w:r w:rsidR="00875763">
              <w:t>status</w:t>
            </w:r>
            <w:proofErr w:type="gramEnd"/>
          </w:p>
        </w:tc>
        <w:tc>
          <w:tcPr>
            <w:tcW w:w="2501" w:type="dxa"/>
            <w:tcBorders>
              <w:top w:val="single" w:sz="4" w:space="0" w:color="auto"/>
              <w:left w:val="single" w:sz="4" w:space="0" w:color="auto"/>
              <w:bottom w:val="single" w:sz="4" w:space="0" w:color="auto"/>
              <w:right w:val="single" w:sz="4" w:space="0" w:color="auto"/>
            </w:tcBorders>
          </w:tcPr>
          <w:p w14:paraId="18790128" w14:textId="072DFB0D" w:rsidR="00303B63" w:rsidRDefault="00AB204D" w:rsidP="00B56B15">
            <w:pPr>
              <w:pStyle w:val="S-Table-Cells"/>
              <w:rPr>
                <w:rFonts w:hint="eastAsia"/>
              </w:rPr>
            </w:pPr>
            <w:r>
              <w:t>C</w:t>
            </w:r>
            <w:r>
              <w:rPr>
                <w:rFonts w:hint="eastAsia"/>
              </w:rPr>
              <w:t>a</w:t>
            </w:r>
            <w:r>
              <w:t>roline Martin</w:t>
            </w:r>
          </w:p>
        </w:tc>
      </w:tr>
      <w:tr w:rsidR="00043BE4" w14:paraId="6655CF26" w14:textId="77777777" w:rsidTr="00B56B15">
        <w:trPr>
          <w:trHeight w:val="319"/>
        </w:trPr>
        <w:tc>
          <w:tcPr>
            <w:tcW w:w="1397" w:type="dxa"/>
            <w:tcBorders>
              <w:top w:val="single" w:sz="4" w:space="0" w:color="auto"/>
              <w:left w:val="single" w:sz="4" w:space="0" w:color="auto"/>
              <w:bottom w:val="single" w:sz="4" w:space="0" w:color="auto"/>
              <w:right w:val="single" w:sz="4" w:space="0" w:color="auto"/>
            </w:tcBorders>
          </w:tcPr>
          <w:p w14:paraId="03DD0793" w14:textId="272E2C60" w:rsidR="00043BE4" w:rsidRDefault="00043BE4" w:rsidP="00043BE4">
            <w:pPr>
              <w:pStyle w:val="S-Table-Cells"/>
              <w:rPr>
                <w:rFonts w:hint="eastAsia"/>
              </w:rPr>
            </w:pPr>
            <w:r>
              <w:t>1.0</w:t>
            </w:r>
            <w:r>
              <w:t>2</w:t>
            </w:r>
          </w:p>
        </w:tc>
        <w:tc>
          <w:tcPr>
            <w:tcW w:w="1741" w:type="dxa"/>
            <w:tcBorders>
              <w:top w:val="single" w:sz="4" w:space="0" w:color="auto"/>
              <w:left w:val="single" w:sz="4" w:space="0" w:color="auto"/>
              <w:bottom w:val="single" w:sz="4" w:space="0" w:color="auto"/>
              <w:right w:val="single" w:sz="4" w:space="0" w:color="auto"/>
            </w:tcBorders>
          </w:tcPr>
          <w:p w14:paraId="51783F49" w14:textId="539152A1" w:rsidR="00043BE4" w:rsidRDefault="00043BE4" w:rsidP="00043BE4">
            <w:pPr>
              <w:pStyle w:val="S-Table-Cells"/>
              <w:rPr>
                <w:rFonts w:hint="eastAsia"/>
              </w:rPr>
            </w:pPr>
            <w:r>
              <w:t>2021-12-12</w:t>
            </w:r>
          </w:p>
        </w:tc>
        <w:tc>
          <w:tcPr>
            <w:tcW w:w="3894" w:type="dxa"/>
            <w:tcBorders>
              <w:top w:val="single" w:sz="4" w:space="0" w:color="auto"/>
              <w:left w:val="single" w:sz="4" w:space="0" w:color="auto"/>
              <w:bottom w:val="single" w:sz="4" w:space="0" w:color="auto"/>
              <w:right w:val="single" w:sz="4" w:space="0" w:color="auto"/>
            </w:tcBorders>
          </w:tcPr>
          <w:p w14:paraId="0D20A5CB" w14:textId="091BC288" w:rsidR="00043BE4" w:rsidRDefault="00043BE4" w:rsidP="00043BE4">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38852128" w14:textId="09029F4C" w:rsidR="00043BE4" w:rsidRDefault="00043BE4" w:rsidP="00043BE4">
            <w:pPr>
              <w:pStyle w:val="S-Table-Cells"/>
              <w:rPr>
                <w:rFonts w:hint="eastAsia"/>
              </w:rPr>
            </w:pPr>
            <w:r>
              <w:t>Hadeel AlZuhairi</w:t>
            </w:r>
          </w:p>
        </w:tc>
      </w:tr>
    </w:tbl>
    <w:p w14:paraId="04F8D9EC" w14:textId="77777777" w:rsidR="00303B63" w:rsidRDefault="00303B63" w:rsidP="00303B63"/>
    <w:p w14:paraId="59CCE28A" w14:textId="77777777" w:rsidR="00303B63" w:rsidRDefault="00303B63" w:rsidP="00303B63">
      <w:r>
        <w:t xml:space="preserve"> </w:t>
      </w:r>
    </w:p>
    <w:p w14:paraId="7E4EDF36" w14:textId="2B262CBD" w:rsidR="00BF2594" w:rsidRPr="00351B82" w:rsidRDefault="00BF2594" w:rsidP="00351B82">
      <w:pPr>
        <w:spacing w:after="0"/>
        <w:rPr>
          <w:rFonts w:ascii="Helvetica Neue" w:eastAsia="Arial Unicode MS" w:hAnsi="Helvetica Neue" w:cs="Arial Unicode MS" w:hint="eastAsia"/>
          <w:b/>
          <w:bCs/>
          <w:color w:val="000000"/>
          <w:sz w:val="24"/>
          <w:szCs w:val="24"/>
          <w:u w:color="000000"/>
          <w:bdr w:val="nil"/>
          <w:lang w:val="en-CA" w:eastAsia="en-CA"/>
        </w:rPr>
      </w:pPr>
    </w:p>
    <w:sectPr w:rsidR="00BF2594" w:rsidRPr="00351B82" w:rsidSect="00D1561F">
      <w:headerReference w:type="default" r:id="rId13"/>
      <w:pgSz w:w="12240" w:h="15840"/>
      <w:pgMar w:top="1900"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00E62" w14:textId="77777777" w:rsidR="00A6233F" w:rsidRDefault="00A6233F" w:rsidP="00AE0465">
      <w:pPr>
        <w:spacing w:after="0" w:line="240" w:lineRule="auto"/>
      </w:pPr>
      <w:r>
        <w:separator/>
      </w:r>
    </w:p>
  </w:endnote>
  <w:endnote w:type="continuationSeparator" w:id="0">
    <w:p w14:paraId="3B7BA0A3" w14:textId="77777777" w:rsidR="00A6233F" w:rsidRDefault="00A6233F"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23524" w14:textId="77777777" w:rsidR="00A6233F" w:rsidRDefault="00A6233F" w:rsidP="00AE0465">
      <w:pPr>
        <w:spacing w:after="0" w:line="240" w:lineRule="auto"/>
      </w:pPr>
      <w:r>
        <w:separator/>
      </w:r>
    </w:p>
  </w:footnote>
  <w:footnote w:type="continuationSeparator" w:id="0">
    <w:p w14:paraId="2B357080" w14:textId="77777777" w:rsidR="00A6233F" w:rsidRDefault="00A6233F"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C7D7" w14:textId="269CC53A" w:rsidR="001A4F40" w:rsidRDefault="001A4F40">
    <w:pPr>
      <w:pStyle w:val="Header"/>
    </w:pPr>
    <w:r>
      <w:rPr>
        <w:noProof/>
      </w:rPr>
      <mc:AlternateContent>
        <mc:Choice Requires="wps">
          <w:drawing>
            <wp:anchor distT="0" distB="0" distL="114300" distR="114300" simplePos="0" relativeHeight="251659264" behindDoc="0" locked="0" layoutInCell="0" allowOverlap="1" wp14:anchorId="6746FFF6" wp14:editId="0D6C4D5E">
              <wp:simplePos x="0" y="0"/>
              <wp:positionH relativeFrom="page">
                <wp:posOffset>0</wp:posOffset>
              </wp:positionH>
              <wp:positionV relativeFrom="page">
                <wp:posOffset>190500</wp:posOffset>
              </wp:positionV>
              <wp:extent cx="7772400" cy="273050"/>
              <wp:effectExtent l="0" t="0" r="0" b="12700"/>
              <wp:wrapNone/>
              <wp:docPr id="1" name="MSIPCM093b481a93808ebf1570192a" descr="{&quot;HashCode&quot;:14317560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E30A49" w14:textId="3142DBB0" w:rsidR="001A4F40" w:rsidRPr="001A4F40" w:rsidRDefault="001A4F40" w:rsidP="001A4F40">
                          <w:pPr>
                            <w:spacing w:after="0"/>
                            <w:rPr>
                              <w:rFonts w:ascii="Calibri" w:hAnsi="Calibri" w:cs="Calibri"/>
                              <w:color w:val="0000FF"/>
                              <w:sz w:val="18"/>
                            </w:rPr>
                          </w:pPr>
                          <w:proofErr w:type="spellStart"/>
                          <w:r w:rsidRPr="001A4F40">
                            <w:rPr>
                              <w:rFonts w:ascii="Calibri" w:hAnsi="Calibri" w:cs="Calibri"/>
                              <w:color w:val="0000FF"/>
                              <w:sz w:val="18"/>
                            </w:rPr>
                            <w:t>Signifi</w:t>
                          </w:r>
                          <w:proofErr w:type="spellEnd"/>
                          <w:r w:rsidRPr="001A4F40">
                            <w:rPr>
                              <w:rFonts w:ascii="Calibri" w:hAnsi="Calibri" w:cs="Calibri"/>
                              <w:color w:val="0000FF"/>
                              <w:sz w:val="18"/>
                            </w:rPr>
                            <w:t xml:space="preserve">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746FFF6" id="_x0000_t202" coordsize="21600,21600" o:spt="202" path="m,l,21600r21600,l21600,xe">
              <v:stroke joinstyle="miter"/>
              <v:path gradientshapeok="t" o:connecttype="rect"/>
            </v:shapetype>
            <v:shape id="MSIPCM093b481a93808ebf1570192a" o:spid="_x0000_s1029" type="#_x0000_t202" alt="{&quot;HashCode&quot;:14317560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" o:allowincell="f" filled="f" stroked="f" strokeweight=".5pt">
              <v:fill o:detectmouseclick="t"/>
              <v:textbox inset="20pt,0,,0">
                <w:txbxContent>
                  <w:p w14:paraId="2EE30A49" w14:textId="3142DBB0" w:rsidR="001A4F40" w:rsidRPr="001A4F40" w:rsidRDefault="001A4F40" w:rsidP="001A4F40">
                    <w:pPr>
                      <w:spacing w:after="0"/>
                      <w:rPr>
                        <w:rFonts w:ascii="Calibri" w:hAnsi="Calibri" w:cs="Calibri"/>
                        <w:color w:val="0000FF"/>
                        <w:sz w:val="18"/>
                      </w:rPr>
                    </w:pPr>
                    <w:r w:rsidRPr="001A4F40">
                      <w:rPr>
                        <w:rFonts w:ascii="Calibri" w:hAnsi="Calibri" w:cs="Calibri"/>
                        <w:color w:val="0000FF"/>
                        <w:sz w:val="18"/>
                      </w:rPr>
                      <w:t>Signifi Internal Data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62E73FA5" w:rsidR="00EE0B3C" w:rsidRDefault="001A4F40" w:rsidP="00D1561F">
    <w:pPr>
      <w:pStyle w:val="Header"/>
      <w:ind w:hanging="567"/>
    </w:pPr>
    <w:r>
      <w:rPr>
        <w:noProof/>
      </w:rPr>
      <mc:AlternateContent>
        <mc:Choice Requires="wps">
          <w:drawing>
            <wp:anchor distT="0" distB="0" distL="114300" distR="114300" simplePos="0" relativeHeight="251660288" behindDoc="0" locked="0" layoutInCell="0" allowOverlap="1" wp14:anchorId="5C81823E" wp14:editId="6B07DFE5">
              <wp:simplePos x="0" y="0"/>
              <wp:positionH relativeFrom="page">
                <wp:posOffset>0</wp:posOffset>
              </wp:positionH>
              <wp:positionV relativeFrom="page">
                <wp:posOffset>190500</wp:posOffset>
              </wp:positionV>
              <wp:extent cx="7772400" cy="273050"/>
              <wp:effectExtent l="0" t="0" r="0" b="12700"/>
              <wp:wrapNone/>
              <wp:docPr id="2" name="MSIPCM72494589b367529d4b0bb19e" descr="{&quot;HashCode&quot;:1431756048,&quot;Height&quot;:792.0,&quot;Width&quot;:612.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F4BCAF" w14:textId="2F2126D0" w:rsidR="001A4F40" w:rsidRPr="001A4F40" w:rsidRDefault="001A4F40" w:rsidP="001A4F40">
                          <w:pPr>
                            <w:spacing w:after="0"/>
                            <w:rPr>
                              <w:rFonts w:ascii="Calibri" w:hAnsi="Calibri" w:cs="Calibri"/>
                              <w:color w:val="0000FF"/>
                              <w:sz w:val="18"/>
                            </w:rPr>
                          </w:pPr>
                          <w:proofErr w:type="spellStart"/>
                          <w:r w:rsidRPr="001A4F40">
                            <w:rPr>
                              <w:rFonts w:ascii="Calibri" w:hAnsi="Calibri" w:cs="Calibri"/>
                              <w:color w:val="0000FF"/>
                              <w:sz w:val="18"/>
                            </w:rPr>
                            <w:t>Signifi</w:t>
                          </w:r>
                          <w:proofErr w:type="spellEnd"/>
                          <w:r w:rsidRPr="001A4F40">
                            <w:rPr>
                              <w:rFonts w:ascii="Calibri" w:hAnsi="Calibri" w:cs="Calibri"/>
                              <w:color w:val="0000FF"/>
                              <w:sz w:val="18"/>
                            </w:rPr>
                            <w:t xml:space="preserve">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C81823E" id="_x0000_t202" coordsize="21600,21600" o:spt="202" path="m,l,21600r21600,l21600,xe">
              <v:stroke joinstyle="miter"/>
              <v:path gradientshapeok="t" o:connecttype="rect"/>
            </v:shapetype>
            <v:shape id="MSIPCM72494589b367529d4b0bb19e" o:spid="_x0000_s1030" type="#_x0000_t202" alt="{&quot;HashCode&quot;:1431756048,&quot;Height&quot;:792.0,&quot;Width&quot;:612.0,&quot;Placement&quot;:&quot;Header&quot;,&quot;Index&quot;:&quot;Primary&quot;,&quot;Section&quot;:2,&quot;Top&quot;:0.0,&quot;Left&quot;:0.0}" style="position:absolute;margin-left:0;margin-top:1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" o:allowincell="f" filled="f" stroked="f" strokeweight=".5pt">
              <v:fill o:detectmouseclick="t"/>
              <v:textbox inset="20pt,0,,0">
                <w:txbxContent>
                  <w:p w14:paraId="08F4BCAF" w14:textId="2F2126D0" w:rsidR="001A4F40" w:rsidRPr="001A4F40" w:rsidRDefault="001A4F40" w:rsidP="001A4F40">
                    <w:pPr>
                      <w:spacing w:after="0"/>
                      <w:rPr>
                        <w:rFonts w:ascii="Calibri" w:hAnsi="Calibri" w:cs="Calibri"/>
                        <w:color w:val="0000FF"/>
                        <w:sz w:val="18"/>
                      </w:rPr>
                    </w:pPr>
                    <w:r w:rsidRPr="001A4F40">
                      <w:rPr>
                        <w:rFonts w:ascii="Calibri" w:hAnsi="Calibri" w:cs="Calibri"/>
                        <w:color w:val="0000FF"/>
                        <w:sz w:val="18"/>
                      </w:rPr>
                      <w:t>Signifi Internal Data</w:t>
                    </w:r>
                  </w:p>
                </w:txbxContent>
              </v:textbox>
              <w10:wrap anchorx="page" anchory="page"/>
            </v:shape>
          </w:pict>
        </mc:Fallback>
      </mc:AlternateContent>
    </w:r>
    <w:r w:rsidR="00D1561F">
      <w:rPr>
        <w:noProof/>
      </w:rPr>
      <w:drawing>
        <wp:inline distT="0" distB="0" distL="0" distR="0" wp14:anchorId="4B7471EF" wp14:editId="4D43BF9B">
          <wp:extent cx="1626563" cy="403860"/>
          <wp:effectExtent l="0" t="0" r="0" b="0"/>
          <wp:docPr id="36" name="Picture 3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626563" cy="403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F2063E8"/>
    <w:multiLevelType w:val="hybridMultilevel"/>
    <w:tmpl w:val="134A4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505005"/>
    <w:multiLevelType w:val="multilevel"/>
    <w:tmpl w:val="3EDE26C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FB10486"/>
    <w:multiLevelType w:val="hybridMultilevel"/>
    <w:tmpl w:val="607A982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7" w15:restartNumberingAfterBreak="0">
    <w:nsid w:val="298C2921"/>
    <w:multiLevelType w:val="hybridMultilevel"/>
    <w:tmpl w:val="332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2027F"/>
    <w:multiLevelType w:val="hybridMultilevel"/>
    <w:tmpl w:val="F0E40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CF3685"/>
    <w:multiLevelType w:val="hybridMultilevel"/>
    <w:tmpl w:val="A6E41C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1F53BB2"/>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2B63CDC"/>
    <w:multiLevelType w:val="hybridMultilevel"/>
    <w:tmpl w:val="1DA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706ED"/>
    <w:multiLevelType w:val="hybridMultilevel"/>
    <w:tmpl w:val="A2700BF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52B7513"/>
    <w:multiLevelType w:val="hybridMultilevel"/>
    <w:tmpl w:val="5354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57C96"/>
    <w:multiLevelType w:val="multilevel"/>
    <w:tmpl w:val="92683A10"/>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14DD"/>
    <w:multiLevelType w:val="hybridMultilevel"/>
    <w:tmpl w:val="20048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9714E4"/>
    <w:multiLevelType w:val="hybridMultilevel"/>
    <w:tmpl w:val="23F00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4A37183"/>
    <w:multiLevelType w:val="hybridMultilevel"/>
    <w:tmpl w:val="3266DA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48327A"/>
    <w:multiLevelType w:val="hybridMultilevel"/>
    <w:tmpl w:val="607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37229"/>
    <w:multiLevelType w:val="multilevel"/>
    <w:tmpl w:val="BE8EE6A8"/>
    <w:lvl w:ilvl="0">
      <w:start w:val="4"/>
      <w:numFmt w:val="decimal"/>
      <w:lvlText w:val="%1"/>
      <w:lvlJc w:val="left"/>
      <w:pPr>
        <w:ind w:left="108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3" w15:restartNumberingAfterBreak="0">
    <w:nsid w:val="54811400"/>
    <w:multiLevelType w:val="hybridMultilevel"/>
    <w:tmpl w:val="F4B2D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F07BD6"/>
    <w:multiLevelType w:val="hybridMultilevel"/>
    <w:tmpl w:val="1A7A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A6E06"/>
    <w:multiLevelType w:val="hybridMultilevel"/>
    <w:tmpl w:val="3D44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728DC"/>
    <w:multiLevelType w:val="multilevel"/>
    <w:tmpl w:val="57222FC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5BC609E5"/>
    <w:multiLevelType w:val="multilevel"/>
    <w:tmpl w:val="A1A00A6A"/>
    <w:lvl w:ilvl="0">
      <w:start w:val="5"/>
      <w:numFmt w:val="decimal"/>
      <w:lvlText w:val="%1.0"/>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8" w15:restartNumberingAfterBreak="0">
    <w:nsid w:val="5DF411E7"/>
    <w:multiLevelType w:val="multilevel"/>
    <w:tmpl w:val="3058EBE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9" w15:restartNumberingAfterBreak="0">
    <w:nsid w:val="65CB724C"/>
    <w:multiLevelType w:val="hybridMultilevel"/>
    <w:tmpl w:val="EFE6E568"/>
    <w:lvl w:ilvl="0" w:tplc="AC4436E2">
      <w:numFmt w:val="bullet"/>
      <w:lvlText w:val="-"/>
      <w:lvlJc w:val="left"/>
      <w:pPr>
        <w:ind w:left="360" w:hanging="360"/>
      </w:pPr>
      <w:rPr>
        <w:rFonts w:ascii="Calibri" w:eastAsia="Times New Roma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69B46A74"/>
    <w:multiLevelType w:val="hybridMultilevel"/>
    <w:tmpl w:val="4D843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34B637C"/>
    <w:multiLevelType w:val="hybridMultilevel"/>
    <w:tmpl w:val="BAB072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D8A6DE7"/>
    <w:multiLevelType w:val="multilevel"/>
    <w:tmpl w:val="07EC5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0"/>
  </w:num>
  <w:num w:numId="2">
    <w:abstractNumId w:val="0"/>
  </w:num>
  <w:num w:numId="3">
    <w:abstractNumId w:val="15"/>
  </w:num>
  <w:num w:numId="4">
    <w:abstractNumId w:val="6"/>
  </w:num>
  <w:num w:numId="5">
    <w:abstractNumId w:val="32"/>
  </w:num>
  <w:num w:numId="6">
    <w:abstractNumId w:val="5"/>
  </w:num>
  <w:num w:numId="7">
    <w:abstractNumId w:val="18"/>
  </w:num>
  <w:num w:numId="8">
    <w:abstractNumId w:val="2"/>
  </w:num>
  <w:num w:numId="9">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3"/>
  </w:num>
  <w:num w:numId="14">
    <w:abstractNumId w:val="12"/>
  </w:num>
  <w:num w:numId="15">
    <w:abstractNumId w:val="4"/>
  </w:num>
  <w:num w:numId="16">
    <w:abstractNumId w:val="10"/>
  </w:num>
  <w:num w:numId="17">
    <w:abstractNumId w:val="22"/>
  </w:num>
  <w:num w:numId="18">
    <w:abstractNumId w:val="1"/>
  </w:num>
  <w:num w:numId="19">
    <w:abstractNumId w:val="30"/>
  </w:num>
  <w:num w:numId="20">
    <w:abstractNumId w:val="23"/>
  </w:num>
  <w:num w:numId="21">
    <w:abstractNumId w:val="24"/>
  </w:num>
  <w:num w:numId="22">
    <w:abstractNumId w:val="7"/>
  </w:num>
  <w:num w:numId="23">
    <w:abstractNumId w:val="9"/>
  </w:num>
  <w:num w:numId="24">
    <w:abstractNumId w:val="31"/>
  </w:num>
  <w:num w:numId="25">
    <w:abstractNumId w:val="13"/>
  </w:num>
  <w:num w:numId="26">
    <w:abstractNumId w:val="21"/>
  </w:num>
  <w:num w:numId="27">
    <w:abstractNumId w:val="11"/>
  </w:num>
  <w:num w:numId="28">
    <w:abstractNumId w:val="8"/>
  </w:num>
  <w:num w:numId="29">
    <w:abstractNumId w:val="25"/>
  </w:num>
  <w:num w:numId="30">
    <w:abstractNumId w:val="16"/>
  </w:num>
  <w:num w:numId="31">
    <w:abstractNumId w:val="17"/>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063CB"/>
    <w:rsid w:val="00017B53"/>
    <w:rsid w:val="00021431"/>
    <w:rsid w:val="0003224B"/>
    <w:rsid w:val="000327EA"/>
    <w:rsid w:val="00040CC0"/>
    <w:rsid w:val="00043BE4"/>
    <w:rsid w:val="00046A3C"/>
    <w:rsid w:val="00051DDB"/>
    <w:rsid w:val="00051F8C"/>
    <w:rsid w:val="00073B40"/>
    <w:rsid w:val="00073D6D"/>
    <w:rsid w:val="000B5406"/>
    <w:rsid w:val="000D6161"/>
    <w:rsid w:val="000F0D8B"/>
    <w:rsid w:val="00116A2D"/>
    <w:rsid w:val="00120C7A"/>
    <w:rsid w:val="00130A2F"/>
    <w:rsid w:val="001349CE"/>
    <w:rsid w:val="001407DE"/>
    <w:rsid w:val="00156685"/>
    <w:rsid w:val="00181F6B"/>
    <w:rsid w:val="00182502"/>
    <w:rsid w:val="001A3FA2"/>
    <w:rsid w:val="001A4F40"/>
    <w:rsid w:val="001A585D"/>
    <w:rsid w:val="001C0071"/>
    <w:rsid w:val="001F29C6"/>
    <w:rsid w:val="001F526D"/>
    <w:rsid w:val="001F5D0D"/>
    <w:rsid w:val="0022340B"/>
    <w:rsid w:val="00247B6D"/>
    <w:rsid w:val="00271C7F"/>
    <w:rsid w:val="002813F1"/>
    <w:rsid w:val="00281EA7"/>
    <w:rsid w:val="0028417F"/>
    <w:rsid w:val="00292AD6"/>
    <w:rsid w:val="00294333"/>
    <w:rsid w:val="0029643A"/>
    <w:rsid w:val="002A06D5"/>
    <w:rsid w:val="002A52BC"/>
    <w:rsid w:val="002B1C62"/>
    <w:rsid w:val="00303B61"/>
    <w:rsid w:val="00303B63"/>
    <w:rsid w:val="00312A74"/>
    <w:rsid w:val="00337D27"/>
    <w:rsid w:val="00351B82"/>
    <w:rsid w:val="00372E17"/>
    <w:rsid w:val="003848AF"/>
    <w:rsid w:val="003B6B2A"/>
    <w:rsid w:val="003C270A"/>
    <w:rsid w:val="003D030C"/>
    <w:rsid w:val="003E4B5E"/>
    <w:rsid w:val="004445C1"/>
    <w:rsid w:val="004542E1"/>
    <w:rsid w:val="00467A67"/>
    <w:rsid w:val="00473D86"/>
    <w:rsid w:val="004B0BE3"/>
    <w:rsid w:val="004E3255"/>
    <w:rsid w:val="00502291"/>
    <w:rsid w:val="0050267E"/>
    <w:rsid w:val="005563E6"/>
    <w:rsid w:val="005C1566"/>
    <w:rsid w:val="005D778C"/>
    <w:rsid w:val="005E1EC6"/>
    <w:rsid w:val="005F22E3"/>
    <w:rsid w:val="00612BDB"/>
    <w:rsid w:val="00613220"/>
    <w:rsid w:val="00656404"/>
    <w:rsid w:val="00657BB0"/>
    <w:rsid w:val="00677985"/>
    <w:rsid w:val="00686287"/>
    <w:rsid w:val="00686DB3"/>
    <w:rsid w:val="00691905"/>
    <w:rsid w:val="006B3CA5"/>
    <w:rsid w:val="006C64CF"/>
    <w:rsid w:val="007154FA"/>
    <w:rsid w:val="0074627D"/>
    <w:rsid w:val="00750D51"/>
    <w:rsid w:val="00764B77"/>
    <w:rsid w:val="00772B87"/>
    <w:rsid w:val="00785851"/>
    <w:rsid w:val="00785B13"/>
    <w:rsid w:val="00786A91"/>
    <w:rsid w:val="007B1C03"/>
    <w:rsid w:val="007C247C"/>
    <w:rsid w:val="007D005A"/>
    <w:rsid w:val="007D221A"/>
    <w:rsid w:val="007D72DE"/>
    <w:rsid w:val="007F4526"/>
    <w:rsid w:val="00823A04"/>
    <w:rsid w:val="008308F6"/>
    <w:rsid w:val="0083399A"/>
    <w:rsid w:val="0085671C"/>
    <w:rsid w:val="00862A39"/>
    <w:rsid w:val="00875763"/>
    <w:rsid w:val="0088119C"/>
    <w:rsid w:val="008B71F8"/>
    <w:rsid w:val="008C39F4"/>
    <w:rsid w:val="008D5C53"/>
    <w:rsid w:val="008E5A98"/>
    <w:rsid w:val="008F19A2"/>
    <w:rsid w:val="008F34E0"/>
    <w:rsid w:val="00936B26"/>
    <w:rsid w:val="00947F63"/>
    <w:rsid w:val="009758BF"/>
    <w:rsid w:val="0098192A"/>
    <w:rsid w:val="0098620A"/>
    <w:rsid w:val="00995975"/>
    <w:rsid w:val="00995D62"/>
    <w:rsid w:val="00997051"/>
    <w:rsid w:val="009A14B5"/>
    <w:rsid w:val="009A5D93"/>
    <w:rsid w:val="009B217A"/>
    <w:rsid w:val="009C6002"/>
    <w:rsid w:val="00A2683E"/>
    <w:rsid w:val="00A40A50"/>
    <w:rsid w:val="00A437A9"/>
    <w:rsid w:val="00A6014C"/>
    <w:rsid w:val="00A6233F"/>
    <w:rsid w:val="00A74C74"/>
    <w:rsid w:val="00A769C3"/>
    <w:rsid w:val="00A93D2B"/>
    <w:rsid w:val="00AB204D"/>
    <w:rsid w:val="00AC3FD3"/>
    <w:rsid w:val="00AC4267"/>
    <w:rsid w:val="00AD0BFE"/>
    <w:rsid w:val="00AE0465"/>
    <w:rsid w:val="00AF0E54"/>
    <w:rsid w:val="00B2571E"/>
    <w:rsid w:val="00B348B4"/>
    <w:rsid w:val="00B56306"/>
    <w:rsid w:val="00B63BB3"/>
    <w:rsid w:val="00B64BFF"/>
    <w:rsid w:val="00B6545E"/>
    <w:rsid w:val="00B74252"/>
    <w:rsid w:val="00B764D9"/>
    <w:rsid w:val="00B8599C"/>
    <w:rsid w:val="00B86BCB"/>
    <w:rsid w:val="00BB4684"/>
    <w:rsid w:val="00BB47C1"/>
    <w:rsid w:val="00BF2594"/>
    <w:rsid w:val="00C125CD"/>
    <w:rsid w:val="00C40349"/>
    <w:rsid w:val="00C62AE5"/>
    <w:rsid w:val="00C7462D"/>
    <w:rsid w:val="00C91DFD"/>
    <w:rsid w:val="00CB080E"/>
    <w:rsid w:val="00CB29B3"/>
    <w:rsid w:val="00CC51B0"/>
    <w:rsid w:val="00CE1B2E"/>
    <w:rsid w:val="00CF24D5"/>
    <w:rsid w:val="00D013A8"/>
    <w:rsid w:val="00D10444"/>
    <w:rsid w:val="00D14CF2"/>
    <w:rsid w:val="00D1561F"/>
    <w:rsid w:val="00D22699"/>
    <w:rsid w:val="00D30EA7"/>
    <w:rsid w:val="00D42D3D"/>
    <w:rsid w:val="00D441A5"/>
    <w:rsid w:val="00D46571"/>
    <w:rsid w:val="00D51110"/>
    <w:rsid w:val="00D53523"/>
    <w:rsid w:val="00D576D9"/>
    <w:rsid w:val="00D63ED3"/>
    <w:rsid w:val="00D644AE"/>
    <w:rsid w:val="00D945D2"/>
    <w:rsid w:val="00DA7BCA"/>
    <w:rsid w:val="00DC5CE3"/>
    <w:rsid w:val="00DE4E78"/>
    <w:rsid w:val="00DF5E31"/>
    <w:rsid w:val="00E00AF1"/>
    <w:rsid w:val="00E13074"/>
    <w:rsid w:val="00E22C5E"/>
    <w:rsid w:val="00E54EDC"/>
    <w:rsid w:val="00ED6618"/>
    <w:rsid w:val="00ED6CF6"/>
    <w:rsid w:val="00F21EC3"/>
    <w:rsid w:val="00F5753A"/>
    <w:rsid w:val="00F652A8"/>
    <w:rsid w:val="00F74213"/>
    <w:rsid w:val="00F86519"/>
    <w:rsid w:val="00F943E3"/>
    <w:rsid w:val="00F96470"/>
    <w:rsid w:val="00FA0305"/>
    <w:rsid w:val="00FA270E"/>
    <w:rsid w:val="00FD0C17"/>
    <w:rsid w:val="00FF5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303B61"/>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B63BB3"/>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B63BB3"/>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B63BB3"/>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Heading">
    <w:name w:val="S-Heading"/>
    <w:rsid w:val="00B63BB3"/>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Body">
    <w:name w:val="S-Body"/>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Table-Heading">
    <w:name w:val="S-Table-Heading"/>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B63BB3"/>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customStyle="1" w:styleId="S-ListParagraph-Bold">
    <w:name w:val="S-List Paragraph-Bold"/>
    <w:rsid w:val="00B63BB3"/>
    <w:pPr>
      <w:pBdr>
        <w:top w:val="nil"/>
        <w:left w:val="nil"/>
        <w:bottom w:val="nil"/>
        <w:right w:val="nil"/>
        <w:between w:val="nil"/>
        <w:bar w:val="nil"/>
      </w:pBdr>
      <w:spacing w:after="200" w:line="276" w:lineRule="auto"/>
      <w:ind w:left="720"/>
    </w:pPr>
    <w:rPr>
      <w:rFonts w:ascii="Helvetica Neue" w:eastAsia="Arial Unicode MS" w:hAnsi="Helvetica Neue" w:cs="Arial Unicode MS"/>
      <w:b/>
      <w:bCs/>
      <w:color w:val="000000"/>
      <w:sz w:val="24"/>
      <w:szCs w:val="24"/>
      <w:u w:color="000000"/>
      <w:bdr w:val="nil"/>
      <w:lang w:val="en-US" w:eastAsia="en-CA"/>
    </w:rPr>
  </w:style>
  <w:style w:type="character" w:styleId="UnresolvedMention">
    <w:name w:val="Unresolved Mention"/>
    <w:basedOn w:val="DefaultParagraphFont"/>
    <w:uiPriority w:val="99"/>
    <w:semiHidden/>
    <w:unhideWhenUsed/>
    <w:rsid w:val="00FD0C17"/>
    <w:rPr>
      <w:color w:val="605E5C"/>
      <w:shd w:val="clear" w:color="auto" w:fill="E1DFDD"/>
    </w:rPr>
  </w:style>
  <w:style w:type="paragraph" w:styleId="NormalWeb">
    <w:name w:val="Normal (Web)"/>
    <w:basedOn w:val="Normal"/>
    <w:uiPriority w:val="99"/>
    <w:unhideWhenUsed/>
    <w:rsid w:val="001F526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026">
      <w:bodyDiv w:val="1"/>
      <w:marLeft w:val="0"/>
      <w:marRight w:val="0"/>
      <w:marTop w:val="0"/>
      <w:marBottom w:val="0"/>
      <w:divBdr>
        <w:top w:val="none" w:sz="0" w:space="0" w:color="auto"/>
        <w:left w:val="none" w:sz="0" w:space="0" w:color="auto"/>
        <w:bottom w:val="none" w:sz="0" w:space="0" w:color="auto"/>
        <w:right w:val="none" w:sz="0" w:space="0" w:color="auto"/>
      </w:divBdr>
    </w:div>
    <w:div w:id="97600358">
      <w:bodyDiv w:val="1"/>
      <w:marLeft w:val="0"/>
      <w:marRight w:val="0"/>
      <w:marTop w:val="0"/>
      <w:marBottom w:val="0"/>
      <w:divBdr>
        <w:top w:val="none" w:sz="0" w:space="0" w:color="auto"/>
        <w:left w:val="none" w:sz="0" w:space="0" w:color="auto"/>
        <w:bottom w:val="none" w:sz="0" w:space="0" w:color="auto"/>
        <w:right w:val="none" w:sz="0" w:space="0" w:color="auto"/>
      </w:divBdr>
    </w:div>
    <w:div w:id="311833028">
      <w:bodyDiv w:val="1"/>
      <w:marLeft w:val="0"/>
      <w:marRight w:val="0"/>
      <w:marTop w:val="0"/>
      <w:marBottom w:val="0"/>
      <w:divBdr>
        <w:top w:val="none" w:sz="0" w:space="0" w:color="auto"/>
        <w:left w:val="none" w:sz="0" w:space="0" w:color="auto"/>
        <w:bottom w:val="none" w:sz="0" w:space="0" w:color="auto"/>
        <w:right w:val="none" w:sz="0" w:space="0" w:color="auto"/>
      </w:divBdr>
    </w:div>
    <w:div w:id="319845467">
      <w:bodyDiv w:val="1"/>
      <w:marLeft w:val="0"/>
      <w:marRight w:val="0"/>
      <w:marTop w:val="0"/>
      <w:marBottom w:val="0"/>
      <w:divBdr>
        <w:top w:val="none" w:sz="0" w:space="0" w:color="auto"/>
        <w:left w:val="none" w:sz="0" w:space="0" w:color="auto"/>
        <w:bottom w:val="none" w:sz="0" w:space="0" w:color="auto"/>
        <w:right w:val="none" w:sz="0" w:space="0" w:color="auto"/>
      </w:divBdr>
    </w:div>
    <w:div w:id="382171843">
      <w:bodyDiv w:val="1"/>
      <w:marLeft w:val="0"/>
      <w:marRight w:val="0"/>
      <w:marTop w:val="0"/>
      <w:marBottom w:val="0"/>
      <w:divBdr>
        <w:top w:val="none" w:sz="0" w:space="0" w:color="auto"/>
        <w:left w:val="none" w:sz="0" w:space="0" w:color="auto"/>
        <w:bottom w:val="none" w:sz="0" w:space="0" w:color="auto"/>
        <w:right w:val="none" w:sz="0" w:space="0" w:color="auto"/>
      </w:divBdr>
    </w:div>
    <w:div w:id="929656972">
      <w:bodyDiv w:val="1"/>
      <w:marLeft w:val="0"/>
      <w:marRight w:val="0"/>
      <w:marTop w:val="0"/>
      <w:marBottom w:val="0"/>
      <w:divBdr>
        <w:top w:val="none" w:sz="0" w:space="0" w:color="auto"/>
        <w:left w:val="none" w:sz="0" w:space="0" w:color="auto"/>
        <w:bottom w:val="none" w:sz="0" w:space="0" w:color="auto"/>
        <w:right w:val="none" w:sz="0" w:space="0" w:color="auto"/>
      </w:divBdr>
    </w:div>
    <w:div w:id="1389694015">
      <w:bodyDiv w:val="1"/>
      <w:marLeft w:val="0"/>
      <w:marRight w:val="0"/>
      <w:marTop w:val="0"/>
      <w:marBottom w:val="0"/>
      <w:divBdr>
        <w:top w:val="none" w:sz="0" w:space="0" w:color="auto"/>
        <w:left w:val="none" w:sz="0" w:space="0" w:color="auto"/>
        <w:bottom w:val="none" w:sz="0" w:space="0" w:color="auto"/>
        <w:right w:val="none" w:sz="0" w:space="0" w:color="auto"/>
      </w:divBdr>
    </w:div>
    <w:div w:id="1553232576">
      <w:bodyDiv w:val="1"/>
      <w:marLeft w:val="0"/>
      <w:marRight w:val="0"/>
      <w:marTop w:val="0"/>
      <w:marBottom w:val="0"/>
      <w:divBdr>
        <w:top w:val="none" w:sz="0" w:space="0" w:color="auto"/>
        <w:left w:val="none" w:sz="0" w:space="0" w:color="auto"/>
        <w:bottom w:val="none" w:sz="0" w:space="0" w:color="auto"/>
        <w:right w:val="none" w:sz="0" w:space="0" w:color="auto"/>
      </w:divBdr>
    </w:div>
    <w:div w:id="1704551270">
      <w:bodyDiv w:val="1"/>
      <w:marLeft w:val="0"/>
      <w:marRight w:val="0"/>
      <w:marTop w:val="0"/>
      <w:marBottom w:val="0"/>
      <w:divBdr>
        <w:top w:val="none" w:sz="0" w:space="0" w:color="auto"/>
        <w:left w:val="none" w:sz="0" w:space="0" w:color="auto"/>
        <w:bottom w:val="none" w:sz="0" w:space="0" w:color="auto"/>
        <w:right w:val="none" w:sz="0" w:space="0" w:color="auto"/>
      </w:divBdr>
    </w:div>
    <w:div w:id="1728527369">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BEFECE-1D8A-410C-B47F-22CA7C595453}">
  <ds:schemaRefs>
    <ds:schemaRef ds:uri="http://schemas.microsoft.com/sharepoint/v3/contenttype/forms"/>
  </ds:schemaRefs>
</ds:datastoreItem>
</file>

<file path=customXml/itemProps2.xml><?xml version="1.0" encoding="utf-8"?>
<ds:datastoreItem xmlns:ds="http://schemas.openxmlformats.org/officeDocument/2006/customXml" ds:itemID="{DDD06BE3-49FD-473B-B1C6-159504BF8AD4}">
  <ds:schemaRefs>
    <ds:schemaRef ds:uri="http://schemas.openxmlformats.org/officeDocument/2006/bibliography"/>
  </ds:schemaRefs>
</ds:datastoreItem>
</file>

<file path=customXml/itemProps3.xml><?xml version="1.0" encoding="utf-8"?>
<ds:datastoreItem xmlns:ds="http://schemas.openxmlformats.org/officeDocument/2006/customXml" ds:itemID="{4A86A808-4F2F-4E9E-9571-A978AE4A783F}"/>
</file>

<file path=customXml/itemProps4.xml><?xml version="1.0" encoding="utf-8"?>
<ds:datastoreItem xmlns:ds="http://schemas.openxmlformats.org/officeDocument/2006/customXml" ds:itemID="{F31CA643-E785-44B5-8169-202718946E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2</cp:revision>
  <cp:lastPrinted>2020-04-06T19:56:00Z</cp:lastPrinted>
  <dcterms:created xsi:type="dcterms:W3CDTF">2022-02-16T18:45:00Z</dcterms:created>
  <dcterms:modified xsi:type="dcterms:W3CDTF">2022-02-16T18:45:00Z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SIP_Label_bea224a1-77b4-4096-8061-b00b79a507a4_Enabled">
    <vt:lpwstr>true</vt:lpwstr>
  </property>
  <property fmtid="{D5CDD505-2E9C-101B-9397-08002B2CF9AE}" pid="4" name="MSIP_Label_bea224a1-77b4-4096-8061-b00b79a507a4_SetDate">
    <vt:lpwstr>2021-08-20T20:29:55Z</vt:lpwstr>
  </property>
  <property fmtid="{D5CDD505-2E9C-101B-9397-08002B2CF9AE}" pid="5" name="MSIP_Label_bea224a1-77b4-4096-8061-b00b79a507a4_Method">
    <vt:lpwstr>Standard</vt:lpwstr>
  </property>
  <property fmtid="{D5CDD505-2E9C-101B-9397-08002B2CF9AE}" pid="6" name="MSIP_Label_bea224a1-77b4-4096-8061-b00b79a507a4_Name">
    <vt:lpwstr>Internal Data (Class 2)</vt:lpwstr>
  </property>
  <property fmtid="{D5CDD505-2E9C-101B-9397-08002B2CF9AE}" pid="7" name="MSIP_Label_bea224a1-77b4-4096-8061-b00b79a507a4_SiteId">
    <vt:lpwstr>88218df5-23c4-40cf-83c2-083a9da24469</vt:lpwstr>
  </property>
  <property fmtid="{D5CDD505-2E9C-101B-9397-08002B2CF9AE}" pid="8" name="MSIP_Label_bea224a1-77b4-4096-8061-b00b79a507a4_ActionId">
    <vt:lpwstr>866fe316-7172-4b9a-a5fd-0231428294bd</vt:lpwstr>
  </property>
  <property fmtid="{D5CDD505-2E9C-101B-9397-08002B2CF9AE}" pid="9" name="MSIP_Label_bea224a1-77b4-4096-8061-b00b79a507a4_ContentBits">
    <vt:lpwstr>1</vt:lpwstr>
  </property>
  <property fmtid="{D5CDD505-2E9C-101B-9397-08002B2CF9AE}" pid="10" name="Order">
    <vt:r8>212100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