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70183" w14:textId="77777777" w:rsidR="00F23D67" w:rsidRDefault="00F23D67" w:rsidP="00F23D67">
      <w:pPr>
        <w:pStyle w:val="S-Frontpage"/>
      </w:pPr>
      <w:r>
        <w:rPr>
          <w:noProof/>
        </w:rPr>
        <mc:AlternateContent>
          <mc:Choice Requires="wps">
            <w:drawing>
              <wp:anchor distT="152400" distB="152400" distL="152400" distR="152400" simplePos="0" relativeHeight="251661312" behindDoc="0" locked="0" layoutInCell="1" allowOverlap="1" wp14:anchorId="5791F2CD" wp14:editId="151C9830">
                <wp:simplePos x="0" y="0"/>
                <wp:positionH relativeFrom="page">
                  <wp:posOffset>361949</wp:posOffset>
                </wp:positionH>
                <wp:positionV relativeFrom="page">
                  <wp:posOffset>3057525</wp:posOffset>
                </wp:positionV>
                <wp:extent cx="3588385" cy="1971675"/>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wps:spPr>
                        <a:xfrm>
                          <a:off x="0" y="0"/>
                          <a:ext cx="3588385" cy="1971675"/>
                        </a:xfrm>
                        <a:prstGeom prst="rect">
                          <a:avLst/>
                        </a:prstGeom>
                        <a:noFill/>
                        <a:ln w="12700" cap="flat">
                          <a:noFill/>
                          <a:miter lim="400000"/>
                        </a:ln>
                        <a:effectLst/>
                      </wps:spPr>
                      <wps:txbx>
                        <w:txbxContent>
                          <w:p w14:paraId="61E7BA77" w14:textId="77777777" w:rsidR="00F23D67" w:rsidRDefault="00F23D67" w:rsidP="00F23D67">
                            <w:pPr>
                              <w:pStyle w:val="Body"/>
                              <w:rPr>
                                <w:rFonts w:ascii="Helvetica Neue Medium" w:hAnsi="Helvetica Neue Medium"/>
                                <w:color w:val="FFFFFF"/>
                                <w:sz w:val="58"/>
                                <w:szCs w:val="58"/>
                                <w:u w:color="FFFFFF"/>
                              </w:rPr>
                            </w:pPr>
                            <w:r w:rsidRPr="00F23D67">
                              <w:rPr>
                                <w:rFonts w:ascii="Helvetica Neue Medium" w:hAnsi="Helvetica Neue Medium"/>
                                <w:color w:val="FFFFFF"/>
                                <w:sz w:val="58"/>
                                <w:szCs w:val="58"/>
                                <w:u w:color="FFFFFF"/>
                              </w:rPr>
                              <w:t>IT121</w:t>
                            </w:r>
                          </w:p>
                          <w:p w14:paraId="5EA1A68C" w14:textId="55F98ECA" w:rsidR="00F23D67" w:rsidRDefault="00F23D67" w:rsidP="00F23D67">
                            <w:pPr>
                              <w:pStyle w:val="Body"/>
                              <w:rPr>
                                <w:rFonts w:ascii="Helvetica Neue Medium" w:eastAsia="Helvetica Neue Medium" w:hAnsi="Helvetica Neue Medium" w:cs="Helvetica Neue Medium"/>
                                <w:color w:val="FFFFFF"/>
                                <w:sz w:val="50"/>
                                <w:szCs w:val="50"/>
                                <w:u w:color="FFFFFF"/>
                              </w:rPr>
                            </w:pPr>
                            <w:r w:rsidRPr="00F23D67">
                              <w:rPr>
                                <w:rFonts w:ascii="Helvetica Neue Medium" w:hAnsi="Helvetica Neue Medium"/>
                                <w:color w:val="FFFFFF"/>
                                <w:sz w:val="58"/>
                                <w:szCs w:val="58"/>
                                <w:u w:color="FFFFFF"/>
                              </w:rPr>
                              <w:t>Wireless Access Policy</w:t>
                            </w:r>
                          </w:p>
                        </w:txbxContent>
                      </wps:txbx>
                      <wps:bodyPr wrap="square" lIns="50800" tIns="50800" rIns="50800" bIns="50800" numCol="1" anchor="t">
                        <a:noAutofit/>
                      </wps:bodyPr>
                    </wps:wsp>
                  </a:graphicData>
                </a:graphic>
                <wp14:sizeRelH relativeFrom="margin">
                  <wp14:pctWidth>0</wp14:pctWidth>
                </wp14:sizeRelH>
              </wp:anchor>
            </w:drawing>
          </mc:Choice>
          <mc:Fallback>
            <w:pict>
              <v:rect w14:anchorId="5791F2CD" id="officeArt object" o:spid="_x0000_s1026" style="position:absolute;margin-left:28.5pt;margin-top:240.75pt;width:282.55pt;height:155.25pt;z-index:251661312;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top" wrapcoords="-4 0 21596 0 21596 21600 -4 21600 -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" filled="f" stroked="f" strokeweight="1pt">
                <v:stroke miterlimit="4"/>
                <v:textbox inset="4pt,4pt,4pt,4pt">
                  <w:txbxContent>
                    <w:p w14:paraId="61E7BA77" w14:textId="77777777" w:rsidR="00F23D67" w:rsidRDefault="00F23D67" w:rsidP="00F23D67">
                      <w:pPr>
                        <w:pStyle w:val="Body"/>
                        <w:rPr>
                          <w:rFonts w:ascii="Helvetica Neue Medium" w:hAnsi="Helvetica Neue Medium"/>
                          <w:color w:val="FFFFFF"/>
                          <w:sz w:val="58"/>
                          <w:szCs w:val="58"/>
                          <w:u w:color="FFFFFF"/>
                        </w:rPr>
                      </w:pPr>
                      <w:r w:rsidRPr="00F23D67">
                        <w:rPr>
                          <w:rFonts w:ascii="Helvetica Neue Medium" w:hAnsi="Helvetica Neue Medium"/>
                          <w:color w:val="FFFFFF"/>
                          <w:sz w:val="58"/>
                          <w:szCs w:val="58"/>
                          <w:u w:color="FFFFFF"/>
                        </w:rPr>
                        <w:t>IT121</w:t>
                      </w:r>
                    </w:p>
                    <w:p w14:paraId="5EA1A68C" w14:textId="55F98ECA" w:rsidR="00F23D67" w:rsidRDefault="00F23D67" w:rsidP="00F23D67">
                      <w:pPr>
                        <w:pStyle w:val="Body"/>
                        <w:rPr>
                          <w:rFonts w:ascii="Helvetica Neue Medium" w:eastAsia="Helvetica Neue Medium" w:hAnsi="Helvetica Neue Medium" w:cs="Helvetica Neue Medium"/>
                          <w:color w:val="FFFFFF"/>
                          <w:sz w:val="50"/>
                          <w:szCs w:val="50"/>
                          <w:u w:color="FFFFFF"/>
                        </w:rPr>
                      </w:pPr>
                      <w:r w:rsidRPr="00F23D67">
                        <w:rPr>
                          <w:rFonts w:ascii="Helvetica Neue Medium" w:hAnsi="Helvetica Neue Medium"/>
                          <w:color w:val="FFFFFF"/>
                          <w:sz w:val="58"/>
                          <w:szCs w:val="58"/>
                          <w:u w:color="FFFFFF"/>
                        </w:rPr>
                        <w:t>Wireless Access Policy</w:t>
                      </w:r>
                    </w:p>
                  </w:txbxContent>
                </v:textbox>
                <w10:wrap type="through" anchorx="page" anchory="page"/>
              </v:rect>
            </w:pict>
          </mc:Fallback>
        </mc:AlternateContent>
      </w:r>
      <w:r>
        <w:rPr>
          <w:noProof/>
        </w:rPr>
        <mc:AlternateContent>
          <mc:Choice Requires="wps">
            <w:drawing>
              <wp:anchor distT="101600" distB="101600" distL="101600" distR="101600" simplePos="0" relativeHeight="251663360" behindDoc="0" locked="0" layoutInCell="1" allowOverlap="1" wp14:anchorId="05072AA1" wp14:editId="7EFB1702">
                <wp:simplePos x="0" y="0"/>
                <wp:positionH relativeFrom="page">
                  <wp:posOffset>409575</wp:posOffset>
                </wp:positionH>
                <wp:positionV relativeFrom="page">
                  <wp:posOffset>5505450</wp:posOffset>
                </wp:positionV>
                <wp:extent cx="3434080" cy="1435100"/>
                <wp:effectExtent l="0" t="0" r="0" b="0"/>
                <wp:wrapThrough wrapText="left" distL="101600" distR="101600">
                  <wp:wrapPolygon edited="1">
                    <wp:start x="-75" y="-191"/>
                    <wp:lineTo x="20604" y="-191"/>
                    <wp:lineTo x="20604" y="13763"/>
                    <wp:lineTo x="-75" y="13763"/>
                    <wp:lineTo x="-75" y="-191"/>
                  </wp:wrapPolygon>
                </wp:wrapThrough>
                <wp:docPr id="1073741829" name="officeArt object"/>
                <wp:cNvGraphicFramePr/>
                <a:graphic xmlns:a="http://schemas.openxmlformats.org/drawingml/2006/main">
                  <a:graphicData uri="http://schemas.microsoft.com/office/word/2010/wordprocessingShape">
                    <wps:wsp>
                      <wps:cNvSpPr/>
                      <wps:spPr>
                        <a:xfrm>
                          <a:off x="0" y="0"/>
                          <a:ext cx="3434080" cy="1435100"/>
                        </a:xfrm>
                        <a:prstGeom prst="rect">
                          <a:avLst/>
                        </a:prstGeom>
                      </wps:spPr>
                      <wps:txbx>
                        <w:txbxContent>
                          <w:tbl>
                            <w:tblPr>
                              <w:tblW w:w="54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4"/>
                              <w:gridCol w:w="3956"/>
                            </w:tblGrid>
                            <w:tr w:rsidR="00F23D67" w:rsidRPr="007C4040" w14:paraId="2F125B23"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7A7F24F1" w14:textId="77777777" w:rsidR="00F23D67" w:rsidRPr="007C4040" w:rsidRDefault="00F23D67" w:rsidP="007C4040">
                                  <w:pPr>
                                    <w:pStyle w:val="S-Frontpage"/>
                                    <w:rPr>
                                      <w:sz w:val="20"/>
                                      <w:szCs w:val="20"/>
                                    </w:rPr>
                                  </w:pPr>
                                  <w:r w:rsidRPr="007C4040">
                                    <w:rPr>
                                      <w:sz w:val="20"/>
                                      <w:szCs w:val="20"/>
                                    </w:rPr>
                                    <w:t>Status</w:t>
                                  </w:r>
                                </w:p>
                              </w:tc>
                              <w:tc>
                                <w:tcPr>
                                  <w:tcW w:w="3955" w:type="dxa"/>
                                  <w:tcBorders>
                                    <w:top w:val="nil"/>
                                    <w:left w:val="nil"/>
                                    <w:bottom w:val="nil"/>
                                    <w:right w:val="nil"/>
                                  </w:tcBorders>
                                  <w:shd w:val="clear" w:color="auto" w:fill="auto"/>
                                  <w:tcMar>
                                    <w:top w:w="0" w:type="dxa"/>
                                    <w:left w:w="0" w:type="dxa"/>
                                    <w:bottom w:w="0" w:type="dxa"/>
                                    <w:right w:w="0" w:type="dxa"/>
                                  </w:tcMar>
                                </w:tcPr>
                                <w:p w14:paraId="7AB93AD1" w14:textId="77777777" w:rsidR="00F23D67" w:rsidRPr="007C4040" w:rsidRDefault="00F23D67" w:rsidP="007C4040">
                                  <w:pPr>
                                    <w:pStyle w:val="S-Frontpage"/>
                                    <w:rPr>
                                      <w:sz w:val="20"/>
                                      <w:szCs w:val="20"/>
                                    </w:rPr>
                                  </w:pPr>
                                  <w:r w:rsidRPr="007C4040">
                                    <w:rPr>
                                      <w:sz w:val="20"/>
                                      <w:szCs w:val="20"/>
                                    </w:rPr>
                                    <w:t>Final</w:t>
                                  </w:r>
                                </w:p>
                              </w:tc>
                            </w:tr>
                            <w:tr w:rsidR="00F23D67" w:rsidRPr="007C4040" w14:paraId="1576C9F5"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6E3F2740" w14:textId="77777777" w:rsidR="00F23D67" w:rsidRPr="007C4040" w:rsidRDefault="00F23D67" w:rsidP="007C4040">
                                  <w:pPr>
                                    <w:pStyle w:val="S-Frontpage"/>
                                    <w:rPr>
                                      <w:sz w:val="20"/>
                                      <w:szCs w:val="20"/>
                                    </w:rPr>
                                  </w:pPr>
                                  <w:r w:rsidRPr="007C4040">
                                    <w:rPr>
                                      <w:sz w:val="20"/>
                                      <w:szCs w:val="20"/>
                                    </w:rPr>
                                    <w:t>Version</w:t>
                                  </w:r>
                                </w:p>
                              </w:tc>
                              <w:tc>
                                <w:tcPr>
                                  <w:tcW w:w="3955" w:type="dxa"/>
                                  <w:tcBorders>
                                    <w:top w:val="nil"/>
                                    <w:left w:val="nil"/>
                                    <w:bottom w:val="nil"/>
                                    <w:right w:val="nil"/>
                                  </w:tcBorders>
                                  <w:shd w:val="clear" w:color="auto" w:fill="auto"/>
                                  <w:tcMar>
                                    <w:top w:w="0" w:type="dxa"/>
                                    <w:left w:w="0" w:type="dxa"/>
                                    <w:bottom w:w="0" w:type="dxa"/>
                                    <w:right w:w="0" w:type="dxa"/>
                                  </w:tcMar>
                                </w:tcPr>
                                <w:p w14:paraId="07D1C4C7" w14:textId="0AAEB2DE" w:rsidR="00F23D67" w:rsidRPr="007C4040" w:rsidRDefault="00F23D67" w:rsidP="007C4040">
                                  <w:pPr>
                                    <w:pStyle w:val="S-Frontpage"/>
                                    <w:rPr>
                                      <w:sz w:val="20"/>
                                      <w:szCs w:val="20"/>
                                    </w:rPr>
                                  </w:pPr>
                                  <w:r w:rsidRPr="007C4040">
                                    <w:rPr>
                                      <w:sz w:val="20"/>
                                      <w:szCs w:val="20"/>
                                    </w:rPr>
                                    <w:t>1.0</w:t>
                                  </w:r>
                                  <w:r w:rsidR="00830C6F">
                                    <w:rPr>
                                      <w:sz w:val="20"/>
                                      <w:szCs w:val="20"/>
                                    </w:rPr>
                                    <w:t>3</w:t>
                                  </w:r>
                                </w:p>
                              </w:tc>
                            </w:tr>
                            <w:tr w:rsidR="00F23D67" w:rsidRPr="007C4040" w14:paraId="2463703F"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092E704F" w14:textId="77777777" w:rsidR="00F23D67" w:rsidRPr="007C4040" w:rsidRDefault="00F23D67" w:rsidP="007C4040">
                                  <w:pPr>
                                    <w:pStyle w:val="S-Frontpage"/>
                                    <w:rPr>
                                      <w:sz w:val="20"/>
                                      <w:szCs w:val="20"/>
                                    </w:rPr>
                                  </w:pPr>
                                  <w:r w:rsidRPr="007C4040">
                                    <w:rPr>
                                      <w:sz w:val="20"/>
                                      <w:szCs w:val="20"/>
                                    </w:rPr>
                                    <w:t>Classification</w:t>
                                  </w:r>
                                </w:p>
                              </w:tc>
                              <w:tc>
                                <w:tcPr>
                                  <w:tcW w:w="3955" w:type="dxa"/>
                                  <w:tcBorders>
                                    <w:top w:val="nil"/>
                                    <w:left w:val="nil"/>
                                    <w:bottom w:val="nil"/>
                                    <w:right w:val="nil"/>
                                  </w:tcBorders>
                                  <w:shd w:val="clear" w:color="auto" w:fill="auto"/>
                                  <w:tcMar>
                                    <w:top w:w="0" w:type="dxa"/>
                                    <w:left w:w="0" w:type="dxa"/>
                                    <w:bottom w:w="0" w:type="dxa"/>
                                    <w:right w:w="0" w:type="dxa"/>
                                  </w:tcMar>
                                </w:tcPr>
                                <w:p w14:paraId="559731EF" w14:textId="77777777" w:rsidR="00F23D67" w:rsidRPr="007C4040" w:rsidRDefault="00F23D67" w:rsidP="007C4040">
                                  <w:pPr>
                                    <w:pStyle w:val="S-Frontpage"/>
                                    <w:rPr>
                                      <w:sz w:val="20"/>
                                      <w:szCs w:val="20"/>
                                    </w:rPr>
                                  </w:pPr>
                                  <w:r w:rsidRPr="007C4040">
                                    <w:rPr>
                                      <w:sz w:val="20"/>
                                      <w:szCs w:val="20"/>
                                    </w:rPr>
                                    <w:t>Confidential</w:t>
                                  </w:r>
                                </w:p>
                              </w:tc>
                            </w:tr>
                            <w:tr w:rsidR="00F23D67" w:rsidRPr="007C4040" w14:paraId="14365DD9"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15D5F33C" w14:textId="77777777" w:rsidR="00F23D67" w:rsidRPr="007C4040" w:rsidRDefault="00F23D67" w:rsidP="007C4040">
                                  <w:pPr>
                                    <w:pStyle w:val="S-Frontpage"/>
                                    <w:rPr>
                                      <w:sz w:val="20"/>
                                      <w:szCs w:val="20"/>
                                    </w:rPr>
                                  </w:pPr>
                                  <w:r w:rsidRPr="007C4040">
                                    <w:rPr>
                                      <w:sz w:val="20"/>
                                      <w:szCs w:val="20"/>
                                    </w:rPr>
                                    <w:t>Owner</w:t>
                                  </w:r>
                                </w:p>
                              </w:tc>
                              <w:tc>
                                <w:tcPr>
                                  <w:tcW w:w="3955" w:type="dxa"/>
                                  <w:tcBorders>
                                    <w:top w:val="nil"/>
                                    <w:left w:val="nil"/>
                                    <w:bottom w:val="nil"/>
                                    <w:right w:val="nil"/>
                                  </w:tcBorders>
                                  <w:shd w:val="clear" w:color="auto" w:fill="auto"/>
                                  <w:tcMar>
                                    <w:top w:w="0" w:type="dxa"/>
                                    <w:left w:w="0" w:type="dxa"/>
                                    <w:bottom w:w="0" w:type="dxa"/>
                                    <w:right w:w="0" w:type="dxa"/>
                                  </w:tcMar>
                                </w:tcPr>
                                <w:p w14:paraId="4BE1102D" w14:textId="77777777" w:rsidR="00F23D67" w:rsidRPr="007C4040" w:rsidRDefault="00F23D67" w:rsidP="007C4040">
                                  <w:pPr>
                                    <w:pStyle w:val="S-Frontpage"/>
                                    <w:rPr>
                                      <w:sz w:val="20"/>
                                      <w:szCs w:val="20"/>
                                    </w:rPr>
                                  </w:pPr>
                                  <w:r w:rsidRPr="007C4040">
                                    <w:rPr>
                                      <w:sz w:val="20"/>
                                      <w:szCs w:val="20"/>
                                    </w:rPr>
                                    <w:t xml:space="preserve">Razvan </w:t>
                                  </w:r>
                                  <w:proofErr w:type="spellStart"/>
                                  <w:r w:rsidRPr="007C4040">
                                    <w:rPr>
                                      <w:sz w:val="20"/>
                                      <w:szCs w:val="20"/>
                                    </w:rPr>
                                    <w:t>Anghelidi</w:t>
                                  </w:r>
                                  <w:proofErr w:type="spellEnd"/>
                                  <w:r w:rsidRPr="007C4040">
                                    <w:rPr>
                                      <w:sz w:val="20"/>
                                      <w:szCs w:val="20"/>
                                    </w:rPr>
                                    <w:t>, Directory of IT</w:t>
                                  </w:r>
                                </w:p>
                              </w:tc>
                            </w:tr>
                            <w:tr w:rsidR="00F23D67" w:rsidRPr="007C4040" w14:paraId="150F888F"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14:paraId="04BB1CF6" w14:textId="77777777" w:rsidR="00F23D67" w:rsidRPr="007C4040" w:rsidRDefault="00F23D67" w:rsidP="007C4040">
                                  <w:pPr>
                                    <w:pStyle w:val="S-Frontpage"/>
                                    <w:rPr>
                                      <w:sz w:val="20"/>
                                      <w:szCs w:val="20"/>
                                    </w:rPr>
                                  </w:pPr>
                                  <w:r w:rsidRPr="007C4040">
                                    <w:rPr>
                                      <w:sz w:val="20"/>
                                      <w:szCs w:val="20"/>
                                    </w:rPr>
                                    <w:t>Address</w:t>
                                  </w:r>
                                </w:p>
                              </w:tc>
                              <w:tc>
                                <w:tcPr>
                                  <w:tcW w:w="3955" w:type="dxa"/>
                                  <w:tcBorders>
                                    <w:top w:val="nil"/>
                                    <w:left w:val="nil"/>
                                    <w:bottom w:val="nil"/>
                                    <w:right w:val="nil"/>
                                  </w:tcBorders>
                                  <w:shd w:val="clear" w:color="auto" w:fill="auto"/>
                                  <w:tcMar>
                                    <w:top w:w="0" w:type="dxa"/>
                                    <w:left w:w="0" w:type="dxa"/>
                                    <w:bottom w:w="0" w:type="dxa"/>
                                    <w:right w:w="0" w:type="dxa"/>
                                  </w:tcMar>
                                </w:tcPr>
                                <w:p w14:paraId="1952B5A7" w14:textId="77777777" w:rsidR="00F23D67" w:rsidRPr="007C4040" w:rsidRDefault="00F23D67" w:rsidP="007C4040">
                                  <w:pPr>
                                    <w:pStyle w:val="S-Frontpage"/>
                                    <w:rPr>
                                      <w:sz w:val="20"/>
                                      <w:szCs w:val="20"/>
                                    </w:rPr>
                                  </w:pPr>
                                  <w:r w:rsidRPr="007C4040">
                                    <w:rPr>
                                      <w:sz w:val="20"/>
                                      <w:szCs w:val="20"/>
                                    </w:rPr>
                                    <w:t>1705 Tech Avenue, Unit 3, Mississauga, ON, L4W 0A2, Canada</w:t>
                                  </w:r>
                                </w:p>
                              </w:tc>
                            </w:tr>
                          </w:tbl>
                          <w:p w14:paraId="0FF694F8" w14:textId="77777777" w:rsidR="00F23D67" w:rsidRPr="007C4040" w:rsidRDefault="00F23D67" w:rsidP="00F23D67">
                            <w:pPr>
                              <w:rPr>
                                <w:sz w:val="20"/>
                                <w:szCs w:val="20"/>
                              </w:rPr>
                            </w:pPr>
                          </w:p>
                        </w:txbxContent>
                      </wps:txbx>
                      <wps:bodyPr wrap="square" lIns="0" tIns="0" rIns="0" bIns="0">
                        <a:spAutoFit/>
                      </wps:bodyPr>
                    </wps:wsp>
                  </a:graphicData>
                </a:graphic>
                <wp14:sizeRelH relativeFrom="margin">
                  <wp14:pctWidth>0</wp14:pctWidth>
                </wp14:sizeRelH>
              </wp:anchor>
            </w:drawing>
          </mc:Choice>
          <mc:Fallback>
            <w:pict>
              <v:rect w14:anchorId="05072AA1" id="_x0000_s1027" style="position:absolute;margin-left:32.25pt;margin-top:433.5pt;width:270.4pt;height:113pt;z-index:251663360;visibility:visible;mso-wrap-style:square;mso-width-percent:0;mso-wrap-distance-left:8pt;mso-wrap-distance-top:8pt;mso-wrap-distance-right:8pt;mso-wrap-distance-bottom:8pt;mso-position-horizontal:absolute;mso-position-horizontal-relative:page;mso-position-vertical:absolute;mso-position-vertical-relative:page;mso-width-percent:0;mso-width-relative:margin;v-text-anchor:top" wrapcoords="-75 -160 20604 -160 20604 11516 -75 11516 -75 -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" filled="f" stroked="f">
                <v:textbox style="mso-fit-shape-to-text:t" inset="0,0,0,0">
                  <w:txbxContent>
                    <w:tbl>
                      <w:tblPr>
                        <w:tblW w:w="54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4"/>
                        <w:gridCol w:w="3956"/>
                      </w:tblGrid>
                      <w:tr w:rsidR="00F23D67" w:rsidRPr="007C4040" w14:paraId="2F125B23"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7A7F24F1" w14:textId="77777777" w:rsidR="00F23D67" w:rsidRPr="007C4040" w:rsidRDefault="00F23D67" w:rsidP="007C4040">
                            <w:pPr>
                              <w:pStyle w:val="S-Frontpage"/>
                              <w:rPr>
                                <w:sz w:val="20"/>
                                <w:szCs w:val="20"/>
                              </w:rPr>
                            </w:pPr>
                            <w:r w:rsidRPr="007C4040">
                              <w:rPr>
                                <w:sz w:val="20"/>
                                <w:szCs w:val="20"/>
                              </w:rPr>
                              <w:t>Status</w:t>
                            </w:r>
                          </w:p>
                        </w:tc>
                        <w:tc>
                          <w:tcPr>
                            <w:tcW w:w="3955" w:type="dxa"/>
                            <w:tcBorders>
                              <w:top w:val="nil"/>
                              <w:left w:val="nil"/>
                              <w:bottom w:val="nil"/>
                              <w:right w:val="nil"/>
                            </w:tcBorders>
                            <w:shd w:val="clear" w:color="auto" w:fill="auto"/>
                            <w:tcMar>
                              <w:top w:w="0" w:type="dxa"/>
                              <w:left w:w="0" w:type="dxa"/>
                              <w:bottom w:w="0" w:type="dxa"/>
                              <w:right w:w="0" w:type="dxa"/>
                            </w:tcMar>
                          </w:tcPr>
                          <w:p w14:paraId="7AB93AD1" w14:textId="77777777" w:rsidR="00F23D67" w:rsidRPr="007C4040" w:rsidRDefault="00F23D67" w:rsidP="007C4040">
                            <w:pPr>
                              <w:pStyle w:val="S-Frontpage"/>
                              <w:rPr>
                                <w:sz w:val="20"/>
                                <w:szCs w:val="20"/>
                              </w:rPr>
                            </w:pPr>
                            <w:r w:rsidRPr="007C4040">
                              <w:rPr>
                                <w:sz w:val="20"/>
                                <w:szCs w:val="20"/>
                              </w:rPr>
                              <w:t>Final</w:t>
                            </w:r>
                          </w:p>
                        </w:tc>
                      </w:tr>
                      <w:tr w:rsidR="00F23D67" w:rsidRPr="007C4040" w14:paraId="1576C9F5"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6E3F2740" w14:textId="77777777" w:rsidR="00F23D67" w:rsidRPr="007C4040" w:rsidRDefault="00F23D67" w:rsidP="007C4040">
                            <w:pPr>
                              <w:pStyle w:val="S-Frontpage"/>
                              <w:rPr>
                                <w:sz w:val="20"/>
                                <w:szCs w:val="20"/>
                              </w:rPr>
                            </w:pPr>
                            <w:r w:rsidRPr="007C4040">
                              <w:rPr>
                                <w:sz w:val="20"/>
                                <w:szCs w:val="20"/>
                              </w:rPr>
                              <w:t>Version</w:t>
                            </w:r>
                          </w:p>
                        </w:tc>
                        <w:tc>
                          <w:tcPr>
                            <w:tcW w:w="3955" w:type="dxa"/>
                            <w:tcBorders>
                              <w:top w:val="nil"/>
                              <w:left w:val="nil"/>
                              <w:bottom w:val="nil"/>
                              <w:right w:val="nil"/>
                            </w:tcBorders>
                            <w:shd w:val="clear" w:color="auto" w:fill="auto"/>
                            <w:tcMar>
                              <w:top w:w="0" w:type="dxa"/>
                              <w:left w:w="0" w:type="dxa"/>
                              <w:bottom w:w="0" w:type="dxa"/>
                              <w:right w:w="0" w:type="dxa"/>
                            </w:tcMar>
                          </w:tcPr>
                          <w:p w14:paraId="07D1C4C7" w14:textId="0AAEB2DE" w:rsidR="00F23D67" w:rsidRPr="007C4040" w:rsidRDefault="00F23D67" w:rsidP="007C4040">
                            <w:pPr>
                              <w:pStyle w:val="S-Frontpage"/>
                              <w:rPr>
                                <w:sz w:val="20"/>
                                <w:szCs w:val="20"/>
                              </w:rPr>
                            </w:pPr>
                            <w:r w:rsidRPr="007C4040">
                              <w:rPr>
                                <w:sz w:val="20"/>
                                <w:szCs w:val="20"/>
                              </w:rPr>
                              <w:t>1.0</w:t>
                            </w:r>
                            <w:r w:rsidR="00830C6F">
                              <w:rPr>
                                <w:sz w:val="20"/>
                                <w:szCs w:val="20"/>
                              </w:rPr>
                              <w:t>3</w:t>
                            </w:r>
                          </w:p>
                        </w:tc>
                      </w:tr>
                      <w:tr w:rsidR="00F23D67" w:rsidRPr="007C4040" w14:paraId="2463703F"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092E704F" w14:textId="77777777" w:rsidR="00F23D67" w:rsidRPr="007C4040" w:rsidRDefault="00F23D67" w:rsidP="007C4040">
                            <w:pPr>
                              <w:pStyle w:val="S-Frontpage"/>
                              <w:rPr>
                                <w:sz w:val="20"/>
                                <w:szCs w:val="20"/>
                              </w:rPr>
                            </w:pPr>
                            <w:r w:rsidRPr="007C4040">
                              <w:rPr>
                                <w:sz w:val="20"/>
                                <w:szCs w:val="20"/>
                              </w:rPr>
                              <w:t>Classification</w:t>
                            </w:r>
                          </w:p>
                        </w:tc>
                        <w:tc>
                          <w:tcPr>
                            <w:tcW w:w="3955" w:type="dxa"/>
                            <w:tcBorders>
                              <w:top w:val="nil"/>
                              <w:left w:val="nil"/>
                              <w:bottom w:val="nil"/>
                              <w:right w:val="nil"/>
                            </w:tcBorders>
                            <w:shd w:val="clear" w:color="auto" w:fill="auto"/>
                            <w:tcMar>
                              <w:top w:w="0" w:type="dxa"/>
                              <w:left w:w="0" w:type="dxa"/>
                              <w:bottom w:w="0" w:type="dxa"/>
                              <w:right w:w="0" w:type="dxa"/>
                            </w:tcMar>
                          </w:tcPr>
                          <w:p w14:paraId="559731EF" w14:textId="77777777" w:rsidR="00F23D67" w:rsidRPr="007C4040" w:rsidRDefault="00F23D67" w:rsidP="007C4040">
                            <w:pPr>
                              <w:pStyle w:val="S-Frontpage"/>
                              <w:rPr>
                                <w:sz w:val="20"/>
                                <w:szCs w:val="20"/>
                              </w:rPr>
                            </w:pPr>
                            <w:r w:rsidRPr="007C4040">
                              <w:rPr>
                                <w:sz w:val="20"/>
                                <w:szCs w:val="20"/>
                              </w:rPr>
                              <w:t>Confidential</w:t>
                            </w:r>
                          </w:p>
                        </w:tc>
                      </w:tr>
                      <w:tr w:rsidR="00F23D67" w:rsidRPr="007C4040" w14:paraId="14365DD9"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15D5F33C" w14:textId="77777777" w:rsidR="00F23D67" w:rsidRPr="007C4040" w:rsidRDefault="00F23D67" w:rsidP="007C4040">
                            <w:pPr>
                              <w:pStyle w:val="S-Frontpage"/>
                              <w:rPr>
                                <w:sz w:val="20"/>
                                <w:szCs w:val="20"/>
                              </w:rPr>
                            </w:pPr>
                            <w:r w:rsidRPr="007C4040">
                              <w:rPr>
                                <w:sz w:val="20"/>
                                <w:szCs w:val="20"/>
                              </w:rPr>
                              <w:t>Owner</w:t>
                            </w:r>
                          </w:p>
                        </w:tc>
                        <w:tc>
                          <w:tcPr>
                            <w:tcW w:w="3955" w:type="dxa"/>
                            <w:tcBorders>
                              <w:top w:val="nil"/>
                              <w:left w:val="nil"/>
                              <w:bottom w:val="nil"/>
                              <w:right w:val="nil"/>
                            </w:tcBorders>
                            <w:shd w:val="clear" w:color="auto" w:fill="auto"/>
                            <w:tcMar>
                              <w:top w:w="0" w:type="dxa"/>
                              <w:left w:w="0" w:type="dxa"/>
                              <w:bottom w:w="0" w:type="dxa"/>
                              <w:right w:w="0" w:type="dxa"/>
                            </w:tcMar>
                          </w:tcPr>
                          <w:p w14:paraId="4BE1102D" w14:textId="77777777" w:rsidR="00F23D67" w:rsidRPr="007C4040" w:rsidRDefault="00F23D67" w:rsidP="007C4040">
                            <w:pPr>
                              <w:pStyle w:val="S-Frontpage"/>
                              <w:rPr>
                                <w:sz w:val="20"/>
                                <w:szCs w:val="20"/>
                              </w:rPr>
                            </w:pPr>
                            <w:r w:rsidRPr="007C4040">
                              <w:rPr>
                                <w:sz w:val="20"/>
                                <w:szCs w:val="20"/>
                              </w:rPr>
                              <w:t xml:space="preserve">Razvan </w:t>
                            </w:r>
                            <w:proofErr w:type="spellStart"/>
                            <w:r w:rsidRPr="007C4040">
                              <w:rPr>
                                <w:sz w:val="20"/>
                                <w:szCs w:val="20"/>
                              </w:rPr>
                              <w:t>Anghelidi</w:t>
                            </w:r>
                            <w:proofErr w:type="spellEnd"/>
                            <w:r w:rsidRPr="007C4040">
                              <w:rPr>
                                <w:sz w:val="20"/>
                                <w:szCs w:val="20"/>
                              </w:rPr>
                              <w:t>, Directory of IT</w:t>
                            </w:r>
                          </w:p>
                        </w:tc>
                      </w:tr>
                      <w:tr w:rsidR="00F23D67" w:rsidRPr="007C4040" w14:paraId="150F888F"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14:paraId="04BB1CF6" w14:textId="77777777" w:rsidR="00F23D67" w:rsidRPr="007C4040" w:rsidRDefault="00F23D67" w:rsidP="007C4040">
                            <w:pPr>
                              <w:pStyle w:val="S-Frontpage"/>
                              <w:rPr>
                                <w:sz w:val="20"/>
                                <w:szCs w:val="20"/>
                              </w:rPr>
                            </w:pPr>
                            <w:r w:rsidRPr="007C4040">
                              <w:rPr>
                                <w:sz w:val="20"/>
                                <w:szCs w:val="20"/>
                              </w:rPr>
                              <w:t>Address</w:t>
                            </w:r>
                          </w:p>
                        </w:tc>
                        <w:tc>
                          <w:tcPr>
                            <w:tcW w:w="3955" w:type="dxa"/>
                            <w:tcBorders>
                              <w:top w:val="nil"/>
                              <w:left w:val="nil"/>
                              <w:bottom w:val="nil"/>
                              <w:right w:val="nil"/>
                            </w:tcBorders>
                            <w:shd w:val="clear" w:color="auto" w:fill="auto"/>
                            <w:tcMar>
                              <w:top w:w="0" w:type="dxa"/>
                              <w:left w:w="0" w:type="dxa"/>
                              <w:bottom w:w="0" w:type="dxa"/>
                              <w:right w:w="0" w:type="dxa"/>
                            </w:tcMar>
                          </w:tcPr>
                          <w:p w14:paraId="1952B5A7" w14:textId="77777777" w:rsidR="00F23D67" w:rsidRPr="007C4040" w:rsidRDefault="00F23D67" w:rsidP="007C4040">
                            <w:pPr>
                              <w:pStyle w:val="S-Frontpage"/>
                              <w:rPr>
                                <w:sz w:val="20"/>
                                <w:szCs w:val="20"/>
                              </w:rPr>
                            </w:pPr>
                            <w:r w:rsidRPr="007C4040">
                              <w:rPr>
                                <w:sz w:val="20"/>
                                <w:szCs w:val="20"/>
                              </w:rPr>
                              <w:t>1705 Tech Avenue, Unit 3, Mississauga, ON, L4W 0A2, Canada</w:t>
                            </w:r>
                          </w:p>
                        </w:tc>
                      </w:tr>
                    </w:tbl>
                    <w:p w14:paraId="0FF694F8" w14:textId="77777777" w:rsidR="00F23D67" w:rsidRPr="007C4040" w:rsidRDefault="00F23D67" w:rsidP="00F23D67">
                      <w:pPr>
                        <w:rPr>
                          <w:sz w:val="20"/>
                          <w:szCs w:val="20"/>
                        </w:rPr>
                      </w:pPr>
                    </w:p>
                  </w:txbxContent>
                </v:textbox>
                <w10:wrap type="through" side="left" anchorx="page" anchory="page"/>
              </v:rect>
            </w:pict>
          </mc:Fallback>
        </mc:AlternateContent>
      </w:r>
      <w:r>
        <w:rPr>
          <w:noProof/>
        </w:rPr>
        <w:drawing>
          <wp:anchor distT="152400" distB="152400" distL="152400" distR="152400" simplePos="0" relativeHeight="251659264" behindDoc="0" locked="0" layoutInCell="1" allowOverlap="1" wp14:anchorId="01AEB499" wp14:editId="2652F147">
            <wp:simplePos x="0" y="0"/>
            <wp:positionH relativeFrom="page">
              <wp:posOffset>386050</wp:posOffset>
            </wp:positionH>
            <wp:positionV relativeFrom="page">
              <wp:posOffset>177806</wp:posOffset>
            </wp:positionV>
            <wp:extent cx="7000301" cy="9753771"/>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ackgorund-updated.png"/>
                    <pic:cNvPicPr>
                      <a:picLocks noChangeAspect="1"/>
                    </pic:cNvPicPr>
                  </pic:nvPicPr>
                  <pic:blipFill>
                    <a:blip r:embed="rId11"/>
                    <a:srcRect/>
                    <a:stretch>
                      <a:fillRect/>
                    </a:stretch>
                  </pic:blipFill>
                  <pic:spPr>
                    <a:xfrm>
                      <a:off x="0" y="0"/>
                      <a:ext cx="7000301" cy="9753771"/>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60288" behindDoc="0" locked="0" layoutInCell="1" allowOverlap="1" wp14:anchorId="56FF0444" wp14:editId="10537C86">
                <wp:simplePos x="0" y="0"/>
                <wp:positionH relativeFrom="page">
                  <wp:posOffset>0</wp:posOffset>
                </wp:positionH>
                <wp:positionV relativeFrom="page">
                  <wp:posOffset>2923567</wp:posOffset>
                </wp:positionV>
                <wp:extent cx="4122523" cy="375532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4122523" cy="3755329"/>
                        </a:xfrm>
                        <a:prstGeom prst="rect">
                          <a:avLst/>
                        </a:prstGeom>
                        <a:solidFill>
                          <a:srgbClr val="E42D48"/>
                        </a:solidFill>
                        <a:ln w="12700" cap="flat">
                          <a:noFill/>
                          <a:miter lim="400000"/>
                        </a:ln>
                        <a:effectLst/>
                      </wps:spPr>
                      <wps:bodyPr/>
                    </wps:wsp>
                  </a:graphicData>
                </a:graphic>
              </wp:anchor>
            </w:drawing>
          </mc:Choice>
          <mc:Fallback>
            <w:pict>
              <v:rect w14:anchorId="147B5CF0" id="officeArt object" o:spid="_x0000_s1026" style="position:absolute;margin-left:0;margin-top:230.2pt;width:324.6pt;height:295.7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wrapcoords="0 0 21600 0 21600 21596 0 21596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" fillcolor="#e42d48" stroked="f" strokeweight="1pt">
                <v:stroke miterlimit="4"/>
                <w10:wrap type="through" anchorx="page" anchory="page"/>
              </v:rect>
            </w:pict>
          </mc:Fallback>
        </mc:AlternateContent>
      </w:r>
      <w:r>
        <w:rPr>
          <w:noProof/>
        </w:rPr>
        <mc:AlternateContent>
          <mc:Choice Requires="wps">
            <w:drawing>
              <wp:anchor distT="152400" distB="152400" distL="152400" distR="152400" simplePos="0" relativeHeight="251662336" behindDoc="0" locked="0" layoutInCell="1" allowOverlap="1" wp14:anchorId="6DDCCFA8" wp14:editId="4B175BF6">
                <wp:simplePos x="0" y="0"/>
                <wp:positionH relativeFrom="page">
                  <wp:posOffset>4250150</wp:posOffset>
                </wp:positionH>
                <wp:positionV relativeFrom="page">
                  <wp:posOffset>8873872</wp:posOffset>
                </wp:positionV>
                <wp:extent cx="3209171" cy="565656"/>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3209171" cy="565656"/>
                        </a:xfrm>
                        <a:prstGeom prst="rect">
                          <a:avLst/>
                        </a:prstGeom>
                        <a:noFill/>
                        <a:ln w="12700" cap="flat">
                          <a:noFill/>
                          <a:miter lim="400000"/>
                        </a:ln>
                        <a:effectLst/>
                      </wps:spPr>
                      <wps:txbx>
                        <w:txbxContent>
                          <w:p w14:paraId="618A9F9E" w14:textId="77777777" w:rsidR="00F23D67" w:rsidRDefault="00F23D67" w:rsidP="00F23D67">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 xml:space="preserve">This document and supporting materials contain confidential and proprietary business information of </w:t>
                            </w:r>
                            <w:proofErr w:type="spellStart"/>
                            <w:r>
                              <w:rPr>
                                <w:rFonts w:ascii="Helvetica Neue" w:hAnsi="Helvetica Neue"/>
                                <w:b w:val="0"/>
                                <w:bCs w:val="0"/>
                                <w:i/>
                                <w:iCs/>
                                <w:caps w:val="0"/>
                                <w:color w:val="7F7F7F"/>
                                <w:sz w:val="14"/>
                                <w:szCs w:val="14"/>
                              </w:rPr>
                              <w:t>Signifi</w:t>
                            </w:r>
                            <w:proofErr w:type="spellEnd"/>
                            <w:r>
                              <w:rPr>
                                <w:rFonts w:ascii="Helvetica Neue" w:hAnsi="Helvetica Neue"/>
                                <w:b w:val="0"/>
                                <w:bCs w:val="0"/>
                                <w:i/>
                                <w:iCs/>
                                <w:caps w:val="0"/>
                                <w:color w:val="7F7F7F"/>
                                <w:sz w:val="14"/>
                                <w:szCs w:val="14"/>
                              </w:rPr>
                              <w:t xml:space="preserve"> Solutions Inc. These materials may be printed or photocopied for use internally and must not be shared with other parties.</w:t>
                            </w:r>
                          </w:p>
                        </w:txbxContent>
                      </wps:txbx>
                      <wps:bodyPr wrap="square" lIns="45719" tIns="45719" rIns="45719" bIns="45719" numCol="1" anchor="t">
                        <a:noAutofit/>
                      </wps:bodyPr>
                    </wps:wsp>
                  </a:graphicData>
                </a:graphic>
              </wp:anchor>
            </w:drawing>
          </mc:Choice>
          <mc:Fallback>
            <w:pict>
              <v:rect w14:anchorId="6DDCCFA8" id="_x0000_s1028" style="position:absolute;margin-left:334.65pt;margin-top:698.75pt;width:252.7pt;height:44.55pt;z-index:251662336;visibility:visible;mso-wrap-style:square;mso-wrap-distance-left:12pt;mso-wrap-distance-top:12pt;mso-wrap-distance-right:12pt;mso-wrap-distance-bottom:12pt;mso-position-horizontal:absolute;mso-position-horizontal-relative:page;mso-position-vertical:absolute;mso-position-vertical-relative:page;v-text-anchor:top" wrapcoords="0 -24 21596 -24 21596 21552 0 21552 0 -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" filled="f" stroked="f" strokeweight="1pt">
                <v:stroke miterlimit="4"/>
                <v:textbox inset="1.27mm,1.27mm,1.27mm,1.27mm">
                  <w:txbxContent>
                    <w:p w14:paraId="618A9F9E" w14:textId="77777777" w:rsidR="00F23D67" w:rsidRDefault="00F23D67" w:rsidP="00F23D67">
                      <w:pPr>
                        <w:pStyle w:val="Caption"/>
                        <w:rPr>
                          <w:rFonts w:hint="eastAsia"/>
                        </w:rPr>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v:textbox>
                <w10:wrap type="through" anchorx="page" anchory="page"/>
              </v:rect>
            </w:pict>
          </mc:Fallback>
        </mc:AlternateContent>
      </w:r>
    </w:p>
    <w:sdt>
      <w:sdtPr>
        <w:rPr>
          <w:rFonts w:asciiTheme="minorHAnsi" w:eastAsiaTheme="minorHAnsi" w:hAnsiTheme="minorHAnsi" w:cstheme="minorBidi"/>
          <w:b w:val="0"/>
          <w:bCs w:val="0"/>
          <w:color w:val="auto"/>
          <w:sz w:val="22"/>
          <w:szCs w:val="22"/>
          <w:lang w:eastAsia="en-US"/>
        </w:rPr>
        <w:id w:val="-1136411609"/>
        <w:docPartObj>
          <w:docPartGallery w:val="Table of Contents"/>
          <w:docPartUnique/>
        </w:docPartObj>
      </w:sdtPr>
      <w:sdtEndPr>
        <w:rPr>
          <w:noProof/>
        </w:rPr>
      </w:sdtEndPr>
      <w:sdtContent>
        <w:p w14:paraId="6AB73F5A" w14:textId="06DEE9A8" w:rsidR="00AE0465" w:rsidRDefault="00AE0465" w:rsidP="00AE0465">
          <w:pPr>
            <w:pStyle w:val="TOCHeading"/>
            <w:rPr>
              <w:rFonts w:asciiTheme="minorHAnsi" w:eastAsiaTheme="minorHAnsi" w:hAnsiTheme="minorHAnsi" w:cstheme="minorBidi"/>
              <w:b w:val="0"/>
              <w:bCs w:val="0"/>
              <w:color w:val="auto"/>
              <w:sz w:val="22"/>
              <w:szCs w:val="22"/>
              <w:lang w:eastAsia="en-US"/>
            </w:rPr>
          </w:pPr>
        </w:p>
        <w:p w14:paraId="30B690E6" w14:textId="3D74C036" w:rsidR="003E70ED" w:rsidRDefault="003E70ED" w:rsidP="003E70ED"/>
        <w:p w14:paraId="42FEA94A" w14:textId="77777777" w:rsidR="003E70ED" w:rsidRPr="003E70ED" w:rsidRDefault="003E70ED" w:rsidP="003E70ED"/>
        <w:p w14:paraId="64464CBA" w14:textId="3C6628C0" w:rsidR="00C7089A" w:rsidRPr="001D2529" w:rsidRDefault="00AE0465">
          <w:pPr>
            <w:pStyle w:val="TOC1"/>
            <w:tabs>
              <w:tab w:val="right" w:leader="dot" w:pos="9350"/>
            </w:tabs>
            <w:rPr>
              <w:rFonts w:eastAsiaTheme="minorEastAsia"/>
              <w:noProof/>
              <w:sz w:val="28"/>
              <w:szCs w:val="28"/>
              <w:lang w:val="en-CA" w:eastAsia="en-CA"/>
            </w:rPr>
          </w:pPr>
          <w:r w:rsidRPr="00B35A27">
            <w:rPr>
              <w:rStyle w:val="BookTitle"/>
            </w:rPr>
            <w:fldChar w:fldCharType="begin"/>
          </w:r>
          <w:r w:rsidRPr="00B35A27">
            <w:rPr>
              <w:rStyle w:val="BookTitle"/>
            </w:rPr>
            <w:instrText xml:space="preserve"> TOC \o "1-1" \h \z \u </w:instrText>
          </w:r>
          <w:r w:rsidRPr="00B35A27">
            <w:rPr>
              <w:rStyle w:val="BookTitle"/>
            </w:rPr>
            <w:fldChar w:fldCharType="separate"/>
          </w:r>
          <w:hyperlink w:anchor="_Toc35862381" w:history="1">
            <w:r w:rsidR="00C7089A" w:rsidRPr="001D2529">
              <w:rPr>
                <w:rStyle w:val="Hyperlink"/>
                <w:noProof/>
                <w:sz w:val="28"/>
                <w:szCs w:val="28"/>
              </w:rPr>
              <w:t>Document Control</w:t>
            </w:r>
            <w:r w:rsidR="00C7089A" w:rsidRPr="001D2529">
              <w:rPr>
                <w:noProof/>
                <w:webHidden/>
                <w:sz w:val="28"/>
                <w:szCs w:val="28"/>
              </w:rPr>
              <w:tab/>
            </w:r>
            <w:r w:rsidR="00C7089A" w:rsidRPr="001D2529">
              <w:rPr>
                <w:noProof/>
                <w:webHidden/>
                <w:sz w:val="28"/>
                <w:szCs w:val="28"/>
              </w:rPr>
              <w:fldChar w:fldCharType="begin"/>
            </w:r>
            <w:r w:rsidR="00C7089A" w:rsidRPr="001D2529">
              <w:rPr>
                <w:noProof/>
                <w:webHidden/>
                <w:sz w:val="28"/>
                <w:szCs w:val="28"/>
              </w:rPr>
              <w:instrText xml:space="preserve"> PAGEREF _Toc35862381 \h </w:instrText>
            </w:r>
            <w:r w:rsidR="00C7089A" w:rsidRPr="001D2529">
              <w:rPr>
                <w:noProof/>
                <w:webHidden/>
                <w:sz w:val="28"/>
                <w:szCs w:val="28"/>
              </w:rPr>
            </w:r>
            <w:r w:rsidR="00C7089A" w:rsidRPr="001D2529">
              <w:rPr>
                <w:noProof/>
                <w:webHidden/>
                <w:sz w:val="28"/>
                <w:szCs w:val="28"/>
              </w:rPr>
              <w:fldChar w:fldCharType="separate"/>
            </w:r>
            <w:r w:rsidR="0005018B" w:rsidRPr="001D2529">
              <w:rPr>
                <w:noProof/>
                <w:webHidden/>
                <w:sz w:val="28"/>
                <w:szCs w:val="28"/>
              </w:rPr>
              <w:t>iii</w:t>
            </w:r>
            <w:r w:rsidR="00C7089A" w:rsidRPr="001D2529">
              <w:rPr>
                <w:noProof/>
                <w:webHidden/>
                <w:sz w:val="28"/>
                <w:szCs w:val="28"/>
              </w:rPr>
              <w:fldChar w:fldCharType="end"/>
            </w:r>
          </w:hyperlink>
        </w:p>
        <w:p w14:paraId="77FA6764" w14:textId="715656D4" w:rsidR="00C7089A" w:rsidRPr="001D2529" w:rsidRDefault="00D7008C">
          <w:pPr>
            <w:pStyle w:val="TOC1"/>
            <w:tabs>
              <w:tab w:val="right" w:leader="dot" w:pos="9350"/>
            </w:tabs>
            <w:rPr>
              <w:rFonts w:eastAsiaTheme="minorEastAsia"/>
              <w:noProof/>
              <w:sz w:val="28"/>
              <w:szCs w:val="28"/>
              <w:lang w:val="en-CA" w:eastAsia="en-CA"/>
            </w:rPr>
          </w:pPr>
          <w:hyperlink w:anchor="_Toc35862382" w:history="1">
            <w:r w:rsidR="00C7089A" w:rsidRPr="001D2529">
              <w:rPr>
                <w:rStyle w:val="Hyperlink"/>
                <w:noProof/>
                <w:sz w:val="28"/>
                <w:szCs w:val="28"/>
              </w:rPr>
              <w:t>Introduction</w:t>
            </w:r>
            <w:r w:rsidR="00C7089A" w:rsidRPr="001D2529">
              <w:rPr>
                <w:noProof/>
                <w:webHidden/>
                <w:sz w:val="28"/>
                <w:szCs w:val="28"/>
              </w:rPr>
              <w:tab/>
            </w:r>
            <w:r w:rsidR="00C7089A" w:rsidRPr="001D2529">
              <w:rPr>
                <w:noProof/>
                <w:webHidden/>
                <w:sz w:val="28"/>
                <w:szCs w:val="28"/>
              </w:rPr>
              <w:fldChar w:fldCharType="begin"/>
            </w:r>
            <w:r w:rsidR="00C7089A" w:rsidRPr="001D2529">
              <w:rPr>
                <w:noProof/>
                <w:webHidden/>
                <w:sz w:val="28"/>
                <w:szCs w:val="28"/>
              </w:rPr>
              <w:instrText xml:space="preserve"> PAGEREF _Toc35862382 \h </w:instrText>
            </w:r>
            <w:r w:rsidR="00C7089A" w:rsidRPr="001D2529">
              <w:rPr>
                <w:noProof/>
                <w:webHidden/>
                <w:sz w:val="28"/>
                <w:szCs w:val="28"/>
              </w:rPr>
            </w:r>
            <w:r w:rsidR="00C7089A" w:rsidRPr="001D2529">
              <w:rPr>
                <w:noProof/>
                <w:webHidden/>
                <w:sz w:val="28"/>
                <w:szCs w:val="28"/>
              </w:rPr>
              <w:fldChar w:fldCharType="separate"/>
            </w:r>
            <w:r w:rsidR="0005018B" w:rsidRPr="001D2529">
              <w:rPr>
                <w:noProof/>
                <w:webHidden/>
                <w:sz w:val="28"/>
                <w:szCs w:val="28"/>
              </w:rPr>
              <w:t>4</w:t>
            </w:r>
            <w:r w:rsidR="00C7089A" w:rsidRPr="001D2529">
              <w:rPr>
                <w:noProof/>
                <w:webHidden/>
                <w:sz w:val="28"/>
                <w:szCs w:val="28"/>
              </w:rPr>
              <w:fldChar w:fldCharType="end"/>
            </w:r>
          </w:hyperlink>
        </w:p>
        <w:p w14:paraId="5C5D4FC7" w14:textId="0499249D" w:rsidR="00C7089A" w:rsidRPr="001D2529" w:rsidRDefault="00D7008C">
          <w:pPr>
            <w:pStyle w:val="TOC1"/>
            <w:tabs>
              <w:tab w:val="right" w:leader="dot" w:pos="9350"/>
            </w:tabs>
            <w:rPr>
              <w:rFonts w:eastAsiaTheme="minorEastAsia"/>
              <w:noProof/>
              <w:sz w:val="28"/>
              <w:szCs w:val="28"/>
              <w:lang w:val="en-CA" w:eastAsia="en-CA"/>
            </w:rPr>
          </w:pPr>
          <w:hyperlink w:anchor="_Toc35862383" w:history="1">
            <w:r w:rsidR="00C7089A" w:rsidRPr="001D2529">
              <w:rPr>
                <w:rStyle w:val="Hyperlink"/>
                <w:noProof/>
                <w:sz w:val="28"/>
                <w:szCs w:val="28"/>
              </w:rPr>
              <w:t>Purpose</w:t>
            </w:r>
            <w:r w:rsidR="00C7089A" w:rsidRPr="001D2529">
              <w:rPr>
                <w:noProof/>
                <w:webHidden/>
                <w:sz w:val="28"/>
                <w:szCs w:val="28"/>
              </w:rPr>
              <w:tab/>
            </w:r>
            <w:r w:rsidR="00C7089A" w:rsidRPr="001D2529">
              <w:rPr>
                <w:noProof/>
                <w:webHidden/>
                <w:sz w:val="28"/>
                <w:szCs w:val="28"/>
              </w:rPr>
              <w:fldChar w:fldCharType="begin"/>
            </w:r>
            <w:r w:rsidR="00C7089A" w:rsidRPr="001D2529">
              <w:rPr>
                <w:noProof/>
                <w:webHidden/>
                <w:sz w:val="28"/>
                <w:szCs w:val="28"/>
              </w:rPr>
              <w:instrText xml:space="preserve"> PAGEREF _Toc35862383 \h </w:instrText>
            </w:r>
            <w:r w:rsidR="00C7089A" w:rsidRPr="001D2529">
              <w:rPr>
                <w:noProof/>
                <w:webHidden/>
                <w:sz w:val="28"/>
                <w:szCs w:val="28"/>
              </w:rPr>
            </w:r>
            <w:r w:rsidR="00C7089A" w:rsidRPr="001D2529">
              <w:rPr>
                <w:noProof/>
                <w:webHidden/>
                <w:sz w:val="28"/>
                <w:szCs w:val="28"/>
              </w:rPr>
              <w:fldChar w:fldCharType="separate"/>
            </w:r>
            <w:r w:rsidR="0005018B" w:rsidRPr="001D2529">
              <w:rPr>
                <w:noProof/>
                <w:webHidden/>
                <w:sz w:val="28"/>
                <w:szCs w:val="28"/>
              </w:rPr>
              <w:t>4</w:t>
            </w:r>
            <w:r w:rsidR="00C7089A" w:rsidRPr="001D2529">
              <w:rPr>
                <w:noProof/>
                <w:webHidden/>
                <w:sz w:val="28"/>
                <w:szCs w:val="28"/>
              </w:rPr>
              <w:fldChar w:fldCharType="end"/>
            </w:r>
          </w:hyperlink>
        </w:p>
        <w:p w14:paraId="02CA673A" w14:textId="5FBF68DF" w:rsidR="00C7089A" w:rsidRPr="001D2529" w:rsidRDefault="00D7008C">
          <w:pPr>
            <w:pStyle w:val="TOC1"/>
            <w:tabs>
              <w:tab w:val="right" w:leader="dot" w:pos="9350"/>
            </w:tabs>
            <w:rPr>
              <w:rFonts w:eastAsiaTheme="minorEastAsia"/>
              <w:noProof/>
              <w:sz w:val="28"/>
              <w:szCs w:val="28"/>
              <w:lang w:val="en-CA" w:eastAsia="en-CA"/>
            </w:rPr>
          </w:pPr>
          <w:hyperlink w:anchor="_Toc35862384" w:history="1">
            <w:r w:rsidR="00C7089A" w:rsidRPr="001D2529">
              <w:rPr>
                <w:rStyle w:val="Hyperlink"/>
                <w:noProof/>
                <w:sz w:val="28"/>
                <w:szCs w:val="28"/>
              </w:rPr>
              <w:t>Audience</w:t>
            </w:r>
            <w:r w:rsidR="00C7089A" w:rsidRPr="001D2529">
              <w:rPr>
                <w:noProof/>
                <w:webHidden/>
                <w:sz w:val="28"/>
                <w:szCs w:val="28"/>
              </w:rPr>
              <w:tab/>
            </w:r>
            <w:r w:rsidR="00C7089A" w:rsidRPr="001D2529">
              <w:rPr>
                <w:noProof/>
                <w:webHidden/>
                <w:sz w:val="28"/>
                <w:szCs w:val="28"/>
              </w:rPr>
              <w:fldChar w:fldCharType="begin"/>
            </w:r>
            <w:r w:rsidR="00C7089A" w:rsidRPr="001D2529">
              <w:rPr>
                <w:noProof/>
                <w:webHidden/>
                <w:sz w:val="28"/>
                <w:szCs w:val="28"/>
              </w:rPr>
              <w:instrText xml:space="preserve"> PAGEREF _Toc35862384 \h </w:instrText>
            </w:r>
            <w:r w:rsidR="00C7089A" w:rsidRPr="001D2529">
              <w:rPr>
                <w:noProof/>
                <w:webHidden/>
                <w:sz w:val="28"/>
                <w:szCs w:val="28"/>
              </w:rPr>
            </w:r>
            <w:r w:rsidR="00C7089A" w:rsidRPr="001D2529">
              <w:rPr>
                <w:noProof/>
                <w:webHidden/>
                <w:sz w:val="28"/>
                <w:szCs w:val="28"/>
              </w:rPr>
              <w:fldChar w:fldCharType="separate"/>
            </w:r>
            <w:r w:rsidR="0005018B" w:rsidRPr="001D2529">
              <w:rPr>
                <w:noProof/>
                <w:webHidden/>
                <w:sz w:val="28"/>
                <w:szCs w:val="28"/>
              </w:rPr>
              <w:t>4</w:t>
            </w:r>
            <w:r w:rsidR="00C7089A" w:rsidRPr="001D2529">
              <w:rPr>
                <w:noProof/>
                <w:webHidden/>
                <w:sz w:val="28"/>
                <w:szCs w:val="28"/>
              </w:rPr>
              <w:fldChar w:fldCharType="end"/>
            </w:r>
          </w:hyperlink>
        </w:p>
        <w:p w14:paraId="29E6DF0F" w14:textId="71F923C4" w:rsidR="00C7089A" w:rsidRPr="001D2529" w:rsidRDefault="00D7008C">
          <w:pPr>
            <w:pStyle w:val="TOC1"/>
            <w:tabs>
              <w:tab w:val="right" w:leader="dot" w:pos="9350"/>
            </w:tabs>
            <w:rPr>
              <w:rFonts w:eastAsiaTheme="minorEastAsia"/>
              <w:noProof/>
              <w:sz w:val="28"/>
              <w:szCs w:val="28"/>
              <w:lang w:val="en-CA" w:eastAsia="en-CA"/>
            </w:rPr>
          </w:pPr>
          <w:hyperlink w:anchor="_Toc35862385" w:history="1">
            <w:r w:rsidR="00C7089A" w:rsidRPr="001D2529">
              <w:rPr>
                <w:rStyle w:val="Hyperlink"/>
                <w:noProof/>
                <w:sz w:val="28"/>
                <w:szCs w:val="28"/>
              </w:rPr>
              <w:t>Scope</w:t>
            </w:r>
            <w:r w:rsidR="00C7089A" w:rsidRPr="001D2529">
              <w:rPr>
                <w:noProof/>
                <w:webHidden/>
                <w:sz w:val="28"/>
                <w:szCs w:val="28"/>
              </w:rPr>
              <w:tab/>
            </w:r>
            <w:r w:rsidR="00C7089A" w:rsidRPr="001D2529">
              <w:rPr>
                <w:noProof/>
                <w:webHidden/>
                <w:sz w:val="28"/>
                <w:szCs w:val="28"/>
              </w:rPr>
              <w:fldChar w:fldCharType="begin"/>
            </w:r>
            <w:r w:rsidR="00C7089A" w:rsidRPr="001D2529">
              <w:rPr>
                <w:noProof/>
                <w:webHidden/>
                <w:sz w:val="28"/>
                <w:szCs w:val="28"/>
              </w:rPr>
              <w:instrText xml:space="preserve"> PAGEREF _Toc35862385 \h </w:instrText>
            </w:r>
            <w:r w:rsidR="00C7089A" w:rsidRPr="001D2529">
              <w:rPr>
                <w:noProof/>
                <w:webHidden/>
                <w:sz w:val="28"/>
                <w:szCs w:val="28"/>
              </w:rPr>
            </w:r>
            <w:r w:rsidR="00C7089A" w:rsidRPr="001D2529">
              <w:rPr>
                <w:noProof/>
                <w:webHidden/>
                <w:sz w:val="28"/>
                <w:szCs w:val="28"/>
              </w:rPr>
              <w:fldChar w:fldCharType="separate"/>
            </w:r>
            <w:r w:rsidR="0005018B" w:rsidRPr="001D2529">
              <w:rPr>
                <w:noProof/>
                <w:webHidden/>
                <w:sz w:val="28"/>
                <w:szCs w:val="28"/>
              </w:rPr>
              <w:t>5</w:t>
            </w:r>
            <w:r w:rsidR="00C7089A" w:rsidRPr="001D2529">
              <w:rPr>
                <w:noProof/>
                <w:webHidden/>
                <w:sz w:val="28"/>
                <w:szCs w:val="28"/>
              </w:rPr>
              <w:fldChar w:fldCharType="end"/>
            </w:r>
          </w:hyperlink>
        </w:p>
        <w:p w14:paraId="190804C4" w14:textId="4CC09D82" w:rsidR="00C7089A" w:rsidRPr="001D2529" w:rsidRDefault="00D7008C">
          <w:pPr>
            <w:pStyle w:val="TOC1"/>
            <w:tabs>
              <w:tab w:val="right" w:leader="dot" w:pos="9350"/>
            </w:tabs>
            <w:rPr>
              <w:rFonts w:eastAsiaTheme="minorEastAsia"/>
              <w:noProof/>
              <w:sz w:val="28"/>
              <w:szCs w:val="28"/>
              <w:lang w:val="en-CA" w:eastAsia="en-CA"/>
            </w:rPr>
          </w:pPr>
          <w:hyperlink w:anchor="_Toc35862386" w:history="1">
            <w:r w:rsidR="00C7089A" w:rsidRPr="001D2529">
              <w:rPr>
                <w:rStyle w:val="Hyperlink"/>
                <w:noProof/>
                <w:sz w:val="28"/>
                <w:szCs w:val="28"/>
              </w:rPr>
              <w:t>Policy Statement</w:t>
            </w:r>
            <w:r w:rsidR="00C7089A" w:rsidRPr="001D2529">
              <w:rPr>
                <w:noProof/>
                <w:webHidden/>
                <w:sz w:val="28"/>
                <w:szCs w:val="28"/>
              </w:rPr>
              <w:tab/>
            </w:r>
            <w:r w:rsidR="00C7089A" w:rsidRPr="001D2529">
              <w:rPr>
                <w:noProof/>
                <w:webHidden/>
                <w:sz w:val="28"/>
                <w:szCs w:val="28"/>
              </w:rPr>
              <w:fldChar w:fldCharType="begin"/>
            </w:r>
            <w:r w:rsidR="00C7089A" w:rsidRPr="001D2529">
              <w:rPr>
                <w:noProof/>
                <w:webHidden/>
                <w:sz w:val="28"/>
                <w:szCs w:val="28"/>
              </w:rPr>
              <w:instrText xml:space="preserve"> PAGEREF _Toc35862386 \h </w:instrText>
            </w:r>
            <w:r w:rsidR="00C7089A" w:rsidRPr="001D2529">
              <w:rPr>
                <w:noProof/>
                <w:webHidden/>
                <w:sz w:val="28"/>
                <w:szCs w:val="28"/>
              </w:rPr>
            </w:r>
            <w:r w:rsidR="00C7089A" w:rsidRPr="001D2529">
              <w:rPr>
                <w:noProof/>
                <w:webHidden/>
                <w:sz w:val="28"/>
                <w:szCs w:val="28"/>
              </w:rPr>
              <w:fldChar w:fldCharType="separate"/>
            </w:r>
            <w:r w:rsidR="0005018B" w:rsidRPr="001D2529">
              <w:rPr>
                <w:noProof/>
                <w:webHidden/>
                <w:sz w:val="28"/>
                <w:szCs w:val="28"/>
              </w:rPr>
              <w:t>5</w:t>
            </w:r>
            <w:r w:rsidR="00C7089A" w:rsidRPr="001D2529">
              <w:rPr>
                <w:noProof/>
                <w:webHidden/>
                <w:sz w:val="28"/>
                <w:szCs w:val="28"/>
              </w:rPr>
              <w:fldChar w:fldCharType="end"/>
            </w:r>
          </w:hyperlink>
        </w:p>
        <w:p w14:paraId="63AB942A" w14:textId="5F81A1F6" w:rsidR="00C7089A" w:rsidRPr="001D2529" w:rsidRDefault="00D7008C">
          <w:pPr>
            <w:pStyle w:val="TOC1"/>
            <w:tabs>
              <w:tab w:val="right" w:leader="dot" w:pos="9350"/>
            </w:tabs>
            <w:rPr>
              <w:rFonts w:eastAsiaTheme="minorEastAsia"/>
              <w:noProof/>
              <w:sz w:val="28"/>
              <w:szCs w:val="28"/>
              <w:lang w:val="en-CA" w:eastAsia="en-CA"/>
            </w:rPr>
          </w:pPr>
          <w:hyperlink w:anchor="_Toc35862387" w:history="1">
            <w:r w:rsidR="00C7089A" w:rsidRPr="001D2529">
              <w:rPr>
                <w:rStyle w:val="Hyperlink"/>
                <w:noProof/>
                <w:sz w:val="28"/>
                <w:szCs w:val="28"/>
              </w:rPr>
              <w:t>Enforcement</w:t>
            </w:r>
            <w:r w:rsidR="00C7089A" w:rsidRPr="001D2529">
              <w:rPr>
                <w:noProof/>
                <w:webHidden/>
                <w:sz w:val="28"/>
                <w:szCs w:val="28"/>
              </w:rPr>
              <w:tab/>
            </w:r>
            <w:r w:rsidR="00C7089A" w:rsidRPr="001D2529">
              <w:rPr>
                <w:noProof/>
                <w:webHidden/>
                <w:sz w:val="28"/>
                <w:szCs w:val="28"/>
              </w:rPr>
              <w:fldChar w:fldCharType="begin"/>
            </w:r>
            <w:r w:rsidR="00C7089A" w:rsidRPr="001D2529">
              <w:rPr>
                <w:noProof/>
                <w:webHidden/>
                <w:sz w:val="28"/>
                <w:szCs w:val="28"/>
              </w:rPr>
              <w:instrText xml:space="preserve"> PAGEREF _Toc35862387 \h </w:instrText>
            </w:r>
            <w:r w:rsidR="00C7089A" w:rsidRPr="001D2529">
              <w:rPr>
                <w:noProof/>
                <w:webHidden/>
                <w:sz w:val="28"/>
                <w:szCs w:val="28"/>
              </w:rPr>
            </w:r>
            <w:r w:rsidR="00C7089A" w:rsidRPr="001D2529">
              <w:rPr>
                <w:noProof/>
                <w:webHidden/>
                <w:sz w:val="28"/>
                <w:szCs w:val="28"/>
              </w:rPr>
              <w:fldChar w:fldCharType="separate"/>
            </w:r>
            <w:r w:rsidR="0005018B" w:rsidRPr="001D2529">
              <w:rPr>
                <w:noProof/>
                <w:webHidden/>
                <w:sz w:val="28"/>
                <w:szCs w:val="28"/>
              </w:rPr>
              <w:t>9</w:t>
            </w:r>
            <w:r w:rsidR="00C7089A" w:rsidRPr="001D2529">
              <w:rPr>
                <w:noProof/>
                <w:webHidden/>
                <w:sz w:val="28"/>
                <w:szCs w:val="28"/>
              </w:rPr>
              <w:fldChar w:fldCharType="end"/>
            </w:r>
          </w:hyperlink>
        </w:p>
        <w:p w14:paraId="485FFB9B" w14:textId="31CC6F0F" w:rsidR="00C7089A" w:rsidRPr="001D2529" w:rsidRDefault="00D7008C">
          <w:pPr>
            <w:pStyle w:val="TOC1"/>
            <w:tabs>
              <w:tab w:val="right" w:leader="dot" w:pos="9350"/>
            </w:tabs>
            <w:rPr>
              <w:rFonts w:eastAsiaTheme="minorEastAsia"/>
              <w:noProof/>
              <w:sz w:val="28"/>
              <w:szCs w:val="28"/>
              <w:lang w:val="en-CA" w:eastAsia="en-CA"/>
            </w:rPr>
          </w:pPr>
          <w:hyperlink w:anchor="_Toc35862388" w:history="1">
            <w:r w:rsidR="00C7089A" w:rsidRPr="001D2529">
              <w:rPr>
                <w:rStyle w:val="Hyperlink"/>
                <w:noProof/>
                <w:sz w:val="28"/>
                <w:szCs w:val="28"/>
              </w:rPr>
              <w:t>Revision History</w:t>
            </w:r>
            <w:r w:rsidR="00C7089A" w:rsidRPr="001D2529">
              <w:rPr>
                <w:noProof/>
                <w:webHidden/>
                <w:sz w:val="28"/>
                <w:szCs w:val="28"/>
              </w:rPr>
              <w:tab/>
            </w:r>
            <w:r w:rsidR="00C7089A" w:rsidRPr="001D2529">
              <w:rPr>
                <w:noProof/>
                <w:webHidden/>
                <w:sz w:val="28"/>
                <w:szCs w:val="28"/>
              </w:rPr>
              <w:fldChar w:fldCharType="begin"/>
            </w:r>
            <w:r w:rsidR="00C7089A" w:rsidRPr="001D2529">
              <w:rPr>
                <w:noProof/>
                <w:webHidden/>
                <w:sz w:val="28"/>
                <w:szCs w:val="28"/>
              </w:rPr>
              <w:instrText xml:space="preserve"> PAGEREF _Toc35862388 \h </w:instrText>
            </w:r>
            <w:r w:rsidR="00C7089A" w:rsidRPr="001D2529">
              <w:rPr>
                <w:noProof/>
                <w:webHidden/>
                <w:sz w:val="28"/>
                <w:szCs w:val="28"/>
              </w:rPr>
            </w:r>
            <w:r w:rsidR="00C7089A" w:rsidRPr="001D2529">
              <w:rPr>
                <w:noProof/>
                <w:webHidden/>
                <w:sz w:val="28"/>
                <w:szCs w:val="28"/>
              </w:rPr>
              <w:fldChar w:fldCharType="separate"/>
            </w:r>
            <w:r w:rsidR="0005018B" w:rsidRPr="001D2529">
              <w:rPr>
                <w:noProof/>
                <w:webHidden/>
                <w:sz w:val="28"/>
                <w:szCs w:val="28"/>
              </w:rPr>
              <w:t>9</w:t>
            </w:r>
            <w:r w:rsidR="00C7089A" w:rsidRPr="001D2529">
              <w:rPr>
                <w:noProof/>
                <w:webHidden/>
                <w:sz w:val="28"/>
                <w:szCs w:val="28"/>
              </w:rPr>
              <w:fldChar w:fldCharType="end"/>
            </w:r>
          </w:hyperlink>
        </w:p>
        <w:p w14:paraId="118A2F58" w14:textId="2ED9600B" w:rsidR="00AE0465" w:rsidRDefault="00AE0465" w:rsidP="00C125CD">
          <w:pPr>
            <w:spacing w:after="240"/>
          </w:pPr>
          <w:r w:rsidRPr="00B35A27">
            <w:rPr>
              <w:rStyle w:val="BookTitle"/>
            </w:rPr>
            <w:fldChar w:fldCharType="end"/>
          </w:r>
        </w:p>
      </w:sdtContent>
    </w:sdt>
    <w:p w14:paraId="4A07893A" w14:textId="77777777" w:rsidR="001D2529" w:rsidRDefault="001D2529" w:rsidP="001D2529">
      <w:pPr>
        <w:pStyle w:val="S-SubHeading"/>
        <w:rPr>
          <w:color w:val="FF0000"/>
        </w:rPr>
      </w:pPr>
    </w:p>
    <w:p w14:paraId="09D0E35E" w14:textId="77777777" w:rsidR="001D2529" w:rsidRDefault="001D2529" w:rsidP="001D2529">
      <w:pPr>
        <w:pStyle w:val="S-SubHeading"/>
        <w:rPr>
          <w:color w:val="FF0000"/>
        </w:rPr>
      </w:pPr>
    </w:p>
    <w:p w14:paraId="68282872" w14:textId="77777777" w:rsidR="00B4402C" w:rsidRDefault="00B4402C" w:rsidP="001D2529">
      <w:pPr>
        <w:pStyle w:val="S-SubHeading"/>
        <w:rPr>
          <w:color w:val="FF0000"/>
        </w:rPr>
      </w:pPr>
    </w:p>
    <w:p w14:paraId="30485332" w14:textId="7D143F63" w:rsidR="00B4402C" w:rsidRDefault="00B4402C" w:rsidP="001D2529">
      <w:pPr>
        <w:pStyle w:val="S-SubHeading"/>
        <w:rPr>
          <w:color w:val="FF0000"/>
        </w:rPr>
      </w:pPr>
    </w:p>
    <w:p w14:paraId="0CD0C5FC" w14:textId="59E1D7E5" w:rsidR="00B4402C" w:rsidRDefault="00B4402C" w:rsidP="001D2529">
      <w:pPr>
        <w:pStyle w:val="S-SubHeading"/>
        <w:rPr>
          <w:color w:val="FF0000"/>
        </w:rPr>
      </w:pPr>
    </w:p>
    <w:p w14:paraId="4824444F" w14:textId="325D558E" w:rsidR="00B4402C" w:rsidRDefault="00B4402C" w:rsidP="001D2529">
      <w:pPr>
        <w:pStyle w:val="S-SubHeading"/>
        <w:rPr>
          <w:color w:val="FF0000"/>
        </w:rPr>
      </w:pPr>
    </w:p>
    <w:p w14:paraId="41A7EDAC" w14:textId="6255A517" w:rsidR="00B4402C" w:rsidRDefault="00B4402C" w:rsidP="001D2529">
      <w:pPr>
        <w:pStyle w:val="S-SubHeading"/>
        <w:rPr>
          <w:color w:val="FF0000"/>
        </w:rPr>
      </w:pPr>
    </w:p>
    <w:p w14:paraId="0AAB59BF" w14:textId="6A9EA78F" w:rsidR="00B4402C" w:rsidRDefault="00B4402C" w:rsidP="001D2529">
      <w:pPr>
        <w:pStyle w:val="S-SubHeading"/>
        <w:rPr>
          <w:color w:val="FF0000"/>
        </w:rPr>
      </w:pPr>
    </w:p>
    <w:p w14:paraId="638F1B79" w14:textId="041DDAD6" w:rsidR="00B4402C" w:rsidRDefault="00B4402C" w:rsidP="001D2529">
      <w:pPr>
        <w:pStyle w:val="S-SubHeading"/>
        <w:rPr>
          <w:color w:val="FF0000"/>
        </w:rPr>
      </w:pPr>
    </w:p>
    <w:p w14:paraId="0860EA1C" w14:textId="0901E7A7" w:rsidR="00B4402C" w:rsidRDefault="00B4402C" w:rsidP="001D2529">
      <w:pPr>
        <w:pStyle w:val="S-SubHeading"/>
        <w:rPr>
          <w:color w:val="FF0000"/>
        </w:rPr>
      </w:pPr>
    </w:p>
    <w:p w14:paraId="218B6E54" w14:textId="77BAF4C8" w:rsidR="00B4402C" w:rsidRDefault="00B4402C" w:rsidP="001D2529">
      <w:pPr>
        <w:pStyle w:val="S-SubHeading"/>
        <w:rPr>
          <w:color w:val="FF0000"/>
        </w:rPr>
      </w:pPr>
    </w:p>
    <w:p w14:paraId="5A4D8EFF" w14:textId="77777777" w:rsidR="003E70ED" w:rsidRDefault="003E70ED" w:rsidP="001D2529">
      <w:pPr>
        <w:pStyle w:val="S-SubHeading"/>
        <w:rPr>
          <w:color w:val="FF0000"/>
        </w:rPr>
      </w:pPr>
    </w:p>
    <w:p w14:paraId="61103BE8" w14:textId="11DB34F6" w:rsidR="001D2529" w:rsidRPr="001D2529" w:rsidRDefault="001D2529" w:rsidP="001D2529">
      <w:pPr>
        <w:pStyle w:val="S-SubHeading"/>
        <w:rPr>
          <w:color w:val="FF0000"/>
        </w:rPr>
      </w:pPr>
      <w:r w:rsidRPr="001D2529">
        <w:rPr>
          <w:color w:val="FF0000"/>
        </w:rPr>
        <w:lastRenderedPageBreak/>
        <w:t>All rights reserved</w:t>
      </w:r>
    </w:p>
    <w:p w14:paraId="46D7289F" w14:textId="77777777" w:rsidR="001D2529" w:rsidRPr="00F23D67" w:rsidRDefault="001D2529" w:rsidP="001D2529">
      <w:pPr>
        <w:pStyle w:val="S-Body"/>
        <w:rPr>
          <w:lang w:val="en-US"/>
        </w:rPr>
      </w:pPr>
      <w:r w:rsidRPr="00F23D67">
        <w:rPr>
          <w:lang w:val="en-US"/>
        </w:rPr>
        <w:t xml:space="preserve">No part of this document may be reproduced in any form, including photocopying or transmission electronically to any computer, without prior written consent of </w:t>
      </w:r>
      <w:proofErr w:type="spellStart"/>
      <w:r w:rsidRPr="00F23D67">
        <w:rPr>
          <w:lang w:val="en-US"/>
        </w:rPr>
        <w:t>Signifi</w:t>
      </w:r>
      <w:proofErr w:type="spellEnd"/>
      <w:r w:rsidRPr="00F23D67">
        <w:rPr>
          <w:lang w:val="en-US"/>
        </w:rPr>
        <w:t xml:space="preserve"> Solutions (from now on, </w:t>
      </w:r>
      <w:proofErr w:type="spellStart"/>
      <w:r w:rsidRPr="00F23D67">
        <w:rPr>
          <w:lang w:val="en-US"/>
        </w:rPr>
        <w:t>Signifi</w:t>
      </w:r>
      <w:proofErr w:type="spellEnd"/>
      <w:r w:rsidRPr="00F23D67">
        <w:rPr>
          <w:lang w:val="en-US"/>
        </w:rPr>
        <w:t xml:space="preserve">). The information contained in this document is proprietary to </w:t>
      </w:r>
      <w:proofErr w:type="spellStart"/>
      <w:r w:rsidRPr="00F23D67">
        <w:rPr>
          <w:lang w:val="en-US"/>
        </w:rPr>
        <w:t>Signifi</w:t>
      </w:r>
      <w:proofErr w:type="spellEnd"/>
      <w:r w:rsidRPr="00F23D67">
        <w:rPr>
          <w:lang w:val="en-US"/>
        </w:rPr>
        <w:t xml:space="preserve"> and may not be used or disclosed except as expressly authorized in writing by </w:t>
      </w:r>
      <w:proofErr w:type="spellStart"/>
      <w:r w:rsidRPr="00F23D67">
        <w:rPr>
          <w:lang w:val="en-US"/>
        </w:rPr>
        <w:t>Signifi</w:t>
      </w:r>
      <w:proofErr w:type="spellEnd"/>
      <w:r w:rsidRPr="00F23D67">
        <w:rPr>
          <w:lang w:val="en-US"/>
        </w:rPr>
        <w:t>.</w:t>
      </w:r>
    </w:p>
    <w:p w14:paraId="473E3779" w14:textId="77777777" w:rsidR="001D2529" w:rsidRPr="001D2529" w:rsidRDefault="001D2529" w:rsidP="001D2529">
      <w:pPr>
        <w:pStyle w:val="S-SubHeading"/>
        <w:rPr>
          <w:rFonts w:asciiTheme="majorHAnsi" w:hAnsiTheme="majorHAnsi"/>
          <w:b/>
          <w:color w:val="FF0000"/>
          <w:sz w:val="28"/>
        </w:rPr>
      </w:pPr>
      <w:r w:rsidRPr="001D2529">
        <w:rPr>
          <w:color w:val="FF0000"/>
        </w:rPr>
        <w:t>Trademarks</w:t>
      </w:r>
    </w:p>
    <w:p w14:paraId="7D46EEA6" w14:textId="38E30362" w:rsidR="00AE0465" w:rsidRPr="001D2529" w:rsidRDefault="001D2529" w:rsidP="001D2529">
      <w:pPr>
        <w:rPr>
          <w:rFonts w:ascii="Arial" w:hAnsi="Arial" w:cs="Arial"/>
          <w:sz w:val="24"/>
          <w:szCs w:val="24"/>
        </w:rPr>
      </w:pPr>
      <w:r w:rsidRPr="001D2529">
        <w:rPr>
          <w:rFonts w:ascii="Arial" w:hAnsi="Arial" w:cs="Arial"/>
          <w:sz w:val="24"/>
          <w:szCs w:val="24"/>
        </w:rPr>
        <w:t>Other product names mentioned in this document may be trademarks or registered trademarks of their respective companies and are hereby acknowledged.</w:t>
      </w:r>
    </w:p>
    <w:p w14:paraId="253E528A" w14:textId="187A881A" w:rsidR="00AE0465" w:rsidRDefault="00AE0465" w:rsidP="00AE0465">
      <w:pPr>
        <w:rPr>
          <w:bCs/>
        </w:rPr>
      </w:pPr>
      <w:r>
        <w:rPr>
          <w:bCs/>
        </w:rPr>
        <w:br w:type="page"/>
      </w:r>
    </w:p>
    <w:p w14:paraId="2FC407BE" w14:textId="0E69C3A4" w:rsidR="00B4402C" w:rsidRDefault="00B4402C" w:rsidP="00AE0465">
      <w:pPr>
        <w:rPr>
          <w:bCs/>
        </w:rPr>
      </w:pPr>
    </w:p>
    <w:p w14:paraId="61B32D59" w14:textId="77777777" w:rsidR="00B4402C" w:rsidRPr="00EC0CBE" w:rsidRDefault="00B4402C" w:rsidP="00F23D67">
      <w:pPr>
        <w:pStyle w:val="S-Heading"/>
        <w:rPr>
          <w:color w:val="FF0000"/>
          <w:sz w:val="32"/>
          <w:szCs w:val="32"/>
        </w:rPr>
      </w:pPr>
      <w:bookmarkStart w:id="0" w:name="_Toc384992278"/>
      <w:bookmarkStart w:id="1" w:name="_Toc35862381"/>
    </w:p>
    <w:p w14:paraId="4F58627C" w14:textId="4F3FE7F9" w:rsidR="00AE0465" w:rsidRPr="00EC0CBE" w:rsidRDefault="00AE0465" w:rsidP="00F23D67">
      <w:pPr>
        <w:pStyle w:val="S-Heading"/>
        <w:rPr>
          <w:color w:val="FF0000"/>
          <w:sz w:val="32"/>
          <w:szCs w:val="32"/>
        </w:rPr>
      </w:pPr>
      <w:r w:rsidRPr="00EC0CBE">
        <w:rPr>
          <w:color w:val="FF0000"/>
          <w:sz w:val="32"/>
          <w:szCs w:val="32"/>
        </w:rPr>
        <w:t>Document Control</w:t>
      </w:r>
      <w:bookmarkEnd w:id="0"/>
      <w:bookmarkEnd w:id="1"/>
    </w:p>
    <w:p w14:paraId="0CC70C56" w14:textId="1531D351" w:rsidR="00AE0465" w:rsidRPr="000D6161" w:rsidRDefault="00017B53" w:rsidP="00F23D67">
      <w:pPr>
        <w:pStyle w:val="S-Body"/>
      </w:pPr>
      <w:r w:rsidRPr="000D6161">
        <w:t>The electronic version of this document is recognized as the only valid version.</w:t>
      </w:r>
    </w:p>
    <w:p w14:paraId="1368D408" w14:textId="77777777" w:rsidR="00F23D67" w:rsidRPr="00AE0465" w:rsidRDefault="00F23D67" w:rsidP="00F23D67">
      <w:pPr>
        <w:pStyle w:val="S-Body"/>
      </w:pPr>
    </w:p>
    <w:p w14:paraId="379AF134" w14:textId="77777777" w:rsidR="00F23D67" w:rsidRDefault="00F23D67" w:rsidP="00F23D67">
      <w:pPr>
        <w:pStyle w:val="S-SubHeading"/>
        <w:rPr>
          <w:rFonts w:ascii="Tw Cen MT Condensed Extra Bold" w:eastAsia="Tw Cen MT Condensed Extra Bold" w:hAnsi="Tw Cen MT Condensed Extra Bold" w:cs="Tw Cen MT Condensed Extra Bold"/>
          <w:sz w:val="32"/>
          <w:szCs w:val="32"/>
        </w:rPr>
      </w:pPr>
      <w:bookmarkStart w:id="2" w:name="_Hlk36625135"/>
      <w:r>
        <w:rPr>
          <w:rFonts w:ascii="Tw Cen MT Condensed Extra Bold" w:eastAsia="Tw Cen MT Condensed Extra Bold" w:hAnsi="Tw Cen MT Condensed Extra Bold" w:cs="Tw Cen MT Condensed Extra Bold"/>
          <w:sz w:val="32"/>
          <w:szCs w:val="32"/>
        </w:rPr>
        <w:t>Approval History</w:t>
      </w:r>
    </w:p>
    <w:tbl>
      <w:tblPr>
        <w:tblW w:w="90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581"/>
        <w:gridCol w:w="3486"/>
        <w:gridCol w:w="2993"/>
      </w:tblGrid>
      <w:tr w:rsidR="00F23D67" w14:paraId="6287A548" w14:textId="77777777" w:rsidTr="00830C6F">
        <w:trPr>
          <w:trHeight w:val="247"/>
        </w:trPr>
        <w:tc>
          <w:tcPr>
            <w:tcW w:w="2581" w:type="dxa"/>
            <w:tcBorders>
              <w:top w:val="nil"/>
              <w:left w:val="nil"/>
              <w:bottom w:val="dotted" w:sz="2" w:space="0" w:color="000000"/>
              <w:right w:val="nil"/>
            </w:tcBorders>
            <w:shd w:val="clear" w:color="auto" w:fill="D2D3D2"/>
            <w:tcMar>
              <w:top w:w="80" w:type="dxa"/>
              <w:left w:w="80" w:type="dxa"/>
              <w:bottom w:w="80" w:type="dxa"/>
              <w:right w:w="360" w:type="dxa"/>
            </w:tcMar>
          </w:tcPr>
          <w:p w14:paraId="4E241781" w14:textId="77777777" w:rsidR="00F23D67" w:rsidRDefault="00F23D67" w:rsidP="00306DF9">
            <w:pPr>
              <w:pStyle w:val="S-Table-Heading"/>
            </w:pPr>
            <w:r>
              <w:t>APPROVER(S)</w:t>
            </w:r>
          </w:p>
        </w:tc>
        <w:tc>
          <w:tcPr>
            <w:tcW w:w="3486" w:type="dxa"/>
            <w:tcBorders>
              <w:top w:val="nil"/>
              <w:left w:val="nil"/>
              <w:bottom w:val="dotted" w:sz="2" w:space="0" w:color="000000"/>
              <w:right w:val="nil"/>
            </w:tcBorders>
            <w:shd w:val="clear" w:color="auto" w:fill="D2D3D2"/>
            <w:tcMar>
              <w:top w:w="80" w:type="dxa"/>
              <w:left w:w="80" w:type="dxa"/>
              <w:bottom w:w="80" w:type="dxa"/>
              <w:right w:w="360" w:type="dxa"/>
            </w:tcMar>
          </w:tcPr>
          <w:p w14:paraId="59A691DE" w14:textId="77777777" w:rsidR="00F23D67" w:rsidRDefault="00F23D67" w:rsidP="00306DF9">
            <w:pPr>
              <w:pStyle w:val="S-Table-Heading"/>
            </w:pPr>
            <w:r>
              <w:t>TITLE/DEPARTMENT</w:t>
            </w:r>
          </w:p>
        </w:tc>
        <w:tc>
          <w:tcPr>
            <w:tcW w:w="2993" w:type="dxa"/>
            <w:tcBorders>
              <w:top w:val="nil"/>
              <w:left w:val="nil"/>
              <w:bottom w:val="dotted" w:sz="2" w:space="0" w:color="000000"/>
              <w:right w:val="nil"/>
            </w:tcBorders>
            <w:shd w:val="clear" w:color="auto" w:fill="D2D3D2"/>
            <w:tcMar>
              <w:top w:w="80" w:type="dxa"/>
              <w:left w:w="80" w:type="dxa"/>
              <w:bottom w:w="80" w:type="dxa"/>
              <w:right w:w="360" w:type="dxa"/>
            </w:tcMar>
          </w:tcPr>
          <w:p w14:paraId="6636E1F7" w14:textId="77777777" w:rsidR="00F23D67" w:rsidRDefault="00F23D67" w:rsidP="00306DF9">
            <w:pPr>
              <w:pStyle w:val="S-Table-Heading"/>
            </w:pPr>
            <w:r>
              <w:t>APPROVED DATE</w:t>
            </w:r>
          </w:p>
        </w:tc>
      </w:tr>
      <w:tr w:rsidR="00B4402C" w14:paraId="566783D2" w14:textId="77777777" w:rsidTr="00830C6F">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331151AF" w14:textId="0824246F" w:rsidR="00B4402C" w:rsidRDefault="00B4402C" w:rsidP="00306DF9">
            <w:pPr>
              <w:pStyle w:val="S-Table-Cells"/>
            </w:pPr>
            <w:r>
              <w:t xml:space="preserve">Shamira </w:t>
            </w:r>
            <w:proofErr w:type="spellStart"/>
            <w:r>
              <w:t>Jafffer</w:t>
            </w:r>
            <w:proofErr w:type="spellEnd"/>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3A778775" w14:textId="5DF3CADC" w:rsidR="00B4402C" w:rsidRPr="00B4402C" w:rsidRDefault="00B4402C" w:rsidP="00306DF9">
            <w:pPr>
              <w:pStyle w:val="S-Table-Cells"/>
            </w:pPr>
            <w:r>
              <w:t xml:space="preserve">CEO </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16946807" w14:textId="7850FC7E" w:rsidR="00B4402C" w:rsidRPr="00B4402C" w:rsidRDefault="00B4402C" w:rsidP="00306DF9">
            <w:pPr>
              <w:pStyle w:val="S-Table-Cells"/>
            </w:pPr>
            <w:r w:rsidRPr="00B4402C">
              <w:rPr>
                <w:rFonts w:hint="eastAsia"/>
              </w:rPr>
              <w:t>December 23</w:t>
            </w:r>
            <w:r w:rsidRPr="00B4402C">
              <w:rPr>
                <w:rFonts w:hint="eastAsia"/>
                <w:vertAlign w:val="superscript"/>
              </w:rPr>
              <w:t>rd</w:t>
            </w:r>
            <w:r w:rsidRPr="00B4402C">
              <w:rPr>
                <w:rFonts w:hint="eastAsia"/>
              </w:rPr>
              <w:t>, 2021</w:t>
            </w:r>
          </w:p>
        </w:tc>
      </w:tr>
      <w:tr w:rsidR="00F23D67" w14:paraId="1F528BA9" w14:textId="77777777" w:rsidTr="00830C6F">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08DCB239" w14:textId="77777777" w:rsidR="00F23D67" w:rsidRDefault="00F23D67" w:rsidP="00306DF9">
            <w:pPr>
              <w:pStyle w:val="S-Table-Cells"/>
            </w:pPr>
            <w: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15ADD9E0" w14:textId="77777777" w:rsidR="00F23D67" w:rsidRDefault="00F23D67" w:rsidP="00306DF9">
            <w:pPr>
              <w:pStyle w:val="S-Table-Cells"/>
            </w:pPr>
            <w: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498C1D72" w14:textId="473DEC65" w:rsidR="00F23D67" w:rsidRDefault="00830C6F" w:rsidP="00306DF9">
            <w:pPr>
              <w:pStyle w:val="S-Table-Cells"/>
            </w:pPr>
            <w:r>
              <w:t>December 7</w:t>
            </w:r>
            <w:r w:rsidRPr="00830C6F">
              <w:rPr>
                <w:vertAlign w:val="superscript"/>
              </w:rPr>
              <w:t>th</w:t>
            </w:r>
            <w:r>
              <w:t>, 2020</w:t>
            </w:r>
          </w:p>
        </w:tc>
      </w:tr>
      <w:tr w:rsidR="00830C6F" w14:paraId="2E1B238F" w14:textId="77777777" w:rsidTr="00830C6F">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7D9B41C4" w14:textId="77777777" w:rsidR="00830C6F" w:rsidRDefault="00830C6F" w:rsidP="00277D8A">
            <w:pPr>
              <w:pStyle w:val="S-Table-Cells"/>
            </w:pPr>
            <w: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4836FE5A" w14:textId="77777777" w:rsidR="00830C6F" w:rsidRDefault="00830C6F" w:rsidP="00277D8A">
            <w:pPr>
              <w:pStyle w:val="S-Table-Cells"/>
            </w:pPr>
            <w: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00C8B02B" w14:textId="027DBF47" w:rsidR="00830C6F" w:rsidRDefault="00830C6F" w:rsidP="00277D8A">
            <w:pPr>
              <w:pStyle w:val="S-Table-Cells"/>
            </w:pPr>
            <w:r>
              <w:t>March 19</w:t>
            </w:r>
            <w:r w:rsidRPr="00830C6F">
              <w:rPr>
                <w:vertAlign w:val="superscript"/>
              </w:rPr>
              <w:t>th</w:t>
            </w:r>
            <w:r>
              <w:t>, 2019</w:t>
            </w:r>
          </w:p>
        </w:tc>
      </w:tr>
      <w:tr w:rsidR="00F23D67" w14:paraId="56648755" w14:textId="77777777" w:rsidTr="00830C6F">
        <w:trPr>
          <w:trHeight w:val="278"/>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3CC4A5CA" w14:textId="77777777" w:rsidR="00F23D67" w:rsidRDefault="00F23D67" w:rsidP="00306DF9"/>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5F191697" w14:textId="77777777" w:rsidR="00F23D67" w:rsidRDefault="00F23D67" w:rsidP="00306DF9"/>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60848162" w14:textId="77777777" w:rsidR="00F23D67" w:rsidRDefault="00F23D67" w:rsidP="00306DF9"/>
        </w:tc>
      </w:tr>
      <w:tr w:rsidR="00F23D67" w14:paraId="09F4BAF2" w14:textId="77777777" w:rsidTr="00830C6F">
        <w:trPr>
          <w:trHeight w:val="286"/>
        </w:trPr>
        <w:tc>
          <w:tcPr>
            <w:tcW w:w="2581" w:type="dxa"/>
            <w:tcBorders>
              <w:top w:val="dotted" w:sz="2" w:space="0" w:color="000000"/>
              <w:left w:val="nil"/>
              <w:bottom w:val="nil"/>
              <w:right w:val="nil"/>
            </w:tcBorders>
            <w:shd w:val="clear" w:color="auto" w:fill="auto"/>
            <w:tcMar>
              <w:top w:w="80" w:type="dxa"/>
              <w:left w:w="80" w:type="dxa"/>
              <w:bottom w:w="80" w:type="dxa"/>
              <w:right w:w="360" w:type="dxa"/>
            </w:tcMar>
          </w:tcPr>
          <w:p w14:paraId="69A8B5F2" w14:textId="77777777" w:rsidR="00F23D67" w:rsidRDefault="00F23D67" w:rsidP="00306DF9"/>
        </w:tc>
        <w:tc>
          <w:tcPr>
            <w:tcW w:w="3486" w:type="dxa"/>
            <w:tcBorders>
              <w:top w:val="dotted" w:sz="2" w:space="0" w:color="000000"/>
              <w:left w:val="nil"/>
              <w:bottom w:val="nil"/>
              <w:right w:val="nil"/>
            </w:tcBorders>
            <w:shd w:val="clear" w:color="auto" w:fill="auto"/>
            <w:tcMar>
              <w:top w:w="80" w:type="dxa"/>
              <w:left w:w="80" w:type="dxa"/>
              <w:bottom w:w="80" w:type="dxa"/>
              <w:right w:w="360" w:type="dxa"/>
            </w:tcMar>
          </w:tcPr>
          <w:p w14:paraId="0858FE9A" w14:textId="77777777" w:rsidR="00F23D67" w:rsidRDefault="00F23D67" w:rsidP="00306DF9"/>
        </w:tc>
        <w:tc>
          <w:tcPr>
            <w:tcW w:w="2993" w:type="dxa"/>
            <w:tcBorders>
              <w:top w:val="dotted" w:sz="2" w:space="0" w:color="000000"/>
              <w:left w:val="nil"/>
              <w:bottom w:val="nil"/>
              <w:right w:val="nil"/>
            </w:tcBorders>
            <w:shd w:val="clear" w:color="auto" w:fill="auto"/>
            <w:tcMar>
              <w:top w:w="80" w:type="dxa"/>
              <w:left w:w="80" w:type="dxa"/>
              <w:bottom w:w="80" w:type="dxa"/>
              <w:right w:w="360" w:type="dxa"/>
            </w:tcMar>
          </w:tcPr>
          <w:p w14:paraId="592C0CD2" w14:textId="77777777" w:rsidR="00F23D67" w:rsidRDefault="00F23D67" w:rsidP="00306DF9"/>
        </w:tc>
      </w:tr>
    </w:tbl>
    <w:p w14:paraId="577BA4C1" w14:textId="77777777" w:rsidR="00AE0465" w:rsidRPr="00F23D67" w:rsidRDefault="00AE0465" w:rsidP="00F23D67">
      <w:pPr>
        <w:pStyle w:val="S-SubHeading"/>
        <w:rPr>
          <w:rFonts w:ascii="Tw Cen MT Condensed Extra Bold" w:eastAsia="Tw Cen MT Condensed Extra Bold" w:hAnsi="Tw Cen MT Condensed Extra Bold" w:cs="Tw Cen MT Condensed Extra Bold"/>
          <w:sz w:val="32"/>
          <w:szCs w:val="32"/>
        </w:rPr>
      </w:pPr>
      <w:bookmarkStart w:id="3" w:name="_Toc384992280"/>
      <w:bookmarkEnd w:id="2"/>
      <w:r w:rsidRPr="00F23D67">
        <w:rPr>
          <w:rFonts w:ascii="Tw Cen MT Condensed Extra Bold" w:eastAsia="Tw Cen MT Condensed Extra Bold" w:hAnsi="Tw Cen MT Condensed Extra Bold" w:cs="Tw Cen MT Condensed Extra Bold"/>
          <w:sz w:val="32"/>
          <w:szCs w:val="32"/>
        </w:rPr>
        <w:t>Document Sensitivity Level</w:t>
      </w:r>
      <w:bookmarkEnd w:id="3"/>
    </w:p>
    <w:p w14:paraId="0005FFDA" w14:textId="01FB9D9F" w:rsidR="00AE0465" w:rsidRPr="00F23D67" w:rsidRDefault="000D6161" w:rsidP="00F23D67">
      <w:pPr>
        <w:pStyle w:val="S-Body"/>
        <w:sectPr w:rsidR="00AE0465" w:rsidRPr="00F23D67" w:rsidSect="00161F73">
          <w:headerReference w:type="default" r:id="rId12"/>
          <w:footerReference w:type="default" r:id="rId13"/>
          <w:pgSz w:w="12240" w:h="15840"/>
          <w:pgMar w:top="465" w:right="1440" w:bottom="1440" w:left="1440" w:header="447" w:footer="1152" w:gutter="0"/>
          <w:pgNumType w:fmt="lowerRoman" w:start="2"/>
          <w:cols w:space="720"/>
          <w:vAlign w:val="bottom"/>
          <w:docGrid w:linePitch="360"/>
        </w:sectPr>
      </w:pPr>
      <w:r>
        <w:t>Confidential</w:t>
      </w:r>
    </w:p>
    <w:p w14:paraId="013504AC" w14:textId="6DD681F1" w:rsidR="00AE0465" w:rsidRPr="00EC0CBE" w:rsidRDefault="00AE0465" w:rsidP="00F23D67">
      <w:pPr>
        <w:pStyle w:val="S-Heading"/>
        <w:rPr>
          <w:color w:val="FF0000"/>
          <w:sz w:val="32"/>
          <w:szCs w:val="32"/>
        </w:rPr>
      </w:pPr>
      <w:bookmarkStart w:id="4" w:name="_Toc35862382"/>
      <w:r w:rsidRPr="00EC0CBE">
        <w:rPr>
          <w:color w:val="FF0000"/>
          <w:sz w:val="32"/>
          <w:szCs w:val="32"/>
        </w:rPr>
        <w:lastRenderedPageBreak/>
        <w:t>Introduction</w:t>
      </w:r>
      <w:bookmarkEnd w:id="4"/>
    </w:p>
    <w:p w14:paraId="2BD524AA" w14:textId="77777777" w:rsidR="00017B53" w:rsidRPr="000D6161" w:rsidRDefault="00017B53" w:rsidP="00F23D67">
      <w:pPr>
        <w:pStyle w:val="S-SubHeading"/>
      </w:pPr>
      <w:r w:rsidRPr="000D6161">
        <w:t>Overview</w:t>
      </w:r>
    </w:p>
    <w:p w14:paraId="4AD9240C" w14:textId="01753E15" w:rsidR="00017B53" w:rsidRDefault="005C49AB" w:rsidP="00F23D67">
      <w:pPr>
        <w:pStyle w:val="S-Body"/>
      </w:pPr>
      <w:r w:rsidRPr="005C49AB">
        <w:t xml:space="preserve">Precaution must be taken for wireless devices due to their inherent risk. While wireless data networks are attractive for the convenience that they offer, deploying and using wireless networks securely have many challenges. Unlike traditional wired networks, access to a wireless network is not confined to the physical office space. Wireless signals penetrate walls and floors easily and it is required by IT to employ appropriate security measures to ensure that only </w:t>
      </w:r>
      <w:r w:rsidR="00EF7443">
        <w:t>Signifi</w:t>
      </w:r>
      <w:r>
        <w:t xml:space="preserve"> </w:t>
      </w:r>
      <w:r w:rsidRPr="005C49AB">
        <w:t xml:space="preserve">authorized users are provided access to corporate networks.  Continual protection of the </w:t>
      </w:r>
      <w:r w:rsidR="00EF7443">
        <w:t>Signifi</w:t>
      </w:r>
      <w:r>
        <w:t xml:space="preserve"> </w:t>
      </w:r>
      <w:r w:rsidRPr="005C49AB">
        <w:t>information that travels over these networks is a must.</w:t>
      </w:r>
    </w:p>
    <w:p w14:paraId="194FAD65" w14:textId="77777777" w:rsidR="000D6161" w:rsidRPr="00EC0CBE" w:rsidRDefault="000D6161" w:rsidP="00AE0465">
      <w:pPr>
        <w:spacing w:after="0"/>
        <w:ind w:left="720"/>
        <w:rPr>
          <w:rFonts w:eastAsia="Calibri" w:cs="Arial"/>
          <w:color w:val="FF0000"/>
          <w:sz w:val="32"/>
          <w:szCs w:val="32"/>
        </w:rPr>
      </w:pPr>
    </w:p>
    <w:p w14:paraId="35B5F691" w14:textId="77777777" w:rsidR="00AE0465" w:rsidRPr="00EC0CBE" w:rsidRDefault="00AE0465" w:rsidP="00F23D67">
      <w:pPr>
        <w:pStyle w:val="S-Heading"/>
        <w:rPr>
          <w:color w:val="FF0000"/>
          <w:sz w:val="32"/>
          <w:szCs w:val="32"/>
        </w:rPr>
      </w:pPr>
      <w:bookmarkStart w:id="5" w:name="_Toc35862383"/>
      <w:r w:rsidRPr="00EC0CBE">
        <w:rPr>
          <w:color w:val="FF0000"/>
          <w:sz w:val="32"/>
          <w:szCs w:val="32"/>
        </w:rPr>
        <w:t>Purpose</w:t>
      </w:r>
      <w:bookmarkEnd w:id="5"/>
    </w:p>
    <w:p w14:paraId="42C6E10D" w14:textId="376FB321" w:rsidR="00017B53" w:rsidRDefault="005C49AB" w:rsidP="00F23D67">
      <w:pPr>
        <w:pStyle w:val="S-Body"/>
      </w:pPr>
      <w:r w:rsidRPr="005C49AB">
        <w:t xml:space="preserve">This policy describes how wireless networks are deployed by IT and used by associates, with the goal of protecting the </w:t>
      </w:r>
      <w:r w:rsidR="00EF7443">
        <w:t>Signifi</w:t>
      </w:r>
      <w:r>
        <w:t xml:space="preserve"> </w:t>
      </w:r>
      <w:r w:rsidRPr="005C49AB">
        <w:t>information and network. It outlines acceptable deployment of wireless network infrastructure, including requirements for physical connection, secure configuration, access methods and appropriate management approvals. It also addresses user acceptable practices.</w:t>
      </w:r>
    </w:p>
    <w:p w14:paraId="25E93483" w14:textId="77777777" w:rsidR="00AE0465" w:rsidRPr="00EC0CBE" w:rsidRDefault="00AE0465" w:rsidP="00F23D67">
      <w:pPr>
        <w:pStyle w:val="S-Heading"/>
        <w:rPr>
          <w:color w:val="FF0000"/>
          <w:sz w:val="32"/>
          <w:szCs w:val="32"/>
        </w:rPr>
      </w:pPr>
      <w:bookmarkStart w:id="6" w:name="_Toc35862384"/>
      <w:r w:rsidRPr="00EC0CBE">
        <w:rPr>
          <w:color w:val="FF0000"/>
          <w:sz w:val="32"/>
          <w:szCs w:val="32"/>
        </w:rPr>
        <w:t>Audience</w:t>
      </w:r>
      <w:bookmarkEnd w:id="6"/>
    </w:p>
    <w:p w14:paraId="68F8E5D5" w14:textId="43D6441B" w:rsidR="00017B53" w:rsidRDefault="00017B53" w:rsidP="00F23D67">
      <w:pPr>
        <w:pStyle w:val="S-Body"/>
      </w:pPr>
      <w:r>
        <w:t xml:space="preserve">This policy applies to all </w:t>
      </w:r>
      <w:r w:rsidR="00EF7443">
        <w:t>Signifi</w:t>
      </w:r>
      <w:r>
        <w:t xml:space="preserve"> associates, part-time and temporary workers, trainees, </w:t>
      </w:r>
      <w:r w:rsidR="00EC0CBE">
        <w:t>contractors,</w:t>
      </w:r>
      <w:r>
        <w:t xml:space="preserve"> and vendors.</w:t>
      </w:r>
    </w:p>
    <w:p w14:paraId="4CB85160" w14:textId="5616BF4B" w:rsidR="000D6161" w:rsidRDefault="000D6161" w:rsidP="00AE0465">
      <w:pPr>
        <w:keepLines/>
      </w:pPr>
    </w:p>
    <w:p w14:paraId="3D3D2B96" w14:textId="77777777" w:rsidR="00F23D67" w:rsidRDefault="00F23D67">
      <w:pPr>
        <w:spacing w:after="160" w:line="259" w:lineRule="auto"/>
        <w:rPr>
          <w:rFonts w:ascii="Tw Cen MT Condensed Extra Bold" w:eastAsiaTheme="majorEastAsia" w:hAnsi="Tw Cen MT Condensed Extra Bold" w:cstheme="majorBidi"/>
          <w:bCs/>
          <w:color w:val="FFFFFF" w:themeColor="background1"/>
          <w:kern w:val="32"/>
          <w:sz w:val="40"/>
          <w:szCs w:val="28"/>
        </w:rPr>
      </w:pPr>
      <w:bookmarkStart w:id="7" w:name="_Toc35862385"/>
      <w:r>
        <w:rPr>
          <w:color w:val="FFFFFF" w:themeColor="background1"/>
        </w:rPr>
        <w:br w:type="page"/>
      </w:r>
    </w:p>
    <w:p w14:paraId="080854DD" w14:textId="75970239" w:rsidR="00AE0465" w:rsidRPr="00EC0CBE" w:rsidRDefault="00AE0465" w:rsidP="00F23D67">
      <w:pPr>
        <w:pStyle w:val="S-Heading"/>
        <w:rPr>
          <w:color w:val="FF0000"/>
          <w:sz w:val="32"/>
          <w:szCs w:val="32"/>
        </w:rPr>
      </w:pPr>
      <w:r w:rsidRPr="00EC0CBE">
        <w:rPr>
          <w:color w:val="FF0000"/>
          <w:sz w:val="32"/>
          <w:szCs w:val="32"/>
        </w:rPr>
        <w:lastRenderedPageBreak/>
        <w:t>Scope</w:t>
      </w:r>
      <w:bookmarkEnd w:id="7"/>
    </w:p>
    <w:p w14:paraId="4F8429D4" w14:textId="7B0F5481" w:rsidR="000D6161" w:rsidRPr="000D6161" w:rsidRDefault="005C49AB" w:rsidP="00F23D67">
      <w:pPr>
        <w:pStyle w:val="S-Body"/>
      </w:pPr>
      <w:r w:rsidRPr="005C49AB">
        <w:t xml:space="preserve">This policy is to set the criteria for the creation of strong passwords, the protection of those passwords, and the frequency of change. The combination of a User ID and Password provides authenticated access to </w:t>
      </w:r>
      <w:r w:rsidR="00EF7443">
        <w:t>Signifi</w:t>
      </w:r>
      <w:r>
        <w:t xml:space="preserve"> </w:t>
      </w:r>
      <w:r w:rsidRPr="005C49AB">
        <w:t>systems and services. In some cases, additional authentication factors, such as RSA Tokens, are also used but are beyond the scope for this policy.</w:t>
      </w:r>
    </w:p>
    <w:p w14:paraId="5A2396D8" w14:textId="77777777" w:rsidR="00AE0465" w:rsidRPr="00EC0CBE" w:rsidRDefault="00AE0465" w:rsidP="00AE0465">
      <w:pPr>
        <w:rPr>
          <w:rFonts w:eastAsia="Calibri" w:cs="Arial"/>
          <w:color w:val="FF0000"/>
          <w:sz w:val="32"/>
          <w:szCs w:val="32"/>
          <w:lang w:val="en-CA"/>
        </w:rPr>
      </w:pPr>
    </w:p>
    <w:p w14:paraId="225EB08A" w14:textId="77777777" w:rsidR="00AE0465" w:rsidRPr="00EC0CBE" w:rsidRDefault="00AE0465" w:rsidP="00F23D67">
      <w:pPr>
        <w:pStyle w:val="S-Heading"/>
        <w:rPr>
          <w:color w:val="FF0000"/>
          <w:sz w:val="32"/>
          <w:szCs w:val="32"/>
        </w:rPr>
      </w:pPr>
      <w:bookmarkStart w:id="8" w:name="_Toc510450537"/>
      <w:bookmarkStart w:id="9" w:name="_Toc35862386"/>
      <w:r w:rsidRPr="00EC0CBE">
        <w:rPr>
          <w:color w:val="FF0000"/>
          <w:sz w:val="32"/>
          <w:szCs w:val="32"/>
        </w:rPr>
        <w:t>Policy Statement</w:t>
      </w:r>
      <w:bookmarkEnd w:id="8"/>
      <w:bookmarkEnd w:id="9"/>
    </w:p>
    <w:p w14:paraId="00AE8AF3" w14:textId="77777777" w:rsidR="005C49AB" w:rsidRPr="005C49AB" w:rsidRDefault="005C49AB" w:rsidP="00F23D67">
      <w:pPr>
        <w:pStyle w:val="S-SubHeading"/>
        <w:numPr>
          <w:ilvl w:val="0"/>
          <w:numId w:val="18"/>
        </w:numPr>
      </w:pPr>
      <w:bookmarkStart w:id="10" w:name="_Toc510450512"/>
      <w:r w:rsidRPr="005C49AB">
        <w:t>General</w:t>
      </w:r>
      <w:bookmarkEnd w:id="10"/>
    </w:p>
    <w:p w14:paraId="21E2594A" w14:textId="5BB052FE" w:rsidR="005C49AB" w:rsidRDefault="005C49AB" w:rsidP="005815E8">
      <w:pPr>
        <w:pStyle w:val="S-Body"/>
        <w:numPr>
          <w:ilvl w:val="1"/>
          <w:numId w:val="19"/>
        </w:numPr>
        <w:ind w:left="1134" w:hanging="774"/>
      </w:pPr>
      <w:r w:rsidRPr="005C49AB">
        <w:t xml:space="preserve">Wireless devices must be provisioned and deployed only by </w:t>
      </w:r>
      <w:r w:rsidR="00EF7443">
        <w:t>Signifi</w:t>
      </w:r>
      <w:r>
        <w:t xml:space="preserve"> </w:t>
      </w:r>
      <w:r w:rsidRPr="005C49AB">
        <w:t>IT network staff and approved by IT Management;</w:t>
      </w:r>
    </w:p>
    <w:p w14:paraId="03882189" w14:textId="67EF7889" w:rsidR="005C49AB" w:rsidRPr="005C49AB" w:rsidRDefault="005C49AB" w:rsidP="005815E8">
      <w:pPr>
        <w:pStyle w:val="S-Body"/>
        <w:numPr>
          <w:ilvl w:val="1"/>
          <w:numId w:val="19"/>
        </w:numPr>
        <w:ind w:left="1134" w:hanging="774"/>
      </w:pPr>
      <w:r w:rsidRPr="005C49AB">
        <w:t xml:space="preserve">No user is permitted to enable or connect a wireless Access Point on any </w:t>
      </w:r>
      <w:r w:rsidR="00EF7443">
        <w:t>Signifi</w:t>
      </w:r>
      <w:r>
        <w:t xml:space="preserve"> </w:t>
      </w:r>
      <w:r w:rsidRPr="005C49AB">
        <w:t>network or premises;</w:t>
      </w:r>
    </w:p>
    <w:p w14:paraId="4A7A16F0" w14:textId="77777777" w:rsidR="005C49AB" w:rsidRPr="005C49AB" w:rsidRDefault="005C49AB" w:rsidP="005815E8">
      <w:pPr>
        <w:pStyle w:val="S-Body"/>
        <w:numPr>
          <w:ilvl w:val="1"/>
          <w:numId w:val="19"/>
        </w:numPr>
        <w:ind w:left="1134" w:hanging="774"/>
      </w:pPr>
      <w:r w:rsidRPr="005C49AB">
        <w:t>An inventory of all wireless devices must be maintained, documented by IT and provided upon request for audit and compliance purposes;</w:t>
      </w:r>
    </w:p>
    <w:p w14:paraId="40CC5282" w14:textId="5BA06C50" w:rsidR="005C49AB" w:rsidRPr="005C49AB" w:rsidRDefault="005C49AB" w:rsidP="005815E8">
      <w:pPr>
        <w:pStyle w:val="S-Body"/>
        <w:numPr>
          <w:ilvl w:val="1"/>
          <w:numId w:val="19"/>
        </w:numPr>
        <w:ind w:left="1134" w:hanging="774"/>
      </w:pPr>
      <w:r w:rsidRPr="005C49AB">
        <w:t xml:space="preserve">IT must monitor and protect against the latest threats on wireless devices to ensure ongoing protection of the </w:t>
      </w:r>
      <w:r w:rsidR="00EF7443">
        <w:t>Signifi</w:t>
      </w:r>
      <w:r>
        <w:t xml:space="preserve"> </w:t>
      </w:r>
      <w:r w:rsidRPr="005C49AB">
        <w:t>network;</w:t>
      </w:r>
    </w:p>
    <w:p w14:paraId="29BE9CB6" w14:textId="77777777" w:rsidR="005C49AB" w:rsidRPr="005C49AB" w:rsidRDefault="005C49AB" w:rsidP="005815E8">
      <w:pPr>
        <w:pStyle w:val="S-Body"/>
        <w:numPr>
          <w:ilvl w:val="1"/>
          <w:numId w:val="19"/>
        </w:numPr>
        <w:ind w:left="1134" w:hanging="774"/>
      </w:pPr>
      <w:r w:rsidRPr="005C49AB">
        <w:t>Encrypt all non-console administrative access to wireless devices using strong cryptography. Use technologies such as SSH v2, IPsec v2, TLS1.2 for web-based management and other non-console administrative access;</w:t>
      </w:r>
    </w:p>
    <w:p w14:paraId="4EA3E529" w14:textId="77777777" w:rsidR="005C49AB" w:rsidRPr="005C49AB" w:rsidRDefault="005C49AB" w:rsidP="005815E8">
      <w:pPr>
        <w:pStyle w:val="S-Body"/>
        <w:numPr>
          <w:ilvl w:val="1"/>
          <w:numId w:val="19"/>
        </w:numPr>
        <w:ind w:left="1134" w:hanging="708"/>
      </w:pPr>
      <w:r w:rsidRPr="005C49AB">
        <w:t>Each administrator must have unique access credentials for systems administration and must use only central authentication, authorization and accounting access control systems when accessing administrative sessions on wireless devices;</w:t>
      </w:r>
    </w:p>
    <w:p w14:paraId="69C9279D" w14:textId="125B5C90" w:rsidR="005C49AB" w:rsidRPr="005C49AB" w:rsidRDefault="005C49AB" w:rsidP="005815E8">
      <w:pPr>
        <w:pStyle w:val="S-Body"/>
        <w:numPr>
          <w:ilvl w:val="1"/>
          <w:numId w:val="19"/>
        </w:numPr>
        <w:ind w:left="1134" w:hanging="708"/>
      </w:pPr>
      <w:r w:rsidRPr="005C49AB">
        <w:t xml:space="preserve">All wireless devices systems clocks must be synchronized with central Network Time </w:t>
      </w:r>
      <w:r w:rsidR="00641841" w:rsidRPr="005C49AB">
        <w:t xml:space="preserve">Protocol </w:t>
      </w:r>
      <w:r w:rsidRPr="005C49AB">
        <w:t>(NTP) servers;</w:t>
      </w:r>
    </w:p>
    <w:p w14:paraId="6501AC2B" w14:textId="77777777" w:rsidR="005C49AB" w:rsidRPr="005C49AB" w:rsidRDefault="005C49AB" w:rsidP="00F23D67">
      <w:pPr>
        <w:pStyle w:val="S-Body"/>
        <w:ind w:left="360"/>
      </w:pPr>
    </w:p>
    <w:p w14:paraId="0C36CA50" w14:textId="77777777" w:rsidR="005C49AB" w:rsidRPr="005C49AB" w:rsidRDefault="005C49AB" w:rsidP="005815E8">
      <w:pPr>
        <w:pStyle w:val="S-Body"/>
        <w:numPr>
          <w:ilvl w:val="1"/>
          <w:numId w:val="19"/>
        </w:numPr>
        <w:ind w:left="1134" w:hanging="708"/>
      </w:pPr>
      <w:r w:rsidRPr="005C49AB">
        <w:lastRenderedPageBreak/>
        <w:t>Wireless devices must be placed in secure areas where physical access, power supplies, temperature and humidity are controlled; and</w:t>
      </w:r>
    </w:p>
    <w:p w14:paraId="4AA9389C" w14:textId="77777777" w:rsidR="005C49AB" w:rsidRPr="005C49AB" w:rsidRDefault="005C49AB" w:rsidP="005815E8">
      <w:pPr>
        <w:pStyle w:val="S-Body"/>
        <w:numPr>
          <w:ilvl w:val="1"/>
          <w:numId w:val="19"/>
        </w:numPr>
        <w:ind w:left="1134" w:hanging="708"/>
      </w:pPr>
      <w:r w:rsidRPr="005C49AB">
        <w:t>Wireless access points must be located in a secure area to prevent unauthorized physical access and modification.</w:t>
      </w:r>
    </w:p>
    <w:p w14:paraId="2DEF33B1" w14:textId="77777777" w:rsidR="005C49AB" w:rsidRPr="005C49AB" w:rsidRDefault="005C49AB" w:rsidP="005C49AB">
      <w:pPr>
        <w:spacing w:after="0"/>
        <w:rPr>
          <w:bCs/>
        </w:rPr>
      </w:pPr>
      <w:bookmarkStart w:id="11" w:name="_Toc510450513"/>
    </w:p>
    <w:bookmarkEnd w:id="11"/>
    <w:p w14:paraId="074F9F2B" w14:textId="63098BD7" w:rsidR="005C49AB" w:rsidRPr="00EC0CBE" w:rsidRDefault="005C49AB" w:rsidP="00F23D67">
      <w:pPr>
        <w:pStyle w:val="S-SubHeading"/>
        <w:numPr>
          <w:ilvl w:val="0"/>
          <w:numId w:val="18"/>
        </w:numPr>
        <w:rPr>
          <w:color w:val="FF0000"/>
        </w:rPr>
      </w:pPr>
      <w:r w:rsidRPr="00EC0CBE">
        <w:rPr>
          <w:color w:val="FF0000"/>
        </w:rPr>
        <w:t>Policy Requirements</w:t>
      </w:r>
    </w:p>
    <w:p w14:paraId="6E7E235B" w14:textId="156A92A4" w:rsidR="005C49AB" w:rsidRPr="005C49AB" w:rsidRDefault="005C49AB" w:rsidP="005815E8">
      <w:pPr>
        <w:pStyle w:val="S-Body"/>
        <w:numPr>
          <w:ilvl w:val="1"/>
          <w:numId w:val="18"/>
        </w:numPr>
        <w:ind w:left="1134" w:hanging="708"/>
      </w:pPr>
      <w:r w:rsidRPr="005C49AB">
        <w:t xml:space="preserve">Wireless access must not be used for carrying </w:t>
      </w:r>
      <w:r w:rsidR="00EF7443">
        <w:t>Signifi</w:t>
      </w:r>
      <w:r>
        <w:t xml:space="preserve"> </w:t>
      </w:r>
      <w:r w:rsidRPr="005C49AB">
        <w:t>mission critical traffic;</w:t>
      </w:r>
    </w:p>
    <w:p w14:paraId="64AB9B89" w14:textId="34884F7B" w:rsidR="005C49AB" w:rsidRPr="005C49AB" w:rsidRDefault="005C49AB" w:rsidP="005815E8">
      <w:pPr>
        <w:pStyle w:val="S-Body"/>
        <w:numPr>
          <w:ilvl w:val="1"/>
          <w:numId w:val="18"/>
        </w:numPr>
        <w:ind w:left="1134" w:hanging="708"/>
      </w:pPr>
      <w:r w:rsidRPr="005C49AB">
        <w:t>Wireless access must not be used for supporting systems that house mission critical data;</w:t>
      </w:r>
    </w:p>
    <w:p w14:paraId="4DD00B95" w14:textId="6C5DFA79" w:rsidR="005C49AB" w:rsidRPr="005C49AB" w:rsidRDefault="005C49AB" w:rsidP="005815E8">
      <w:pPr>
        <w:pStyle w:val="S-Body"/>
        <w:numPr>
          <w:ilvl w:val="1"/>
          <w:numId w:val="18"/>
        </w:numPr>
        <w:ind w:left="1134" w:hanging="708"/>
      </w:pPr>
      <w:r w:rsidRPr="005C49AB">
        <w:t>Wireless access must not be used to transmit or access Highly Confidential information or systems e.g. card data environment (PCI Secure Zone);</w:t>
      </w:r>
    </w:p>
    <w:p w14:paraId="1597B256" w14:textId="6C5ED729" w:rsidR="005C49AB" w:rsidRPr="005C49AB" w:rsidRDefault="005C49AB" w:rsidP="005815E8">
      <w:pPr>
        <w:pStyle w:val="S-Body"/>
        <w:numPr>
          <w:ilvl w:val="1"/>
          <w:numId w:val="18"/>
        </w:numPr>
        <w:ind w:left="1134" w:hanging="708"/>
      </w:pPr>
      <w:r w:rsidRPr="005C49AB">
        <w:t xml:space="preserve">Wireless Internet access for guests must be segregated from Corporate wired /wireless Internet access or </w:t>
      </w:r>
      <w:r w:rsidR="00EF7443">
        <w:t>Signifi</w:t>
      </w:r>
      <w:r>
        <w:t xml:space="preserve"> </w:t>
      </w:r>
      <w:r w:rsidRPr="005C49AB">
        <w:t>corporate network;</w:t>
      </w:r>
    </w:p>
    <w:p w14:paraId="77A152FF" w14:textId="77777777" w:rsidR="005C49AB" w:rsidRPr="005C49AB" w:rsidRDefault="005C49AB" w:rsidP="005815E8">
      <w:pPr>
        <w:pStyle w:val="S-Body"/>
        <w:numPr>
          <w:ilvl w:val="1"/>
          <w:numId w:val="18"/>
        </w:numPr>
        <w:ind w:left="1134" w:hanging="708"/>
      </w:pPr>
      <w:r w:rsidRPr="005C49AB">
        <w:t>Connections made to corporate resources via wireless networks need to be made using secure protocols as configured by IT.</w:t>
      </w:r>
    </w:p>
    <w:p w14:paraId="02FA04F7" w14:textId="77777777" w:rsidR="005C49AB" w:rsidRPr="00EC0CBE" w:rsidRDefault="005C49AB" w:rsidP="005C49AB">
      <w:pPr>
        <w:spacing w:after="0"/>
        <w:rPr>
          <w:bCs/>
          <w:color w:val="FF0000"/>
        </w:rPr>
      </w:pPr>
      <w:bookmarkStart w:id="12" w:name="_Toc510450514"/>
    </w:p>
    <w:bookmarkEnd w:id="12"/>
    <w:p w14:paraId="4C9D22D0" w14:textId="6DB7275D" w:rsidR="005C49AB" w:rsidRPr="00EC0CBE" w:rsidRDefault="005C49AB" w:rsidP="00F23D67">
      <w:pPr>
        <w:pStyle w:val="S-SubHeading"/>
        <w:numPr>
          <w:ilvl w:val="0"/>
          <w:numId w:val="18"/>
        </w:numPr>
        <w:rPr>
          <w:color w:val="FF0000"/>
        </w:rPr>
      </w:pPr>
      <w:r w:rsidRPr="00EC0CBE">
        <w:rPr>
          <w:color w:val="FF0000"/>
        </w:rPr>
        <w:t>IT Requirements</w:t>
      </w:r>
    </w:p>
    <w:p w14:paraId="434D706A" w14:textId="3D73424B" w:rsidR="005C49AB" w:rsidRDefault="005C49AB" w:rsidP="00161F73">
      <w:pPr>
        <w:pStyle w:val="S-Body"/>
        <w:numPr>
          <w:ilvl w:val="1"/>
          <w:numId w:val="18"/>
        </w:numPr>
        <w:tabs>
          <w:tab w:val="left" w:pos="1134"/>
        </w:tabs>
        <w:ind w:left="1134" w:hanging="715"/>
      </w:pPr>
      <w:r w:rsidRPr="005C49AB">
        <w:t xml:space="preserve">For wireless technologies, IT must maintain/conduct the following: </w:t>
      </w:r>
    </w:p>
    <w:p w14:paraId="0CDE5DBD" w14:textId="77777777" w:rsidR="005C49AB" w:rsidRPr="005C49AB" w:rsidRDefault="005C49AB" w:rsidP="00161F73">
      <w:pPr>
        <w:pStyle w:val="S-Body"/>
        <w:numPr>
          <w:ilvl w:val="1"/>
          <w:numId w:val="18"/>
        </w:numPr>
        <w:tabs>
          <w:tab w:val="left" w:pos="1134"/>
        </w:tabs>
        <w:ind w:left="1134" w:hanging="715"/>
      </w:pPr>
      <w:r w:rsidRPr="005C49AB">
        <w:t>Ensure explicit approval by authorized parties for use of wireless technologies;</w:t>
      </w:r>
    </w:p>
    <w:p w14:paraId="3A39AB13" w14:textId="77777777" w:rsidR="005C49AB" w:rsidRPr="005C49AB" w:rsidRDefault="005C49AB" w:rsidP="00161F73">
      <w:pPr>
        <w:pStyle w:val="S-Body"/>
        <w:numPr>
          <w:ilvl w:val="1"/>
          <w:numId w:val="18"/>
        </w:numPr>
        <w:tabs>
          <w:tab w:val="left" w:pos="1134"/>
        </w:tabs>
        <w:ind w:left="1134" w:hanging="715"/>
      </w:pPr>
      <w:r w:rsidRPr="005C49AB">
        <w:t>Must configure wireless networks to disallow all access except those explicitly permitted;</w:t>
      </w:r>
    </w:p>
    <w:p w14:paraId="229E8568" w14:textId="77777777" w:rsidR="005C49AB" w:rsidRPr="005C49AB" w:rsidRDefault="005C49AB" w:rsidP="00161F73">
      <w:pPr>
        <w:pStyle w:val="S-Body"/>
        <w:numPr>
          <w:ilvl w:val="1"/>
          <w:numId w:val="18"/>
        </w:numPr>
        <w:tabs>
          <w:tab w:val="left" w:pos="1134"/>
        </w:tabs>
        <w:ind w:left="1134" w:hanging="715"/>
      </w:pPr>
      <w:r w:rsidRPr="005C49AB">
        <w:t>Ensure authentication is in use for wireless technologies (for example token or certificate);</w:t>
      </w:r>
    </w:p>
    <w:p w14:paraId="1B028ED2" w14:textId="77777777" w:rsidR="005C49AB" w:rsidRPr="005C49AB" w:rsidRDefault="005C49AB" w:rsidP="00161F73">
      <w:pPr>
        <w:pStyle w:val="S-Body"/>
        <w:numPr>
          <w:ilvl w:val="1"/>
          <w:numId w:val="18"/>
        </w:numPr>
        <w:tabs>
          <w:tab w:val="left" w:pos="1134"/>
        </w:tabs>
        <w:ind w:left="1134" w:hanging="715"/>
      </w:pPr>
      <w:r w:rsidRPr="005C49AB">
        <w:t>A listing of all such devices and personnel with access;</w:t>
      </w:r>
    </w:p>
    <w:p w14:paraId="1485F5D3" w14:textId="77777777" w:rsidR="005C49AB" w:rsidRPr="005C49AB" w:rsidRDefault="005C49AB" w:rsidP="00161F73">
      <w:pPr>
        <w:pStyle w:val="S-Body"/>
        <w:numPr>
          <w:ilvl w:val="1"/>
          <w:numId w:val="18"/>
        </w:numPr>
        <w:tabs>
          <w:tab w:val="left" w:pos="1134"/>
        </w:tabs>
        <w:ind w:left="1134" w:hanging="715"/>
      </w:pPr>
      <w:r w:rsidRPr="005C49AB">
        <w:lastRenderedPageBreak/>
        <w:t>Label devices to determine owner, contact information and purpose;</w:t>
      </w:r>
    </w:p>
    <w:p w14:paraId="5C716A24" w14:textId="77777777" w:rsidR="005C49AB" w:rsidRPr="005C49AB" w:rsidRDefault="005C49AB" w:rsidP="00161F73">
      <w:pPr>
        <w:pStyle w:val="S-Body"/>
        <w:numPr>
          <w:ilvl w:val="1"/>
          <w:numId w:val="18"/>
        </w:numPr>
        <w:tabs>
          <w:tab w:val="left" w:pos="1134"/>
        </w:tabs>
        <w:ind w:left="1134" w:hanging="715"/>
      </w:pPr>
      <w:r w:rsidRPr="005C49AB">
        <w:t>Ensure acceptable uses of the technology is understood by users;</w:t>
      </w:r>
    </w:p>
    <w:p w14:paraId="0F8EA3CD" w14:textId="77777777" w:rsidR="005C49AB" w:rsidRPr="005C49AB" w:rsidRDefault="005C49AB" w:rsidP="00161F73">
      <w:pPr>
        <w:pStyle w:val="S-Body"/>
        <w:numPr>
          <w:ilvl w:val="1"/>
          <w:numId w:val="18"/>
        </w:numPr>
        <w:tabs>
          <w:tab w:val="left" w:pos="1134"/>
        </w:tabs>
        <w:ind w:left="1134" w:hanging="715"/>
      </w:pPr>
      <w:r w:rsidRPr="005C49AB">
        <w:t>Ensure acceptable network locations for the technologies.  Access points and controllers are to be connected to a network that is isolated from any other network (internal and DMZ), such as a separate network on a corporate managed firewall;</w:t>
      </w:r>
    </w:p>
    <w:p w14:paraId="0E78D297" w14:textId="77777777" w:rsidR="005C49AB" w:rsidRPr="005C49AB" w:rsidRDefault="005C49AB" w:rsidP="00161F73">
      <w:pPr>
        <w:pStyle w:val="S-Body"/>
        <w:numPr>
          <w:ilvl w:val="1"/>
          <w:numId w:val="18"/>
        </w:numPr>
        <w:tabs>
          <w:tab w:val="left" w:pos="1134"/>
        </w:tabs>
        <w:ind w:left="1134" w:hanging="715"/>
      </w:pPr>
      <w:r w:rsidRPr="005C49AB">
        <w:t>Keep current a list of company-approved wireless products;</w:t>
      </w:r>
    </w:p>
    <w:p w14:paraId="242CFBAE" w14:textId="7E5728AA" w:rsidR="005C49AB" w:rsidRPr="005C49AB" w:rsidRDefault="005C49AB" w:rsidP="00161F73">
      <w:pPr>
        <w:pStyle w:val="S-Body"/>
        <w:numPr>
          <w:ilvl w:val="1"/>
          <w:numId w:val="18"/>
        </w:numPr>
        <w:tabs>
          <w:tab w:val="left" w:pos="1134"/>
        </w:tabs>
        <w:ind w:left="1134" w:hanging="715"/>
      </w:pPr>
      <w:r w:rsidRPr="005C49AB">
        <w:t>Change the default SNMP community strings on wireless devices;</w:t>
      </w:r>
    </w:p>
    <w:p w14:paraId="1F23C5DD" w14:textId="104ED52C" w:rsidR="005C49AB" w:rsidRPr="005C49AB" w:rsidRDefault="005C49AB" w:rsidP="00161F73">
      <w:pPr>
        <w:pStyle w:val="S-Body"/>
        <w:numPr>
          <w:ilvl w:val="1"/>
          <w:numId w:val="18"/>
        </w:numPr>
        <w:tabs>
          <w:tab w:val="left" w:pos="1134"/>
        </w:tabs>
        <w:ind w:left="1134" w:hanging="715"/>
      </w:pPr>
      <w:r w:rsidRPr="005C49AB">
        <w:t>Change the default passwords/passphrases on access points;</w:t>
      </w:r>
    </w:p>
    <w:p w14:paraId="2312EE32" w14:textId="2AF3E0D3" w:rsidR="005C49AB" w:rsidRDefault="005C49AB" w:rsidP="00161F73">
      <w:pPr>
        <w:pStyle w:val="S-Body"/>
        <w:numPr>
          <w:ilvl w:val="1"/>
          <w:numId w:val="18"/>
        </w:numPr>
        <w:tabs>
          <w:tab w:val="left" w:pos="1134"/>
        </w:tabs>
        <w:ind w:left="1134" w:hanging="715"/>
      </w:pPr>
      <w:r w:rsidRPr="005C49AB">
        <w:t>Test for the presence of wireless access points and detect unauthorized wireless access points on a quarterly basis.  The methodology used by IT must adequately detect and identify any unauthorized wireless access points, including at least the following:</w:t>
      </w:r>
    </w:p>
    <w:p w14:paraId="2848C90F" w14:textId="29323897" w:rsidR="005C49AB" w:rsidRPr="005C49AB" w:rsidRDefault="005C49AB" w:rsidP="00161F73">
      <w:pPr>
        <w:pStyle w:val="S-Body"/>
        <w:numPr>
          <w:ilvl w:val="1"/>
          <w:numId w:val="18"/>
        </w:numPr>
        <w:tabs>
          <w:tab w:val="left" w:pos="1134"/>
        </w:tabs>
        <w:ind w:left="1134" w:hanging="715"/>
      </w:pPr>
      <w:r w:rsidRPr="005C49AB">
        <w:t xml:space="preserve">WLAN cards inserted into </w:t>
      </w:r>
      <w:r w:rsidR="00641841">
        <w:t xml:space="preserve">existing </w:t>
      </w:r>
      <w:r w:rsidRPr="005C49AB">
        <w:t>system components;</w:t>
      </w:r>
    </w:p>
    <w:p w14:paraId="0B561693" w14:textId="77777777" w:rsidR="005C49AB" w:rsidRPr="005C49AB" w:rsidRDefault="005C49AB" w:rsidP="00161F73">
      <w:pPr>
        <w:pStyle w:val="S-Body"/>
        <w:numPr>
          <w:ilvl w:val="1"/>
          <w:numId w:val="18"/>
        </w:numPr>
        <w:tabs>
          <w:tab w:val="left" w:pos="1134"/>
        </w:tabs>
        <w:ind w:left="1134" w:hanging="715"/>
      </w:pPr>
      <w:r w:rsidRPr="005C49AB">
        <w:t>Portable wireless devices connected to system components (for example, by USB, etc.);</w:t>
      </w:r>
    </w:p>
    <w:p w14:paraId="00ACBBE1" w14:textId="77777777" w:rsidR="005C49AB" w:rsidRPr="005C49AB" w:rsidRDefault="005C49AB" w:rsidP="00161F73">
      <w:pPr>
        <w:pStyle w:val="S-Body"/>
        <w:numPr>
          <w:ilvl w:val="1"/>
          <w:numId w:val="18"/>
        </w:numPr>
        <w:tabs>
          <w:tab w:val="left" w:pos="1134"/>
        </w:tabs>
        <w:ind w:left="1134" w:hanging="715"/>
      </w:pPr>
      <w:r w:rsidRPr="005C49AB">
        <w:t>Wireless devices attached to a network port or network device;</w:t>
      </w:r>
    </w:p>
    <w:p w14:paraId="7DB05C3C" w14:textId="38A2D0F9" w:rsidR="005C49AB" w:rsidRPr="005C49AB" w:rsidRDefault="005C49AB" w:rsidP="00161F73">
      <w:pPr>
        <w:pStyle w:val="S-Body"/>
        <w:numPr>
          <w:ilvl w:val="1"/>
          <w:numId w:val="18"/>
        </w:numPr>
        <w:tabs>
          <w:tab w:val="left" w:pos="1134"/>
        </w:tabs>
        <w:ind w:left="1134" w:hanging="715"/>
      </w:pPr>
      <w:r w:rsidRPr="005C49AB">
        <w:t>Verify firmware on wireless devices is updated to support strong encryption for authentication and transmission over wireless networks;</w:t>
      </w:r>
    </w:p>
    <w:p w14:paraId="71CF5E29" w14:textId="49B949DE" w:rsidR="005C49AB" w:rsidRPr="005C49AB" w:rsidRDefault="005C49AB" w:rsidP="00161F73">
      <w:pPr>
        <w:pStyle w:val="S-Body"/>
        <w:numPr>
          <w:ilvl w:val="1"/>
          <w:numId w:val="18"/>
        </w:numPr>
        <w:tabs>
          <w:tab w:val="left" w:pos="1134"/>
        </w:tabs>
        <w:ind w:left="1134" w:hanging="715"/>
      </w:pPr>
      <w:r w:rsidRPr="005C49AB">
        <w:t>Verify other security-related wireless vendor defaults were changed, if applicable;</w:t>
      </w:r>
    </w:p>
    <w:p w14:paraId="3B5C33B8" w14:textId="77777777" w:rsidR="005C49AB" w:rsidRPr="005C49AB" w:rsidRDefault="005C49AB" w:rsidP="00161F73">
      <w:pPr>
        <w:pStyle w:val="S-Body"/>
        <w:numPr>
          <w:ilvl w:val="1"/>
          <w:numId w:val="18"/>
        </w:numPr>
        <w:tabs>
          <w:tab w:val="left" w:pos="1134"/>
        </w:tabs>
        <w:ind w:left="1134" w:hanging="715"/>
      </w:pPr>
      <w:r w:rsidRPr="005C49AB">
        <w:t>Verify that physical access to wireless access points, gateways, handheld devices, networking/communications hardware, and telecommunication lines is appropriately restricted;</w:t>
      </w:r>
    </w:p>
    <w:p w14:paraId="5B38F82D" w14:textId="77777777" w:rsidR="005C49AB" w:rsidRPr="005C49AB" w:rsidRDefault="005C49AB" w:rsidP="00161F73">
      <w:pPr>
        <w:pStyle w:val="S-Body"/>
        <w:numPr>
          <w:ilvl w:val="1"/>
          <w:numId w:val="18"/>
        </w:numPr>
        <w:tabs>
          <w:tab w:val="left" w:pos="1134"/>
        </w:tabs>
        <w:ind w:left="1134" w:hanging="715"/>
      </w:pPr>
      <w:r w:rsidRPr="005C49AB">
        <w:t>Verify that logs for wireless equipment are offloaded or copied onto a secure centralized internal log server or media;</w:t>
      </w:r>
    </w:p>
    <w:p w14:paraId="3395CA7D" w14:textId="1572F822" w:rsidR="005C49AB" w:rsidRPr="005C49AB" w:rsidRDefault="005C49AB" w:rsidP="00161F73">
      <w:pPr>
        <w:pStyle w:val="S-Body"/>
        <w:numPr>
          <w:ilvl w:val="1"/>
          <w:numId w:val="18"/>
        </w:numPr>
        <w:tabs>
          <w:tab w:val="left" w:pos="1134"/>
        </w:tabs>
        <w:ind w:left="1134" w:hanging="715"/>
      </w:pPr>
      <w:r w:rsidRPr="005C49AB">
        <w:lastRenderedPageBreak/>
        <w:t xml:space="preserve">Segment wireless access for visitors and </w:t>
      </w:r>
      <w:r w:rsidR="00EF7443">
        <w:t>Signifi</w:t>
      </w:r>
      <w:r>
        <w:t xml:space="preserve"> </w:t>
      </w:r>
      <w:r w:rsidRPr="005C49AB">
        <w:t>staff using separate Service Set Identifier (SSID);</w:t>
      </w:r>
    </w:p>
    <w:p w14:paraId="1485E5B8" w14:textId="77777777" w:rsidR="005C49AB" w:rsidRPr="005C49AB" w:rsidRDefault="005C49AB" w:rsidP="00161F73">
      <w:pPr>
        <w:pStyle w:val="S-Body"/>
        <w:numPr>
          <w:ilvl w:val="1"/>
          <w:numId w:val="18"/>
        </w:numPr>
        <w:tabs>
          <w:tab w:val="left" w:pos="1134"/>
        </w:tabs>
        <w:ind w:left="1134" w:hanging="715"/>
      </w:pPr>
      <w:r w:rsidRPr="005C49AB">
        <w:t>Ensure all unwanted services and unused ports on wireless devices must be disabled; and</w:t>
      </w:r>
    </w:p>
    <w:p w14:paraId="6FCA822E" w14:textId="64B015D2" w:rsidR="005C49AB" w:rsidRPr="005C49AB" w:rsidRDefault="005C49AB" w:rsidP="00161F73">
      <w:pPr>
        <w:pStyle w:val="S-Body"/>
        <w:numPr>
          <w:ilvl w:val="1"/>
          <w:numId w:val="18"/>
        </w:numPr>
        <w:tabs>
          <w:tab w:val="left" w:pos="1134"/>
        </w:tabs>
        <w:ind w:left="1134" w:hanging="715"/>
      </w:pPr>
      <w:r w:rsidRPr="005C49AB">
        <w:t>Configure wireless device to display a legal warning message prior to the logon process of administrative components.</w:t>
      </w:r>
    </w:p>
    <w:p w14:paraId="524215D2" w14:textId="4C4BEEC8" w:rsidR="005C49AB" w:rsidRDefault="005C49AB" w:rsidP="005C49AB">
      <w:pPr>
        <w:spacing w:after="0"/>
        <w:rPr>
          <w:bCs/>
          <w:lang w:val="en-CA"/>
        </w:rPr>
      </w:pPr>
    </w:p>
    <w:p w14:paraId="2BF3C07B" w14:textId="77777777" w:rsidR="005C49AB" w:rsidRPr="00EC0CBE" w:rsidRDefault="005C49AB" w:rsidP="00F23D67">
      <w:pPr>
        <w:pStyle w:val="S-SubHeading"/>
        <w:numPr>
          <w:ilvl w:val="0"/>
          <w:numId w:val="18"/>
        </w:numPr>
        <w:rPr>
          <w:color w:val="FF0000"/>
        </w:rPr>
      </w:pPr>
      <w:r w:rsidRPr="00EC0CBE">
        <w:rPr>
          <w:color w:val="FF0000"/>
        </w:rPr>
        <w:t>Wireless Network Device Configuration</w:t>
      </w:r>
    </w:p>
    <w:p w14:paraId="4D421D0A" w14:textId="2082BADA" w:rsidR="005C49AB" w:rsidRPr="00161F73" w:rsidRDefault="005C49AB" w:rsidP="005815E8">
      <w:pPr>
        <w:pStyle w:val="S-Body"/>
        <w:numPr>
          <w:ilvl w:val="1"/>
          <w:numId w:val="18"/>
        </w:numPr>
        <w:ind w:left="1134" w:hanging="708"/>
      </w:pPr>
      <w:r w:rsidRPr="00161F73">
        <w:t>Wi-Fi Protected Access 2 (WPA2) configuration must be implemented using AES 128bit strength data encryption, at a minimum;</w:t>
      </w:r>
    </w:p>
    <w:p w14:paraId="7C60D98D" w14:textId="77777777" w:rsidR="005C49AB" w:rsidRPr="00161F73" w:rsidRDefault="005C49AB" w:rsidP="005815E8">
      <w:pPr>
        <w:pStyle w:val="S-Body"/>
        <w:numPr>
          <w:ilvl w:val="1"/>
          <w:numId w:val="18"/>
        </w:numPr>
        <w:ind w:left="1134" w:hanging="708"/>
      </w:pPr>
      <w:r w:rsidRPr="00161F73">
        <w:t>Broadcast of the SSID must be disabled;</w:t>
      </w:r>
    </w:p>
    <w:p w14:paraId="17A579F7" w14:textId="77777777" w:rsidR="005C49AB" w:rsidRPr="00161F73" w:rsidRDefault="005C49AB" w:rsidP="005815E8">
      <w:pPr>
        <w:pStyle w:val="S-Body"/>
        <w:numPr>
          <w:ilvl w:val="1"/>
          <w:numId w:val="18"/>
        </w:numPr>
        <w:ind w:left="1134" w:hanging="708"/>
      </w:pPr>
      <w:r w:rsidRPr="00161F73">
        <w:t>Signal strength of wireless access points must be measured and reduced to cover only the desired areas;</w:t>
      </w:r>
    </w:p>
    <w:p w14:paraId="63AE2F76" w14:textId="77777777" w:rsidR="005C49AB" w:rsidRPr="00161F73" w:rsidRDefault="005C49AB" w:rsidP="005815E8">
      <w:pPr>
        <w:pStyle w:val="S-Body"/>
        <w:numPr>
          <w:ilvl w:val="1"/>
          <w:numId w:val="18"/>
        </w:numPr>
        <w:ind w:left="1134" w:hanging="708"/>
      </w:pPr>
      <w:r w:rsidRPr="00161F73">
        <w:t>Configuration/change control and patch management processes must be followed for access points, controllers and other wireless devices to ensure that equipment have the latest software release/versions;</w:t>
      </w:r>
    </w:p>
    <w:p w14:paraId="6E23FB0C" w14:textId="77777777" w:rsidR="005C49AB" w:rsidRPr="00161F73" w:rsidRDefault="005C49AB" w:rsidP="005815E8">
      <w:pPr>
        <w:pStyle w:val="S-Body"/>
        <w:numPr>
          <w:ilvl w:val="1"/>
          <w:numId w:val="18"/>
        </w:numPr>
        <w:ind w:left="1134" w:hanging="708"/>
      </w:pPr>
      <w:r w:rsidRPr="00161F73">
        <w:t>The wireless operating system being used must be current and supported by the manufacturer. The operating system being used must be an official manufacturer stable, general release.  Beta versions are not permitted;</w:t>
      </w:r>
    </w:p>
    <w:p w14:paraId="387D91E3" w14:textId="77777777" w:rsidR="005C49AB" w:rsidRPr="00161F73" w:rsidRDefault="005C49AB" w:rsidP="005815E8">
      <w:pPr>
        <w:pStyle w:val="S-Body"/>
        <w:numPr>
          <w:ilvl w:val="1"/>
          <w:numId w:val="18"/>
        </w:numPr>
        <w:ind w:left="1134" w:hanging="708"/>
      </w:pPr>
      <w:r w:rsidRPr="00161F73">
        <w:t>Wireless device configurations and password files must be backed-up and protected from unauthorized access and disclosure;</w:t>
      </w:r>
    </w:p>
    <w:p w14:paraId="25A77055" w14:textId="50DC8F98" w:rsidR="00AE0465" w:rsidRPr="00161F73" w:rsidRDefault="005C49AB" w:rsidP="005815E8">
      <w:pPr>
        <w:pStyle w:val="S-Body"/>
        <w:numPr>
          <w:ilvl w:val="1"/>
          <w:numId w:val="18"/>
        </w:numPr>
        <w:ind w:left="1134" w:hanging="708"/>
      </w:pPr>
      <w:r w:rsidRPr="00161F73">
        <w:t>Access points and other wireless device configuration must be standardized to ensure consistency of operation;</w:t>
      </w:r>
    </w:p>
    <w:p w14:paraId="238D2A52" w14:textId="6A3F4D87" w:rsidR="00AE0465" w:rsidRDefault="00AE0465" w:rsidP="00AE0465">
      <w:pPr>
        <w:spacing w:after="0"/>
      </w:pPr>
    </w:p>
    <w:p w14:paraId="73FE647A" w14:textId="01619B2E" w:rsidR="005C49AB" w:rsidRDefault="005C49AB" w:rsidP="00AE0465">
      <w:pPr>
        <w:spacing w:after="0"/>
      </w:pPr>
    </w:p>
    <w:p w14:paraId="188AD4C2" w14:textId="2110CDED" w:rsidR="005C49AB" w:rsidRDefault="005C49AB" w:rsidP="00AE0465">
      <w:pPr>
        <w:spacing w:after="0"/>
      </w:pPr>
    </w:p>
    <w:p w14:paraId="4B470F30" w14:textId="77777777" w:rsidR="00161F73" w:rsidRDefault="00161F73">
      <w:pPr>
        <w:spacing w:after="160" w:line="259" w:lineRule="auto"/>
        <w:rPr>
          <w:rFonts w:ascii="Helvetica Neue" w:eastAsia="Helvetica Neue" w:hAnsi="Helvetica Neue" w:cs="Helvetica Neue"/>
          <w:color w:val="E33D53"/>
          <w:sz w:val="42"/>
          <w:szCs w:val="42"/>
          <w:u w:color="FFFFFF"/>
          <w:bdr w:val="nil"/>
          <w:lang w:val="en-CA" w:eastAsia="en-CA"/>
        </w:rPr>
      </w:pPr>
      <w:bookmarkStart w:id="13" w:name="_Toc35862387"/>
      <w:r>
        <w:br w:type="page"/>
      </w:r>
    </w:p>
    <w:p w14:paraId="357B6EC9" w14:textId="138AB4CE" w:rsidR="00AE0465" w:rsidRPr="00EC0CBE" w:rsidRDefault="00AE0465" w:rsidP="00161F73">
      <w:pPr>
        <w:pStyle w:val="S-Heading"/>
        <w:rPr>
          <w:color w:val="FF0000"/>
          <w:sz w:val="32"/>
          <w:szCs w:val="32"/>
        </w:rPr>
      </w:pPr>
      <w:r w:rsidRPr="00EC0CBE">
        <w:rPr>
          <w:color w:val="FF0000"/>
          <w:sz w:val="32"/>
          <w:szCs w:val="32"/>
        </w:rPr>
        <w:lastRenderedPageBreak/>
        <w:t>Enforcement</w:t>
      </w:r>
      <w:bookmarkEnd w:id="13"/>
      <w:r w:rsidRPr="00EC0CBE">
        <w:rPr>
          <w:color w:val="FF0000"/>
          <w:sz w:val="32"/>
          <w:szCs w:val="32"/>
        </w:rPr>
        <w:tab/>
      </w:r>
    </w:p>
    <w:p w14:paraId="05B85A02" w14:textId="6869FBF7" w:rsidR="001F5D0D" w:rsidRPr="00073D6D" w:rsidRDefault="001F5D0D" w:rsidP="00161F73">
      <w:pPr>
        <w:pStyle w:val="S-Body"/>
      </w:pPr>
      <w:r>
        <w:t>All instances of non-compliance will be reviewed by the department director.</w:t>
      </w:r>
      <w:r w:rsidR="00073D6D">
        <w:t xml:space="preserve"> </w:t>
      </w:r>
      <w:r>
        <w:t>The department director, with the assistance of the Human Resources department has the authority to impose disciplinary actions, up to and including termination of employment or contractual agreement.</w:t>
      </w:r>
    </w:p>
    <w:p w14:paraId="6370A721" w14:textId="77777777" w:rsidR="00830C6F" w:rsidRPr="00EC0CBE" w:rsidRDefault="00830C6F" w:rsidP="00830C6F">
      <w:pPr>
        <w:pStyle w:val="S-Heading"/>
        <w:rPr>
          <w:color w:val="FF0000"/>
          <w:sz w:val="32"/>
          <w:szCs w:val="32"/>
        </w:rPr>
      </w:pPr>
      <w:bookmarkStart w:id="14" w:name="_Toc510417374"/>
      <w:bookmarkStart w:id="15" w:name="_Hlk58417268"/>
      <w:r w:rsidRPr="00EC0CBE">
        <w:rPr>
          <w:color w:val="FF0000"/>
          <w:sz w:val="32"/>
          <w:szCs w:val="32"/>
        </w:rPr>
        <w:t>Update</w:t>
      </w:r>
      <w:r w:rsidRPr="00EC0CBE">
        <w:rPr>
          <w:color w:val="FF0000"/>
          <w:sz w:val="32"/>
          <w:szCs w:val="32"/>
        </w:rPr>
        <w:tab/>
      </w:r>
    </w:p>
    <w:p w14:paraId="73C875DA" w14:textId="77777777" w:rsidR="00830C6F" w:rsidRDefault="00830C6F" w:rsidP="00830C6F">
      <w:pPr>
        <w:keepLines/>
        <w:spacing w:after="0"/>
        <w:rPr>
          <w:rFonts w:ascii="Helvetica Neue" w:eastAsia="Arial Unicode MS" w:hAnsi="Helvetica Neue" w:cs="Arial Unicode MS"/>
          <w:color w:val="000000"/>
          <w:sz w:val="24"/>
          <w:szCs w:val="24"/>
          <w:u w:color="000000"/>
        </w:rPr>
      </w:pPr>
      <w:r w:rsidRPr="00FF4655">
        <w:rPr>
          <w:rFonts w:ascii="Helvetica Neue" w:eastAsia="Arial Unicode MS" w:hAnsi="Helvetica Neue" w:cs="Arial Unicode MS"/>
          <w:color w:val="000000"/>
          <w:sz w:val="24"/>
          <w:szCs w:val="24"/>
          <w:u w:color="000000"/>
        </w:rPr>
        <w:t>This policy and all supporting documentation will be reviewed and updated annually or upon material changes to Signifi business rules, technology processes, organizational goals, or information security objectives to ensure its continuing suitability, adequacy, and effectiveness.</w:t>
      </w:r>
      <w:bookmarkEnd w:id="14"/>
    </w:p>
    <w:bookmarkEnd w:id="15"/>
    <w:p w14:paraId="1136CC18" w14:textId="6BCBFB0C" w:rsidR="001F5D0D" w:rsidRDefault="001F5D0D" w:rsidP="00AE0465">
      <w:pPr>
        <w:keepLines/>
        <w:spacing w:after="0"/>
        <w:rPr>
          <w:rFonts w:cstheme="minorHAnsi"/>
        </w:rPr>
      </w:pPr>
    </w:p>
    <w:p w14:paraId="0B6AF7D2" w14:textId="77777777" w:rsidR="00830C6F" w:rsidRDefault="00830C6F" w:rsidP="00AE0465">
      <w:pPr>
        <w:keepLines/>
        <w:spacing w:after="0"/>
        <w:rPr>
          <w:rFonts w:cstheme="minorHAnsi"/>
        </w:rPr>
      </w:pPr>
    </w:p>
    <w:p w14:paraId="1813889D" w14:textId="77777777" w:rsidR="00AE0465" w:rsidRPr="00EC0CBE" w:rsidRDefault="00AE0465" w:rsidP="00161F73">
      <w:pPr>
        <w:pStyle w:val="S-Heading"/>
        <w:rPr>
          <w:color w:val="FF0000"/>
          <w:sz w:val="32"/>
          <w:szCs w:val="32"/>
        </w:rPr>
      </w:pPr>
      <w:bookmarkStart w:id="16" w:name="_Toc510450541"/>
      <w:bookmarkStart w:id="17" w:name="_Toc35862388"/>
      <w:r w:rsidRPr="00EC0CBE">
        <w:rPr>
          <w:color w:val="FF0000"/>
          <w:sz w:val="32"/>
          <w:szCs w:val="32"/>
        </w:rPr>
        <w:t>Revision History</w:t>
      </w:r>
      <w:bookmarkEnd w:id="16"/>
      <w:bookmarkEnd w:id="17"/>
    </w:p>
    <w:tbl>
      <w:tblPr>
        <w:tblStyle w:val="TableGrid"/>
        <w:tblpPr w:leftFromText="180" w:rightFromText="180" w:vertAnchor="text" w:horzAnchor="margin" w:tblpY="495"/>
        <w:tblW w:w="9533" w:type="dxa"/>
        <w:tblLook w:val="04A0" w:firstRow="1" w:lastRow="0" w:firstColumn="1" w:lastColumn="0" w:noHBand="0" w:noVBand="1"/>
      </w:tblPr>
      <w:tblGrid>
        <w:gridCol w:w="1397"/>
        <w:gridCol w:w="1741"/>
        <w:gridCol w:w="3894"/>
        <w:gridCol w:w="2501"/>
      </w:tblGrid>
      <w:tr w:rsidR="00636B58" w14:paraId="47A038CF" w14:textId="77777777" w:rsidTr="00830C6F">
        <w:trPr>
          <w:trHeight w:val="673"/>
        </w:trPr>
        <w:tc>
          <w:tcPr>
            <w:tcW w:w="1397" w:type="dxa"/>
            <w:shd w:val="clear" w:color="auto" w:fill="auto"/>
          </w:tcPr>
          <w:p w14:paraId="3E3DD1B8" w14:textId="77777777" w:rsidR="00636B58" w:rsidRPr="00477BCF" w:rsidRDefault="00636B58" w:rsidP="00161F73">
            <w:pPr>
              <w:pStyle w:val="S-Table-Heading"/>
            </w:pPr>
            <w:r w:rsidRPr="004B15CB">
              <w:t>VERSION</w:t>
            </w:r>
          </w:p>
        </w:tc>
        <w:tc>
          <w:tcPr>
            <w:tcW w:w="1741" w:type="dxa"/>
            <w:shd w:val="clear" w:color="auto" w:fill="auto"/>
          </w:tcPr>
          <w:p w14:paraId="64A343CD" w14:textId="77777777" w:rsidR="00636B58" w:rsidRPr="00477BCF" w:rsidRDefault="00636B58" w:rsidP="00161F73">
            <w:pPr>
              <w:pStyle w:val="S-Table-Heading"/>
            </w:pPr>
            <w:r w:rsidRPr="004B15CB">
              <w:t>DATE</w:t>
            </w:r>
          </w:p>
        </w:tc>
        <w:tc>
          <w:tcPr>
            <w:tcW w:w="3894" w:type="dxa"/>
            <w:shd w:val="clear" w:color="auto" w:fill="auto"/>
          </w:tcPr>
          <w:p w14:paraId="666D0602" w14:textId="77777777" w:rsidR="00636B58" w:rsidRPr="00161F73" w:rsidRDefault="00636B58" w:rsidP="00161F73">
            <w:pPr>
              <w:pStyle w:val="S-Table-Heading"/>
            </w:pPr>
            <w:r w:rsidRPr="00161F73">
              <w:t>SUMMARY OF CHANGE</w:t>
            </w:r>
          </w:p>
        </w:tc>
        <w:tc>
          <w:tcPr>
            <w:tcW w:w="2501" w:type="dxa"/>
            <w:shd w:val="clear" w:color="auto" w:fill="auto"/>
          </w:tcPr>
          <w:p w14:paraId="7F8C6233" w14:textId="77777777" w:rsidR="00636B58" w:rsidRPr="00161F73" w:rsidRDefault="00636B58" w:rsidP="00161F73">
            <w:pPr>
              <w:pStyle w:val="S-Table-Heading"/>
            </w:pPr>
            <w:r w:rsidRPr="00161F73">
              <w:t>CHANGED BY</w:t>
            </w:r>
          </w:p>
        </w:tc>
      </w:tr>
      <w:tr w:rsidR="00C857ED" w14:paraId="6F78EDF0" w14:textId="77777777" w:rsidTr="00830C6F">
        <w:trPr>
          <w:trHeight w:val="309"/>
        </w:trPr>
        <w:tc>
          <w:tcPr>
            <w:tcW w:w="1397" w:type="dxa"/>
            <w:tcBorders>
              <w:top w:val="single" w:sz="4" w:space="0" w:color="auto"/>
              <w:left w:val="single" w:sz="4" w:space="0" w:color="auto"/>
              <w:bottom w:val="single" w:sz="4" w:space="0" w:color="auto"/>
              <w:right w:val="single" w:sz="4" w:space="0" w:color="auto"/>
            </w:tcBorders>
          </w:tcPr>
          <w:p w14:paraId="0AA2C81A" w14:textId="2516ADBE" w:rsidR="00C857ED" w:rsidRDefault="00641841" w:rsidP="00161F73">
            <w:pPr>
              <w:pStyle w:val="S-Table-Cells"/>
            </w:pPr>
            <w:r>
              <w:t>1.0</w:t>
            </w:r>
          </w:p>
        </w:tc>
        <w:tc>
          <w:tcPr>
            <w:tcW w:w="1741" w:type="dxa"/>
            <w:tcBorders>
              <w:top w:val="single" w:sz="4" w:space="0" w:color="auto"/>
              <w:left w:val="single" w:sz="4" w:space="0" w:color="auto"/>
              <w:bottom w:val="single" w:sz="4" w:space="0" w:color="auto"/>
              <w:right w:val="single" w:sz="4" w:space="0" w:color="auto"/>
            </w:tcBorders>
          </w:tcPr>
          <w:p w14:paraId="21E33443" w14:textId="5C0F842A" w:rsidR="00C857ED" w:rsidRDefault="00641841" w:rsidP="00161F73">
            <w:pPr>
              <w:pStyle w:val="S-Table-Cells"/>
            </w:pPr>
            <w:r>
              <w:t>2019-12-17</w:t>
            </w:r>
          </w:p>
        </w:tc>
        <w:tc>
          <w:tcPr>
            <w:tcW w:w="3894" w:type="dxa"/>
            <w:tcBorders>
              <w:top w:val="single" w:sz="4" w:space="0" w:color="auto"/>
              <w:left w:val="single" w:sz="4" w:space="0" w:color="auto"/>
              <w:bottom w:val="single" w:sz="4" w:space="0" w:color="auto"/>
              <w:right w:val="single" w:sz="4" w:space="0" w:color="auto"/>
            </w:tcBorders>
          </w:tcPr>
          <w:p w14:paraId="2458A544" w14:textId="0F8AD80D" w:rsidR="00C857ED" w:rsidRDefault="00641841" w:rsidP="00161F73">
            <w:pPr>
              <w:pStyle w:val="S-Table-Cells"/>
            </w:pPr>
            <w:r>
              <w:t>First draft</w:t>
            </w:r>
          </w:p>
        </w:tc>
        <w:tc>
          <w:tcPr>
            <w:tcW w:w="2501" w:type="dxa"/>
            <w:tcBorders>
              <w:top w:val="single" w:sz="4" w:space="0" w:color="auto"/>
              <w:left w:val="single" w:sz="4" w:space="0" w:color="auto"/>
              <w:bottom w:val="single" w:sz="4" w:space="0" w:color="auto"/>
              <w:right w:val="single" w:sz="4" w:space="0" w:color="auto"/>
            </w:tcBorders>
          </w:tcPr>
          <w:p w14:paraId="77C8DAA5" w14:textId="7A391D7D" w:rsidR="00C857ED" w:rsidRPr="00477BCF" w:rsidRDefault="00641841" w:rsidP="00161F73">
            <w:pPr>
              <w:pStyle w:val="S-Table-Cells"/>
            </w:pPr>
            <w:r>
              <w:t>Darace Rose</w:t>
            </w:r>
          </w:p>
        </w:tc>
      </w:tr>
      <w:tr w:rsidR="00C857ED" w14:paraId="2152B685" w14:textId="77777777" w:rsidTr="00830C6F">
        <w:trPr>
          <w:trHeight w:val="309"/>
        </w:trPr>
        <w:tc>
          <w:tcPr>
            <w:tcW w:w="1397" w:type="dxa"/>
            <w:tcBorders>
              <w:top w:val="single" w:sz="4" w:space="0" w:color="auto"/>
              <w:left w:val="single" w:sz="4" w:space="0" w:color="auto"/>
              <w:bottom w:val="single" w:sz="4" w:space="0" w:color="auto"/>
              <w:right w:val="single" w:sz="4" w:space="0" w:color="auto"/>
            </w:tcBorders>
          </w:tcPr>
          <w:p w14:paraId="68B047D2" w14:textId="1DA082A8" w:rsidR="00C857ED" w:rsidRDefault="00D158DE" w:rsidP="00161F73">
            <w:pPr>
              <w:pStyle w:val="S-Table-Cells"/>
            </w:pPr>
            <w:r>
              <w:t>1.01</w:t>
            </w:r>
          </w:p>
        </w:tc>
        <w:tc>
          <w:tcPr>
            <w:tcW w:w="1741" w:type="dxa"/>
            <w:tcBorders>
              <w:top w:val="single" w:sz="4" w:space="0" w:color="auto"/>
              <w:left w:val="single" w:sz="4" w:space="0" w:color="auto"/>
              <w:bottom w:val="single" w:sz="4" w:space="0" w:color="auto"/>
              <w:right w:val="single" w:sz="4" w:space="0" w:color="auto"/>
            </w:tcBorders>
          </w:tcPr>
          <w:p w14:paraId="4DC02F56" w14:textId="6B9187CB" w:rsidR="00C857ED" w:rsidRDefault="00D158DE" w:rsidP="00161F73">
            <w:pPr>
              <w:pStyle w:val="S-Table-Cells"/>
            </w:pPr>
            <w:r>
              <w:t>2020</w:t>
            </w:r>
            <w:r w:rsidR="00641841">
              <w:t>-02-26</w:t>
            </w:r>
          </w:p>
        </w:tc>
        <w:tc>
          <w:tcPr>
            <w:tcW w:w="3894" w:type="dxa"/>
            <w:tcBorders>
              <w:top w:val="single" w:sz="4" w:space="0" w:color="auto"/>
              <w:left w:val="single" w:sz="4" w:space="0" w:color="auto"/>
              <w:bottom w:val="single" w:sz="4" w:space="0" w:color="auto"/>
              <w:right w:val="single" w:sz="4" w:space="0" w:color="auto"/>
            </w:tcBorders>
          </w:tcPr>
          <w:p w14:paraId="60E4CD3B" w14:textId="04DFE479" w:rsidR="00C857ED" w:rsidRDefault="00641841" w:rsidP="00161F73">
            <w:pPr>
              <w:pStyle w:val="S-Table-Cells"/>
            </w:pPr>
            <w:r>
              <w:t>Minor edits</w:t>
            </w:r>
          </w:p>
        </w:tc>
        <w:tc>
          <w:tcPr>
            <w:tcW w:w="2501" w:type="dxa"/>
            <w:tcBorders>
              <w:top w:val="single" w:sz="4" w:space="0" w:color="auto"/>
              <w:left w:val="single" w:sz="4" w:space="0" w:color="auto"/>
              <w:bottom w:val="single" w:sz="4" w:space="0" w:color="auto"/>
              <w:right w:val="single" w:sz="4" w:space="0" w:color="auto"/>
            </w:tcBorders>
          </w:tcPr>
          <w:p w14:paraId="44A24C37" w14:textId="05ABE5EF" w:rsidR="00C857ED" w:rsidRDefault="00D158DE" w:rsidP="00161F73">
            <w:pPr>
              <w:pStyle w:val="S-Table-Cells"/>
            </w:pPr>
            <w:r>
              <w:t>Seenan Bunni</w:t>
            </w:r>
          </w:p>
        </w:tc>
      </w:tr>
      <w:tr w:rsidR="00C857ED" w14:paraId="1A5E78F2" w14:textId="77777777" w:rsidTr="00830C6F">
        <w:trPr>
          <w:trHeight w:val="319"/>
        </w:trPr>
        <w:tc>
          <w:tcPr>
            <w:tcW w:w="1397" w:type="dxa"/>
            <w:tcBorders>
              <w:top w:val="single" w:sz="4" w:space="0" w:color="auto"/>
              <w:left w:val="single" w:sz="4" w:space="0" w:color="auto"/>
              <w:bottom w:val="single" w:sz="4" w:space="0" w:color="auto"/>
              <w:right w:val="single" w:sz="4" w:space="0" w:color="auto"/>
            </w:tcBorders>
          </w:tcPr>
          <w:p w14:paraId="7D30CC4D" w14:textId="56D846C4" w:rsidR="00C857ED" w:rsidRDefault="00641841" w:rsidP="00161F73">
            <w:pPr>
              <w:pStyle w:val="S-Table-Cells"/>
            </w:pPr>
            <w:r>
              <w:t>1.02</w:t>
            </w:r>
          </w:p>
        </w:tc>
        <w:tc>
          <w:tcPr>
            <w:tcW w:w="1741" w:type="dxa"/>
            <w:tcBorders>
              <w:top w:val="single" w:sz="4" w:space="0" w:color="auto"/>
              <w:left w:val="single" w:sz="4" w:space="0" w:color="auto"/>
              <w:bottom w:val="single" w:sz="4" w:space="0" w:color="auto"/>
              <w:right w:val="single" w:sz="4" w:space="0" w:color="auto"/>
            </w:tcBorders>
          </w:tcPr>
          <w:p w14:paraId="541AAAD2" w14:textId="20E50DEF" w:rsidR="00C857ED" w:rsidRDefault="00641841" w:rsidP="00161F73">
            <w:pPr>
              <w:pStyle w:val="S-Table-Cells"/>
            </w:pPr>
            <w:r>
              <w:t>2020-03-16</w:t>
            </w:r>
          </w:p>
        </w:tc>
        <w:tc>
          <w:tcPr>
            <w:tcW w:w="3894" w:type="dxa"/>
            <w:tcBorders>
              <w:top w:val="single" w:sz="4" w:space="0" w:color="auto"/>
              <w:left w:val="single" w:sz="4" w:space="0" w:color="auto"/>
              <w:bottom w:val="single" w:sz="4" w:space="0" w:color="auto"/>
              <w:right w:val="single" w:sz="4" w:space="0" w:color="auto"/>
            </w:tcBorders>
          </w:tcPr>
          <w:p w14:paraId="1E181614" w14:textId="5468F280" w:rsidR="00C857ED" w:rsidRDefault="00641841" w:rsidP="00161F73">
            <w:pPr>
              <w:pStyle w:val="S-Table-Cells"/>
            </w:pPr>
            <w:r>
              <w:t>Minor edits</w:t>
            </w:r>
          </w:p>
        </w:tc>
        <w:tc>
          <w:tcPr>
            <w:tcW w:w="2501" w:type="dxa"/>
            <w:tcBorders>
              <w:top w:val="single" w:sz="4" w:space="0" w:color="auto"/>
              <w:left w:val="single" w:sz="4" w:space="0" w:color="auto"/>
              <w:bottom w:val="single" w:sz="4" w:space="0" w:color="auto"/>
              <w:right w:val="single" w:sz="4" w:space="0" w:color="auto"/>
            </w:tcBorders>
          </w:tcPr>
          <w:p w14:paraId="1D13C44D" w14:textId="6EB82E7E" w:rsidR="00C857ED" w:rsidRDefault="00641841" w:rsidP="00161F73">
            <w:pPr>
              <w:pStyle w:val="S-Table-Cells"/>
            </w:pPr>
            <w:r>
              <w:t>Razvan Anghelidi</w:t>
            </w:r>
          </w:p>
        </w:tc>
      </w:tr>
      <w:tr w:rsidR="00830C6F" w14:paraId="5AEA5A1C" w14:textId="77777777" w:rsidTr="00830C6F">
        <w:trPr>
          <w:trHeight w:val="319"/>
        </w:trPr>
        <w:tc>
          <w:tcPr>
            <w:tcW w:w="1397" w:type="dxa"/>
            <w:tcBorders>
              <w:top w:val="single" w:sz="4" w:space="0" w:color="auto"/>
              <w:left w:val="single" w:sz="4" w:space="0" w:color="auto"/>
              <w:bottom w:val="single" w:sz="4" w:space="0" w:color="auto"/>
              <w:right w:val="single" w:sz="4" w:space="0" w:color="auto"/>
            </w:tcBorders>
          </w:tcPr>
          <w:p w14:paraId="6EAC5F5D" w14:textId="68801067" w:rsidR="00830C6F" w:rsidRDefault="00830C6F" w:rsidP="00161F73">
            <w:pPr>
              <w:pStyle w:val="S-Table-Cells"/>
            </w:pPr>
            <w:r>
              <w:t>1.03</w:t>
            </w:r>
          </w:p>
        </w:tc>
        <w:tc>
          <w:tcPr>
            <w:tcW w:w="1741" w:type="dxa"/>
            <w:tcBorders>
              <w:top w:val="single" w:sz="4" w:space="0" w:color="auto"/>
              <w:left w:val="single" w:sz="4" w:space="0" w:color="auto"/>
              <w:bottom w:val="single" w:sz="4" w:space="0" w:color="auto"/>
              <w:right w:val="single" w:sz="4" w:space="0" w:color="auto"/>
            </w:tcBorders>
          </w:tcPr>
          <w:p w14:paraId="65D35491" w14:textId="0FC451A3" w:rsidR="00830C6F" w:rsidRDefault="00830C6F" w:rsidP="00161F73">
            <w:pPr>
              <w:pStyle w:val="S-Table-Cells"/>
            </w:pPr>
            <w:r>
              <w:t>2020-11-30</w:t>
            </w:r>
          </w:p>
        </w:tc>
        <w:tc>
          <w:tcPr>
            <w:tcW w:w="3894" w:type="dxa"/>
            <w:tcBorders>
              <w:top w:val="single" w:sz="4" w:space="0" w:color="auto"/>
              <w:left w:val="single" w:sz="4" w:space="0" w:color="auto"/>
              <w:bottom w:val="single" w:sz="4" w:space="0" w:color="auto"/>
              <w:right w:val="single" w:sz="4" w:space="0" w:color="auto"/>
            </w:tcBorders>
          </w:tcPr>
          <w:p w14:paraId="77601A29" w14:textId="7F4644B7" w:rsidR="00830C6F" w:rsidRDefault="00830C6F" w:rsidP="00161F73">
            <w:pPr>
              <w:pStyle w:val="S-Table-Cells"/>
            </w:pPr>
            <w:r>
              <w:t>Annual review</w:t>
            </w:r>
          </w:p>
        </w:tc>
        <w:tc>
          <w:tcPr>
            <w:tcW w:w="2501" w:type="dxa"/>
            <w:tcBorders>
              <w:top w:val="single" w:sz="4" w:space="0" w:color="auto"/>
              <w:left w:val="single" w:sz="4" w:space="0" w:color="auto"/>
              <w:bottom w:val="single" w:sz="4" w:space="0" w:color="auto"/>
              <w:right w:val="single" w:sz="4" w:space="0" w:color="auto"/>
            </w:tcBorders>
          </w:tcPr>
          <w:p w14:paraId="3CD88EC8" w14:textId="049A3DD3" w:rsidR="00830C6F" w:rsidRDefault="00830C6F" w:rsidP="00161F73">
            <w:pPr>
              <w:pStyle w:val="S-Table-Cells"/>
            </w:pPr>
            <w:r>
              <w:t>Razvan Anghelidi</w:t>
            </w:r>
          </w:p>
        </w:tc>
      </w:tr>
      <w:tr w:rsidR="00EC0CBE" w14:paraId="7FB90DD7" w14:textId="77777777" w:rsidTr="00830C6F">
        <w:trPr>
          <w:trHeight w:val="319"/>
        </w:trPr>
        <w:tc>
          <w:tcPr>
            <w:tcW w:w="1397" w:type="dxa"/>
            <w:tcBorders>
              <w:top w:val="single" w:sz="4" w:space="0" w:color="auto"/>
              <w:left w:val="single" w:sz="4" w:space="0" w:color="auto"/>
              <w:bottom w:val="single" w:sz="4" w:space="0" w:color="auto"/>
              <w:right w:val="single" w:sz="4" w:space="0" w:color="auto"/>
            </w:tcBorders>
          </w:tcPr>
          <w:p w14:paraId="6B39FCB0" w14:textId="0A8C4860" w:rsidR="00EC0CBE" w:rsidRDefault="00EC0CBE" w:rsidP="00161F73">
            <w:pPr>
              <w:pStyle w:val="S-Table-Cells"/>
            </w:pPr>
            <w:r>
              <w:t>1.04</w:t>
            </w:r>
          </w:p>
        </w:tc>
        <w:tc>
          <w:tcPr>
            <w:tcW w:w="1741" w:type="dxa"/>
            <w:tcBorders>
              <w:top w:val="single" w:sz="4" w:space="0" w:color="auto"/>
              <w:left w:val="single" w:sz="4" w:space="0" w:color="auto"/>
              <w:bottom w:val="single" w:sz="4" w:space="0" w:color="auto"/>
              <w:right w:val="single" w:sz="4" w:space="0" w:color="auto"/>
            </w:tcBorders>
          </w:tcPr>
          <w:p w14:paraId="2A9FCCF9" w14:textId="31D07B2E" w:rsidR="00EC0CBE" w:rsidRDefault="00EC0CBE" w:rsidP="00161F73">
            <w:pPr>
              <w:pStyle w:val="S-Table-Cells"/>
            </w:pPr>
            <w:r>
              <w:t>2021-12-12</w:t>
            </w:r>
          </w:p>
        </w:tc>
        <w:tc>
          <w:tcPr>
            <w:tcW w:w="3894" w:type="dxa"/>
            <w:tcBorders>
              <w:top w:val="single" w:sz="4" w:space="0" w:color="auto"/>
              <w:left w:val="single" w:sz="4" w:space="0" w:color="auto"/>
              <w:bottom w:val="single" w:sz="4" w:space="0" w:color="auto"/>
              <w:right w:val="single" w:sz="4" w:space="0" w:color="auto"/>
            </w:tcBorders>
          </w:tcPr>
          <w:p w14:paraId="4F8728A0" w14:textId="693593A8" w:rsidR="00EC0CBE" w:rsidRDefault="00EC0CBE" w:rsidP="00161F73">
            <w:pPr>
              <w:pStyle w:val="S-Table-Cells"/>
            </w:pPr>
            <w:r>
              <w:t>Annual review</w:t>
            </w:r>
          </w:p>
        </w:tc>
        <w:tc>
          <w:tcPr>
            <w:tcW w:w="2501" w:type="dxa"/>
            <w:tcBorders>
              <w:top w:val="single" w:sz="4" w:space="0" w:color="auto"/>
              <w:left w:val="single" w:sz="4" w:space="0" w:color="auto"/>
              <w:bottom w:val="single" w:sz="4" w:space="0" w:color="auto"/>
              <w:right w:val="single" w:sz="4" w:space="0" w:color="auto"/>
            </w:tcBorders>
          </w:tcPr>
          <w:p w14:paraId="0F2E567F" w14:textId="39A2BF44" w:rsidR="00EC0CBE" w:rsidRDefault="00EC0CBE" w:rsidP="00161F73">
            <w:pPr>
              <w:pStyle w:val="S-Table-Cells"/>
            </w:pPr>
            <w:r>
              <w:t xml:space="preserve">Hadeel </w:t>
            </w:r>
            <w:proofErr w:type="spellStart"/>
            <w:r>
              <w:t>alzuhairi</w:t>
            </w:r>
            <w:proofErr w:type="spellEnd"/>
          </w:p>
        </w:tc>
      </w:tr>
    </w:tbl>
    <w:p w14:paraId="1979E6DF" w14:textId="35528D84" w:rsidR="00AE0465" w:rsidRDefault="00AE0465" w:rsidP="00636B58"/>
    <w:p w14:paraId="749AB8EC" w14:textId="77777777" w:rsidR="00AE0465" w:rsidRDefault="00AE0465" w:rsidP="00AE0465">
      <w:pPr>
        <w:ind w:firstLine="720"/>
      </w:pPr>
    </w:p>
    <w:p w14:paraId="6EB5339D" w14:textId="77777777" w:rsidR="00AE0465" w:rsidRDefault="00AE0465" w:rsidP="00AE0465">
      <w:r>
        <w:t xml:space="preserve"> </w:t>
      </w:r>
    </w:p>
    <w:p w14:paraId="3889EDDF" w14:textId="408614BD" w:rsidR="00BD3BF3" w:rsidRDefault="00D7008C"/>
    <w:sectPr w:rsidR="00BD3BF3" w:rsidSect="00161F73">
      <w:headerReference w:type="default" r:id="rId14"/>
      <w:pgSz w:w="12240" w:h="15840"/>
      <w:pgMar w:top="1998" w:right="1440" w:bottom="1440" w:left="1440" w:header="709" w:footer="11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0DE3F" w14:textId="77777777" w:rsidR="00D7008C" w:rsidRDefault="00D7008C" w:rsidP="00AE0465">
      <w:pPr>
        <w:spacing w:after="0" w:line="240" w:lineRule="auto"/>
      </w:pPr>
      <w:r>
        <w:separator/>
      </w:r>
    </w:p>
  </w:endnote>
  <w:endnote w:type="continuationSeparator" w:id="0">
    <w:p w14:paraId="45D75484" w14:textId="77777777" w:rsidR="00D7008C" w:rsidRDefault="00D7008C" w:rsidP="00AE0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w Cen MT Condensed Extra Bold">
    <w:panose1 w:val="020B0803020202020204"/>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ZWAdobeF">
    <w:altName w:val="Times New Roman"/>
    <w:charset w:val="00"/>
    <w:family w:val="auto"/>
    <w:pitch w:val="variable"/>
    <w:sig w:usb0="00000000"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00"/>
    <w:family w:val="roman"/>
    <w:pitch w:val="default"/>
  </w:font>
  <w:font w:name="Helvetica Neue">
    <w:altName w:val="Arial"/>
    <w:charset w:val="00"/>
    <w:family w:val="roman"/>
    <w:pitch w:val="default"/>
  </w:font>
  <w:font w:name="Helvetica Neue Medium">
    <w:altName w:val="Arial"/>
    <w:charset w:val="00"/>
    <w:family w:val="roman"/>
    <w:pitch w:val="default"/>
  </w:font>
  <w:font w:name="Helvetica Neue Light">
    <w:altName w:val="Arial Nova Light"/>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3BA33" w14:textId="58361A68" w:rsidR="00EE0B3C" w:rsidRPr="00F23D67" w:rsidRDefault="00D7008C" w:rsidP="00DE6ED7">
    <w:pPr>
      <w:pStyle w:val="Footer"/>
      <w:rPr>
        <w:rFonts w:ascii="Helvetica" w:eastAsia="Arial Unicode MS" w:hAnsi="Helvetica" w:cs="Arial Unicode MS"/>
        <w:color w:val="000000"/>
        <w:sz w:val="20"/>
        <w:szCs w:val="20"/>
        <w:bdr w:val="nil"/>
        <w:lang w:eastAsia="en-CA"/>
      </w:rPr>
    </w:pPr>
  </w:p>
  <w:p w14:paraId="126B1610" w14:textId="610B61B6" w:rsidR="00EE0B3C" w:rsidRPr="00F23D67" w:rsidRDefault="00D7008C" w:rsidP="00DE6ED7">
    <w:pPr>
      <w:pStyle w:val="Footer"/>
      <w:rPr>
        <w:rFonts w:ascii="Helvetica" w:eastAsia="Arial Unicode MS" w:hAnsi="Helvetica" w:cs="Arial Unicode MS"/>
        <w:color w:val="000000"/>
        <w:sz w:val="20"/>
        <w:szCs w:val="20"/>
        <w:bdr w:val="nil"/>
        <w:lang w:eastAsia="en-CA"/>
      </w:rPr>
    </w:pPr>
    <w:r>
      <w:rPr>
        <w:rFonts w:ascii="Helvetica" w:eastAsia="Arial Unicode MS" w:hAnsi="Helvetica" w:cs="Arial Unicode MS"/>
        <w:color w:val="000000"/>
        <w:sz w:val="20"/>
        <w:szCs w:val="20"/>
        <w:bdr w:val="nil"/>
        <w:lang w:eastAsia="en-CA"/>
      </w:rPr>
      <w:pict w14:anchorId="4BE7D6C8">
        <v:rect id="_x0000_i1025" style="width:0;height:1.5pt" o:hralign="center" o:hrstd="t" o:hr="t" fillcolor="#a0a0a0" stroked="f"/>
      </w:pict>
    </w:r>
    <w:r w:rsidR="00C62AE5" w:rsidRPr="00F23D67">
      <w:rPr>
        <w:rFonts w:ascii="Helvetica" w:eastAsia="Arial Unicode MS" w:hAnsi="Helvetica" w:cs="Arial Unicode MS"/>
        <w:color w:val="000000"/>
        <w:sz w:val="20"/>
        <w:szCs w:val="20"/>
        <w:bdr w:val="nil"/>
        <w:lang w:eastAsia="en-CA"/>
      </w:rPr>
      <w:t xml:space="preserve"> </w:t>
    </w:r>
    <w:r w:rsidR="005C49AB" w:rsidRPr="00F23D67">
      <w:rPr>
        <w:rFonts w:ascii="Helvetica" w:eastAsia="Arial Unicode MS" w:hAnsi="Helvetica" w:cs="Arial Unicode MS"/>
        <w:color w:val="000000"/>
        <w:sz w:val="20"/>
        <w:szCs w:val="20"/>
        <w:bdr w:val="nil"/>
        <w:lang w:eastAsia="en-CA"/>
      </w:rPr>
      <w:t>Wireless Access Policy</w:t>
    </w:r>
    <w:r w:rsidR="00C62AE5" w:rsidRPr="00F23D67">
      <w:rPr>
        <w:rFonts w:ascii="Helvetica" w:eastAsia="Arial Unicode MS" w:hAnsi="Helvetica" w:cs="Arial Unicode MS"/>
        <w:color w:val="000000"/>
        <w:sz w:val="20"/>
        <w:szCs w:val="20"/>
        <w:bdr w:val="nil"/>
        <w:lang w:eastAsia="en-CA"/>
      </w:rPr>
      <w:tab/>
    </w:r>
    <w:r w:rsidR="00C62AE5" w:rsidRPr="00F23D67">
      <w:rPr>
        <w:rFonts w:ascii="Helvetica" w:eastAsia="Arial Unicode MS" w:hAnsi="Helvetica" w:cs="Arial Unicode MS"/>
        <w:color w:val="000000"/>
        <w:sz w:val="20"/>
        <w:szCs w:val="20"/>
        <w:bdr w:val="nil"/>
        <w:lang w:eastAsia="en-CA"/>
      </w:rPr>
      <w:fldChar w:fldCharType="begin"/>
    </w:r>
    <w:r w:rsidR="00C62AE5" w:rsidRPr="00F23D67">
      <w:rPr>
        <w:rFonts w:ascii="Helvetica" w:eastAsia="Arial Unicode MS" w:hAnsi="Helvetica" w:cs="Arial Unicode MS"/>
        <w:color w:val="000000"/>
        <w:sz w:val="20"/>
        <w:szCs w:val="20"/>
        <w:bdr w:val="nil"/>
        <w:lang w:eastAsia="en-CA"/>
      </w:rPr>
      <w:instrText xml:space="preserve"> PAGE   \* MERGEFORMAT </w:instrText>
    </w:r>
    <w:r w:rsidR="00C62AE5" w:rsidRPr="00F23D67">
      <w:rPr>
        <w:rFonts w:ascii="Helvetica" w:eastAsia="Arial Unicode MS" w:hAnsi="Helvetica" w:cs="Arial Unicode MS"/>
        <w:color w:val="000000"/>
        <w:sz w:val="20"/>
        <w:szCs w:val="20"/>
        <w:bdr w:val="nil"/>
        <w:lang w:eastAsia="en-CA"/>
      </w:rPr>
      <w:fldChar w:fldCharType="separate"/>
    </w:r>
    <w:r w:rsidR="00C62AE5" w:rsidRPr="00F23D67">
      <w:rPr>
        <w:rFonts w:ascii="Helvetica" w:eastAsia="Arial Unicode MS" w:hAnsi="Helvetica" w:cs="Arial Unicode MS"/>
        <w:color w:val="000000"/>
        <w:sz w:val="20"/>
        <w:szCs w:val="20"/>
        <w:bdr w:val="nil"/>
        <w:lang w:eastAsia="en-CA"/>
      </w:rPr>
      <w:t>ii</w:t>
    </w:r>
    <w:r w:rsidR="00C62AE5" w:rsidRPr="00F23D67">
      <w:rPr>
        <w:rFonts w:ascii="Helvetica" w:eastAsia="Arial Unicode MS" w:hAnsi="Helvetica" w:cs="Arial Unicode MS"/>
        <w:color w:val="000000"/>
        <w:sz w:val="20"/>
        <w:szCs w:val="20"/>
        <w:bdr w:val="nil"/>
        <w:lang w:eastAsia="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00799" w14:textId="77777777" w:rsidR="00D7008C" w:rsidRDefault="00D7008C" w:rsidP="00AE0465">
      <w:pPr>
        <w:spacing w:after="0" w:line="240" w:lineRule="auto"/>
      </w:pPr>
      <w:r>
        <w:separator/>
      </w:r>
    </w:p>
  </w:footnote>
  <w:footnote w:type="continuationSeparator" w:id="0">
    <w:p w14:paraId="79F36FC1" w14:textId="77777777" w:rsidR="00D7008C" w:rsidRDefault="00D7008C" w:rsidP="00AE04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795EC" w14:textId="04DCEDAA" w:rsidR="00EE0B3C" w:rsidRDefault="00161F73" w:rsidP="00161F73">
    <w:pPr>
      <w:pStyle w:val="Header"/>
      <w:ind w:hanging="567"/>
    </w:pPr>
    <w:r>
      <w:rPr>
        <w:noProof/>
      </w:rPr>
      <w:drawing>
        <wp:inline distT="0" distB="0" distL="0" distR="0" wp14:anchorId="2A964E8D" wp14:editId="63504F1D">
          <wp:extent cx="1371600" cy="340555"/>
          <wp:effectExtent l="0" t="0" r="0" b="2540"/>
          <wp:docPr id="18" name="Picture 18"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33C5F" w14:textId="3C521A2A" w:rsidR="00EE0B3C" w:rsidRDefault="00161F73" w:rsidP="00161F73">
    <w:pPr>
      <w:pStyle w:val="Header"/>
      <w:ind w:hanging="567"/>
    </w:pPr>
    <w:r>
      <w:rPr>
        <w:noProof/>
      </w:rPr>
      <w:drawing>
        <wp:inline distT="0" distB="0" distL="0" distR="0" wp14:anchorId="34C284AA" wp14:editId="25684B92">
          <wp:extent cx="1371600" cy="340555"/>
          <wp:effectExtent l="0" t="0" r="0" b="2540"/>
          <wp:docPr id="17" name="Picture 17"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33AA"/>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251BCD"/>
    <w:multiLevelType w:val="hybridMultilevel"/>
    <w:tmpl w:val="C352B5BE"/>
    <w:lvl w:ilvl="0" w:tplc="04090001">
      <w:start w:val="1"/>
      <w:numFmt w:val="bullet"/>
      <w:lvlText w:val=""/>
      <w:lvlJc w:val="left"/>
      <w:pPr>
        <w:ind w:left="360" w:hanging="360"/>
      </w:pPr>
      <w:rPr>
        <w:rFonts w:ascii="Symbol" w:hAnsi="Symbol" w:hint="default"/>
      </w:rPr>
    </w:lvl>
    <w:lvl w:ilvl="1" w:tplc="D598C96A">
      <w:numFmt w:val="bullet"/>
      <w:lvlText w:val="•"/>
      <w:lvlJc w:val="left"/>
      <w:pPr>
        <w:ind w:left="1080" w:hanging="720"/>
      </w:pPr>
      <w:rPr>
        <w:rFonts w:ascii="Arial" w:eastAsia="Times New Roman" w:hAnsi="Arial"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2" w15:restartNumberingAfterBreak="0">
    <w:nsid w:val="10DE3E3A"/>
    <w:multiLevelType w:val="hybridMultilevel"/>
    <w:tmpl w:val="13168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61632"/>
    <w:multiLevelType w:val="hybridMultilevel"/>
    <w:tmpl w:val="4064A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594779A"/>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BB232C0"/>
    <w:multiLevelType w:val="multilevel"/>
    <w:tmpl w:val="46A6E2A6"/>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1FF526D3"/>
    <w:multiLevelType w:val="hybridMultilevel"/>
    <w:tmpl w:val="5552BFD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22277215"/>
    <w:multiLevelType w:val="hybridMultilevel"/>
    <w:tmpl w:val="AA2625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3505A27"/>
    <w:multiLevelType w:val="hybridMultilevel"/>
    <w:tmpl w:val="B644F9BE"/>
    <w:lvl w:ilvl="0" w:tplc="04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720" w:hanging="360"/>
      </w:pPr>
      <w:rPr>
        <w:rFonts w:ascii="Courier New" w:hAnsi="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9" w15:restartNumberingAfterBreak="0">
    <w:nsid w:val="26B81206"/>
    <w:multiLevelType w:val="multilevel"/>
    <w:tmpl w:val="44B65B18"/>
    <w:lvl w:ilvl="0">
      <w:start w:val="4"/>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29E33401"/>
    <w:multiLevelType w:val="multilevel"/>
    <w:tmpl w:val="BF803FC8"/>
    <w:lvl w:ilvl="0">
      <w:start w:val="1"/>
      <w:numFmt w:val="decimal"/>
      <w:lvlText w:val="%1"/>
      <w:lvlJc w:val="left"/>
      <w:pPr>
        <w:ind w:left="360" w:hanging="360"/>
      </w:pPr>
      <w:rPr>
        <w:rFonts w:eastAsia="Calibri" w:hint="default"/>
      </w:rPr>
    </w:lvl>
    <w:lvl w:ilvl="1">
      <w:start w:val="1"/>
      <w:numFmt w:val="decimal"/>
      <w:lvlText w:val="%1.%2"/>
      <w:lvlJc w:val="left"/>
      <w:pPr>
        <w:ind w:left="360" w:hanging="360"/>
      </w:pPr>
      <w:rPr>
        <w:rFonts w:eastAsia="Calibri" w:hint="default"/>
      </w:rPr>
    </w:lvl>
    <w:lvl w:ilvl="2">
      <w:start w:val="1"/>
      <w:numFmt w:val="decimal"/>
      <w:lvlText w:val="%1.%2.%3"/>
      <w:lvlJc w:val="left"/>
      <w:pPr>
        <w:ind w:left="720" w:hanging="720"/>
      </w:pPr>
      <w:rPr>
        <w:rFonts w:eastAsia="Calibri" w:hint="default"/>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440" w:hanging="1440"/>
      </w:pPr>
      <w:rPr>
        <w:rFonts w:eastAsia="Calibri" w:hint="default"/>
      </w:rPr>
    </w:lvl>
  </w:abstractNum>
  <w:abstractNum w:abstractNumId="11" w15:restartNumberingAfterBreak="0">
    <w:nsid w:val="31C472A2"/>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C05545C"/>
    <w:multiLevelType w:val="hybridMultilevel"/>
    <w:tmpl w:val="316A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553366"/>
    <w:multiLevelType w:val="multilevel"/>
    <w:tmpl w:val="0F685BD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42D23C4D"/>
    <w:multiLevelType w:val="hybridMultilevel"/>
    <w:tmpl w:val="527825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82B68DC"/>
    <w:multiLevelType w:val="hybridMultilevel"/>
    <w:tmpl w:val="0582A1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E305CB0"/>
    <w:multiLevelType w:val="hybridMultilevel"/>
    <w:tmpl w:val="338E20FE"/>
    <w:lvl w:ilvl="0" w:tplc="10090001">
      <w:start w:val="1"/>
      <w:numFmt w:val="bullet"/>
      <w:lvlText w:val=""/>
      <w:lvlJc w:val="left"/>
      <w:pPr>
        <w:ind w:left="81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12A7F87"/>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EBC04B1"/>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2F0268F"/>
    <w:multiLevelType w:val="multilevel"/>
    <w:tmpl w:val="E6027DC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753364FA"/>
    <w:multiLevelType w:val="multilevel"/>
    <w:tmpl w:val="A48C144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771A01C8"/>
    <w:multiLevelType w:val="hybridMultilevel"/>
    <w:tmpl w:val="EF7AAE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6"/>
  </w:num>
  <w:num w:numId="2">
    <w:abstractNumId w:val="1"/>
  </w:num>
  <w:num w:numId="3">
    <w:abstractNumId w:val="12"/>
  </w:num>
  <w:num w:numId="4">
    <w:abstractNumId w:val="8"/>
  </w:num>
  <w:num w:numId="5">
    <w:abstractNumId w:val="21"/>
  </w:num>
  <w:num w:numId="6">
    <w:abstractNumId w:val="7"/>
  </w:num>
  <w:num w:numId="7">
    <w:abstractNumId w:val="14"/>
  </w:num>
  <w:num w:numId="8">
    <w:abstractNumId w:val="3"/>
  </w:num>
  <w:num w:numId="9">
    <w:abstractNumId w:val="19"/>
  </w:num>
  <w:num w:numId="10">
    <w:abstractNumId w:val="5"/>
  </w:num>
  <w:num w:numId="11">
    <w:abstractNumId w:val="10"/>
  </w:num>
  <w:num w:numId="12">
    <w:abstractNumId w:val="13"/>
  </w:num>
  <w:num w:numId="13">
    <w:abstractNumId w:val="2"/>
  </w:num>
  <w:num w:numId="14">
    <w:abstractNumId w:val="9"/>
  </w:num>
  <w:num w:numId="15">
    <w:abstractNumId w:val="20"/>
  </w:num>
  <w:num w:numId="16">
    <w:abstractNumId w:val="6"/>
  </w:num>
  <w:num w:numId="17">
    <w:abstractNumId w:val="15"/>
  </w:num>
  <w:num w:numId="18">
    <w:abstractNumId w:val="18"/>
  </w:num>
  <w:num w:numId="19">
    <w:abstractNumId w:val="11"/>
  </w:num>
  <w:num w:numId="20">
    <w:abstractNumId w:val="0"/>
  </w:num>
  <w:num w:numId="21">
    <w:abstractNumId w:val="17"/>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465"/>
    <w:rsid w:val="00014CD7"/>
    <w:rsid w:val="00017B53"/>
    <w:rsid w:val="0005018B"/>
    <w:rsid w:val="00073D6D"/>
    <w:rsid w:val="000C1512"/>
    <w:rsid w:val="000D6161"/>
    <w:rsid w:val="00161F73"/>
    <w:rsid w:val="00182502"/>
    <w:rsid w:val="001976C9"/>
    <w:rsid w:val="001A585D"/>
    <w:rsid w:val="001D2529"/>
    <w:rsid w:val="001F5D0D"/>
    <w:rsid w:val="002813F1"/>
    <w:rsid w:val="00294333"/>
    <w:rsid w:val="002A52BC"/>
    <w:rsid w:val="002F3CDF"/>
    <w:rsid w:val="00312A74"/>
    <w:rsid w:val="003E70ED"/>
    <w:rsid w:val="004445C1"/>
    <w:rsid w:val="004642EC"/>
    <w:rsid w:val="004664ED"/>
    <w:rsid w:val="005722D5"/>
    <w:rsid w:val="005815E8"/>
    <w:rsid w:val="005C49AB"/>
    <w:rsid w:val="005D778C"/>
    <w:rsid w:val="00623D8B"/>
    <w:rsid w:val="006353B3"/>
    <w:rsid w:val="00636B58"/>
    <w:rsid w:val="00641841"/>
    <w:rsid w:val="006717DF"/>
    <w:rsid w:val="006A78E4"/>
    <w:rsid w:val="006D235B"/>
    <w:rsid w:val="00823A04"/>
    <w:rsid w:val="008308F6"/>
    <w:rsid w:val="00830C6F"/>
    <w:rsid w:val="008A364C"/>
    <w:rsid w:val="008E5A98"/>
    <w:rsid w:val="008F34E0"/>
    <w:rsid w:val="0098192A"/>
    <w:rsid w:val="009F5705"/>
    <w:rsid w:val="00A34AA8"/>
    <w:rsid w:val="00A769C3"/>
    <w:rsid w:val="00A7768A"/>
    <w:rsid w:val="00AC17B9"/>
    <w:rsid w:val="00AE0465"/>
    <w:rsid w:val="00B4402C"/>
    <w:rsid w:val="00B520F3"/>
    <w:rsid w:val="00B64541"/>
    <w:rsid w:val="00B64BFF"/>
    <w:rsid w:val="00B6545E"/>
    <w:rsid w:val="00B83E08"/>
    <w:rsid w:val="00BE52CC"/>
    <w:rsid w:val="00C045DE"/>
    <w:rsid w:val="00C125CD"/>
    <w:rsid w:val="00C62AE5"/>
    <w:rsid w:val="00C7089A"/>
    <w:rsid w:val="00C73ABE"/>
    <w:rsid w:val="00C857ED"/>
    <w:rsid w:val="00CD35EE"/>
    <w:rsid w:val="00CD3D6F"/>
    <w:rsid w:val="00D158DE"/>
    <w:rsid w:val="00D52826"/>
    <w:rsid w:val="00D7008C"/>
    <w:rsid w:val="00DE4E78"/>
    <w:rsid w:val="00E22C5E"/>
    <w:rsid w:val="00E27A9B"/>
    <w:rsid w:val="00EC0CBE"/>
    <w:rsid w:val="00EF7443"/>
    <w:rsid w:val="00F23D67"/>
    <w:rsid w:val="00F33A13"/>
    <w:rsid w:val="00F611BD"/>
    <w:rsid w:val="00F757B3"/>
    <w:rsid w:val="00FA27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E41AF"/>
  <w15:chartTrackingRefBased/>
  <w15:docId w15:val="{58BDA33F-5C04-458D-BF54-7705C84F6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465"/>
    <w:pPr>
      <w:spacing w:after="200" w:line="276" w:lineRule="auto"/>
    </w:pPr>
    <w:rPr>
      <w:lang w:val="en-US"/>
    </w:rPr>
  </w:style>
  <w:style w:type="paragraph" w:styleId="Heading1">
    <w:name w:val="heading 1"/>
    <w:basedOn w:val="Normal"/>
    <w:next w:val="Normal"/>
    <w:link w:val="Heading1Char"/>
    <w:uiPriority w:val="9"/>
    <w:qFormat/>
    <w:rsid w:val="00AE0465"/>
    <w:pPr>
      <w:keepNext/>
      <w:keepLines/>
      <w:pBdr>
        <w:top w:val="single" w:sz="48" w:space="1" w:color="000000" w:themeColor="text1"/>
        <w:left w:val="single" w:sz="48" w:space="4" w:color="000000" w:themeColor="text1"/>
        <w:bottom w:val="single" w:sz="48" w:space="1" w:color="000000" w:themeColor="text1"/>
        <w:right w:val="single" w:sz="48" w:space="4" w:color="000000" w:themeColor="text1"/>
      </w:pBdr>
      <w:shd w:val="clear" w:color="auto" w:fill="000000" w:themeFill="text1"/>
      <w:spacing w:before="480" w:after="240" w:line="400" w:lineRule="exact"/>
      <w:outlineLvl w:val="0"/>
    </w:pPr>
    <w:rPr>
      <w:rFonts w:ascii="Tw Cen MT Condensed Extra Bold" w:eastAsiaTheme="majorEastAsia" w:hAnsi="Tw Cen MT Condensed Extra Bold" w:cstheme="majorBidi"/>
      <w:bCs/>
      <w:kern w:val="32"/>
      <w:sz w:val="40"/>
      <w:szCs w:val="28"/>
    </w:rPr>
  </w:style>
  <w:style w:type="paragraph" w:styleId="Heading2">
    <w:name w:val="heading 2"/>
    <w:basedOn w:val="Normal"/>
    <w:next w:val="Normal"/>
    <w:link w:val="Heading2Char"/>
    <w:unhideWhenUsed/>
    <w:qFormat/>
    <w:rsid w:val="00AE0465"/>
    <w:pPr>
      <w:keepNext/>
      <w:keepLines/>
      <w:spacing w:before="200" w:after="0" w:line="312" w:lineRule="auto"/>
      <w:outlineLvl w:val="1"/>
    </w:pPr>
    <w:rPr>
      <w:rFonts w:ascii="Tw Cen MT Condensed Extra Bold" w:eastAsiaTheme="majorEastAsia" w:hAnsi="Tw Cen MT Condensed Extra Bold" w:cstheme="majorBidi"/>
      <w:bCs/>
      <w:color w:val="000000" w:themeColor="text1"/>
      <w:sz w:val="32"/>
      <w:szCs w:val="26"/>
    </w:rPr>
  </w:style>
  <w:style w:type="paragraph" w:styleId="Heading3">
    <w:name w:val="heading 3"/>
    <w:basedOn w:val="Normal"/>
    <w:next w:val="Normal"/>
    <w:link w:val="Heading3Char"/>
    <w:uiPriority w:val="9"/>
    <w:unhideWhenUsed/>
    <w:qFormat/>
    <w:rsid w:val="00AE0465"/>
    <w:pPr>
      <w:keepNext/>
      <w:keepLines/>
      <w:spacing w:before="200" w:after="0" w:line="312" w:lineRule="auto"/>
      <w:outlineLvl w:val="2"/>
    </w:pPr>
    <w:rPr>
      <w:rFonts w:ascii="Tw Cen MT Condensed" w:eastAsiaTheme="majorEastAsia" w:hAnsi="Tw Cen MT Condensed" w:cstheme="majorBidi"/>
      <w:bCs/>
      <w:color w:val="000000" w:themeColor="text1"/>
      <w:sz w:val="30"/>
    </w:rPr>
  </w:style>
  <w:style w:type="paragraph" w:styleId="Heading4">
    <w:name w:val="heading 4"/>
    <w:basedOn w:val="Normal"/>
    <w:next w:val="Normal"/>
    <w:link w:val="Heading4Char"/>
    <w:uiPriority w:val="9"/>
    <w:unhideWhenUsed/>
    <w:qFormat/>
    <w:rsid w:val="00AE0465"/>
    <w:pPr>
      <w:keepNext/>
      <w:keepLines/>
      <w:spacing w:before="200" w:after="0" w:line="312" w:lineRule="auto"/>
      <w:outlineLvl w:val="3"/>
    </w:pPr>
    <w:rPr>
      <w:rFonts w:ascii="Tw Cen MT Condensed" w:eastAsiaTheme="majorEastAsia" w:hAnsi="Tw Cen MT Condensed" w:cstheme="majorBidi"/>
      <w:b/>
      <w:bCs/>
      <w:i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465"/>
    <w:rPr>
      <w:rFonts w:ascii="Tw Cen MT Condensed Extra Bold" w:eastAsiaTheme="majorEastAsia" w:hAnsi="Tw Cen MT Condensed Extra Bold" w:cstheme="majorBidi"/>
      <w:bCs/>
      <w:kern w:val="32"/>
      <w:sz w:val="40"/>
      <w:szCs w:val="28"/>
      <w:shd w:val="clear" w:color="auto" w:fill="000000" w:themeFill="text1"/>
      <w:lang w:val="en-US"/>
    </w:rPr>
  </w:style>
  <w:style w:type="character" w:customStyle="1" w:styleId="Heading2Char">
    <w:name w:val="Heading 2 Char"/>
    <w:basedOn w:val="DefaultParagraphFont"/>
    <w:link w:val="Heading2"/>
    <w:rsid w:val="00AE0465"/>
    <w:rPr>
      <w:rFonts w:ascii="Tw Cen MT Condensed Extra Bold" w:eastAsiaTheme="majorEastAsia" w:hAnsi="Tw Cen MT Condensed Extra Bold" w:cstheme="majorBidi"/>
      <w:bCs/>
      <w:color w:val="000000" w:themeColor="text1"/>
      <w:sz w:val="32"/>
      <w:szCs w:val="26"/>
      <w:lang w:val="en-US"/>
    </w:rPr>
  </w:style>
  <w:style w:type="character" w:customStyle="1" w:styleId="Heading3Char">
    <w:name w:val="Heading 3 Char"/>
    <w:basedOn w:val="DefaultParagraphFont"/>
    <w:link w:val="Heading3"/>
    <w:uiPriority w:val="9"/>
    <w:rsid w:val="00AE0465"/>
    <w:rPr>
      <w:rFonts w:ascii="Tw Cen MT Condensed" w:eastAsiaTheme="majorEastAsia" w:hAnsi="Tw Cen MT Condensed" w:cstheme="majorBidi"/>
      <w:bCs/>
      <w:color w:val="000000" w:themeColor="text1"/>
      <w:sz w:val="30"/>
      <w:lang w:val="en-US"/>
    </w:rPr>
  </w:style>
  <w:style w:type="character" w:customStyle="1" w:styleId="Heading4Char">
    <w:name w:val="Heading 4 Char"/>
    <w:basedOn w:val="DefaultParagraphFont"/>
    <w:link w:val="Heading4"/>
    <w:uiPriority w:val="9"/>
    <w:rsid w:val="00AE0465"/>
    <w:rPr>
      <w:rFonts w:ascii="Tw Cen MT Condensed" w:eastAsiaTheme="majorEastAsia" w:hAnsi="Tw Cen MT Condensed" w:cstheme="majorBidi"/>
      <w:b/>
      <w:bCs/>
      <w:iCs/>
      <w:color w:val="000000" w:themeColor="text1"/>
      <w:sz w:val="26"/>
      <w:lang w:val="en-US"/>
    </w:rPr>
  </w:style>
  <w:style w:type="paragraph" w:styleId="Header">
    <w:name w:val="header"/>
    <w:basedOn w:val="Normal"/>
    <w:link w:val="HeaderChar"/>
    <w:uiPriority w:val="99"/>
    <w:unhideWhenUsed/>
    <w:rsid w:val="00AE04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465"/>
    <w:rPr>
      <w:lang w:val="en-US"/>
    </w:rPr>
  </w:style>
  <w:style w:type="paragraph" w:styleId="Footer">
    <w:name w:val="footer"/>
    <w:basedOn w:val="Normal"/>
    <w:link w:val="FooterChar"/>
    <w:unhideWhenUsed/>
    <w:rsid w:val="00AE0465"/>
    <w:pPr>
      <w:tabs>
        <w:tab w:val="center" w:pos="4680"/>
        <w:tab w:val="right" w:pos="9360"/>
      </w:tabs>
      <w:spacing w:after="0" w:line="240" w:lineRule="auto"/>
    </w:pPr>
  </w:style>
  <w:style w:type="character" w:customStyle="1" w:styleId="FooterChar">
    <w:name w:val="Footer Char"/>
    <w:basedOn w:val="DefaultParagraphFont"/>
    <w:link w:val="Footer"/>
    <w:rsid w:val="00AE0465"/>
    <w:rPr>
      <w:lang w:val="en-US"/>
    </w:rPr>
  </w:style>
  <w:style w:type="paragraph" w:styleId="NoSpacing">
    <w:name w:val="No Spacing"/>
    <w:link w:val="NoSpacingChar"/>
    <w:uiPriority w:val="1"/>
    <w:qFormat/>
    <w:rsid w:val="00AE0465"/>
    <w:pPr>
      <w:spacing w:after="0" w:line="240" w:lineRule="auto"/>
    </w:pPr>
    <w:rPr>
      <w:rFonts w:ascii="Georgia" w:hAnsi="Georgia"/>
      <w:sz w:val="18"/>
      <w:lang w:val="en-US"/>
    </w:rPr>
  </w:style>
  <w:style w:type="character" w:customStyle="1" w:styleId="NoSpacingChar">
    <w:name w:val="No Spacing Char"/>
    <w:basedOn w:val="DefaultParagraphFont"/>
    <w:link w:val="NoSpacing"/>
    <w:uiPriority w:val="1"/>
    <w:rsid w:val="00AE0465"/>
    <w:rPr>
      <w:rFonts w:ascii="Georgia" w:hAnsi="Georgia"/>
      <w:sz w:val="18"/>
      <w:lang w:val="en-US"/>
    </w:rPr>
  </w:style>
  <w:style w:type="paragraph" w:customStyle="1" w:styleId="DocumentTitle">
    <w:name w:val="Document Title"/>
    <w:basedOn w:val="Normal"/>
    <w:qFormat/>
    <w:rsid w:val="00AE0465"/>
    <w:pPr>
      <w:spacing w:line="240" w:lineRule="auto"/>
    </w:pPr>
    <w:rPr>
      <w:rFonts w:ascii="Georgia" w:hAnsi="Georgia"/>
      <w:sz w:val="72"/>
      <w:szCs w:val="72"/>
    </w:rPr>
  </w:style>
  <w:style w:type="table" w:customStyle="1" w:styleId="InfoTable">
    <w:name w:val="InfoTable"/>
    <w:basedOn w:val="TableProfessional"/>
    <w:rsid w:val="00AE0465"/>
    <w:pPr>
      <w:spacing w:after="0" w:line="240" w:lineRule="auto"/>
    </w:pPr>
    <w:rPr>
      <w:rFonts w:ascii="Georgia" w:eastAsia="Times New Roman" w:hAnsi="Georgia" w:cs="Times New Roman"/>
      <w:sz w:val="18"/>
      <w:szCs w:val="20"/>
      <w:lang w:eastAsia="en-CA"/>
    </w:rPr>
    <w:tblPr>
      <w:jc w:val="center"/>
      <w:tblBorders>
        <w:top w:val="none" w:sz="0" w:space="0" w:color="auto"/>
        <w:left w:val="none" w:sz="0" w:space="0" w:color="auto"/>
        <w:bottom w:val="none" w:sz="0" w:space="0" w:color="auto"/>
        <w:right w:val="none" w:sz="0" w:space="0" w:color="auto"/>
        <w:insideH w:val="dotted" w:sz="2" w:space="0" w:color="000000"/>
        <w:insideV w:val="none" w:sz="0" w:space="0" w:color="auto"/>
      </w:tblBorders>
      <w:tblCellMar>
        <w:top w:w="101" w:type="dxa"/>
        <w:left w:w="101" w:type="dxa"/>
        <w:bottom w:w="101" w:type="dxa"/>
        <w:right w:w="101" w:type="dxa"/>
      </w:tblCellMar>
    </w:tblPr>
    <w:trPr>
      <w:jc w:val="center"/>
    </w:trPr>
    <w:tcPr>
      <w:shd w:val="clear" w:color="auto" w:fill="auto"/>
    </w:tcPr>
    <w:tblStylePr w:type="firstRow">
      <w:pPr>
        <w:jc w:val="left"/>
      </w:pPr>
      <w:rPr>
        <w:rFonts w:ascii="ZWAdobeF" w:hAnsi="ZWAdobeF"/>
        <w:b w:val="0"/>
        <w:bCs/>
        <w:color w:val="FFFFFF"/>
        <w:sz w:val="24"/>
      </w:rPr>
      <w:tblPr/>
      <w:tcPr>
        <w:tcBorders>
          <w:top w:val="nil"/>
          <w:left w:val="nil"/>
          <w:bottom w:val="nil"/>
          <w:right w:val="nil"/>
          <w:insideH w:val="nil"/>
          <w:insideV w:val="nil"/>
          <w:tl2br w:val="nil"/>
          <w:tr2bl w:val="nil"/>
        </w:tcBorders>
        <w:shd w:val="solid" w:color="000000" w:fill="000000"/>
      </w:tcPr>
    </w:tblStylePr>
  </w:style>
  <w:style w:type="table" w:styleId="TableGrid">
    <w:name w:val="Table Grid"/>
    <w:basedOn w:val="TableNormal"/>
    <w:uiPriority w:val="39"/>
    <w:rsid w:val="00AE0465"/>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E0465"/>
    <w:pPr>
      <w:pBdr>
        <w:top w:val="none" w:sz="0" w:space="0" w:color="auto"/>
        <w:left w:val="none" w:sz="0" w:space="0" w:color="auto"/>
        <w:bottom w:val="none" w:sz="0" w:space="0" w:color="auto"/>
        <w:right w:val="none" w:sz="0" w:space="0" w:color="auto"/>
      </w:pBdr>
      <w:shd w:val="clear" w:color="auto" w:fill="auto"/>
      <w:spacing w:after="0" w:line="276" w:lineRule="auto"/>
      <w:outlineLvl w:val="9"/>
    </w:pPr>
    <w:rPr>
      <w:rFonts w:asciiTheme="majorHAnsi" w:hAnsiTheme="majorHAnsi"/>
      <w:b/>
      <w:color w:val="2F5496" w:themeColor="accent1" w:themeShade="BF"/>
      <w:kern w:val="0"/>
      <w:sz w:val="28"/>
      <w:lang w:eastAsia="ja-JP"/>
    </w:rPr>
  </w:style>
  <w:style w:type="paragraph" w:styleId="TOC1">
    <w:name w:val="toc 1"/>
    <w:basedOn w:val="Normal"/>
    <w:next w:val="Normal"/>
    <w:autoRedefine/>
    <w:uiPriority w:val="39"/>
    <w:unhideWhenUsed/>
    <w:qFormat/>
    <w:rsid w:val="00AE0465"/>
    <w:pPr>
      <w:spacing w:after="100"/>
    </w:pPr>
  </w:style>
  <w:style w:type="character" w:styleId="BookTitle">
    <w:name w:val="Book Title"/>
    <w:basedOn w:val="DefaultParagraphFont"/>
    <w:uiPriority w:val="33"/>
    <w:qFormat/>
    <w:rsid w:val="00AE0465"/>
    <w:rPr>
      <w:b/>
      <w:bCs/>
      <w:smallCaps/>
      <w:spacing w:val="5"/>
    </w:rPr>
  </w:style>
  <w:style w:type="table" w:styleId="TableProfessional">
    <w:name w:val="Table Professional"/>
    <w:basedOn w:val="TableNormal"/>
    <w:uiPriority w:val="99"/>
    <w:semiHidden/>
    <w:unhideWhenUsed/>
    <w:rsid w:val="00AE0465"/>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Paragraph">
    <w:name w:val="List Paragraph"/>
    <w:basedOn w:val="Normal"/>
    <w:uiPriority w:val="34"/>
    <w:qFormat/>
    <w:rsid w:val="000D6161"/>
    <w:pPr>
      <w:ind w:left="720"/>
      <w:contextualSpacing/>
    </w:pPr>
  </w:style>
  <w:style w:type="character" w:styleId="Hyperlink">
    <w:name w:val="Hyperlink"/>
    <w:basedOn w:val="DefaultParagraphFont"/>
    <w:uiPriority w:val="99"/>
    <w:unhideWhenUsed/>
    <w:rsid w:val="00E22C5E"/>
    <w:rPr>
      <w:color w:val="0563C1" w:themeColor="hyperlink"/>
      <w:u w:val="single"/>
    </w:rPr>
  </w:style>
  <w:style w:type="paragraph" w:customStyle="1" w:styleId="Body">
    <w:name w:val="Body"/>
    <w:rsid w:val="00F611BD"/>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paragraph" w:styleId="Caption">
    <w:name w:val="caption"/>
    <w:rsid w:val="00F23D67"/>
    <w:pPr>
      <w:pBdr>
        <w:top w:val="nil"/>
        <w:left w:val="nil"/>
        <w:bottom w:val="nil"/>
        <w:right w:val="nil"/>
        <w:between w:val="nil"/>
        <w:bar w:val="nil"/>
      </w:pBdr>
      <w:tabs>
        <w:tab w:val="left" w:pos="1150"/>
      </w:tabs>
      <w:spacing w:after="0" w:line="240" w:lineRule="auto"/>
    </w:pPr>
    <w:rPr>
      <w:rFonts w:ascii="Helvetica" w:eastAsia="Arial Unicode MS" w:hAnsi="Helvetica" w:cs="Arial Unicode MS"/>
      <w:b/>
      <w:bCs/>
      <w:caps/>
      <w:color w:val="000000"/>
      <w:sz w:val="20"/>
      <w:szCs w:val="20"/>
      <w:bdr w:val="nil"/>
      <w:lang w:val="en-US" w:eastAsia="en-CA"/>
    </w:rPr>
  </w:style>
  <w:style w:type="paragraph" w:customStyle="1" w:styleId="S-Frontpage">
    <w:name w:val="S-Front page"/>
    <w:basedOn w:val="Normal"/>
    <w:qFormat/>
    <w:rsid w:val="00F23D67"/>
    <w:pPr>
      <w:pBdr>
        <w:top w:val="nil"/>
        <w:left w:val="nil"/>
        <w:bottom w:val="nil"/>
        <w:right w:val="nil"/>
        <w:between w:val="nil"/>
        <w:bar w:val="nil"/>
      </w:pBdr>
      <w:spacing w:after="0" w:line="240" w:lineRule="auto"/>
      <w:outlineLvl w:val="0"/>
    </w:pPr>
    <w:rPr>
      <w:rFonts w:ascii="Helvetica Neue" w:eastAsia="Arial Unicode MS" w:hAnsi="Helvetica Neue" w:cs="Arial Unicode MS"/>
      <w:color w:val="FFFFFF" w:themeColor="background1"/>
      <w:szCs w:val="24"/>
      <w:u w:color="000000"/>
      <w:bdr w:val="nil"/>
      <w:lang w:eastAsia="en-CA"/>
    </w:rPr>
  </w:style>
  <w:style w:type="paragraph" w:customStyle="1" w:styleId="S-SubHeading">
    <w:name w:val="S-SubHeading"/>
    <w:rsid w:val="00F23D67"/>
    <w:pPr>
      <w:pBdr>
        <w:top w:val="nil"/>
        <w:left w:val="nil"/>
        <w:bottom w:val="nil"/>
        <w:right w:val="nil"/>
        <w:between w:val="nil"/>
        <w:bar w:val="nil"/>
      </w:pBdr>
      <w:spacing w:after="200" w:line="288" w:lineRule="auto"/>
      <w:ind w:right="280"/>
    </w:pPr>
    <w:rPr>
      <w:rFonts w:ascii="Helvetica Neue Medium" w:eastAsia="Arial Unicode MS" w:hAnsi="Helvetica Neue Medium" w:cs="Arial Unicode MS"/>
      <w:color w:val="666666"/>
      <w:sz w:val="30"/>
      <w:szCs w:val="30"/>
      <w:u w:color="000000"/>
      <w:bdr w:val="nil"/>
      <w:lang w:val="en-US" w:eastAsia="en-CA"/>
    </w:rPr>
  </w:style>
  <w:style w:type="paragraph" w:customStyle="1" w:styleId="S-Body">
    <w:name w:val="S-Body"/>
    <w:rsid w:val="00F23D67"/>
    <w:pPr>
      <w:pBdr>
        <w:top w:val="nil"/>
        <w:left w:val="nil"/>
        <w:bottom w:val="nil"/>
        <w:right w:val="nil"/>
        <w:between w:val="nil"/>
        <w:bar w:val="nil"/>
      </w:pBdr>
      <w:spacing w:after="200" w:line="288" w:lineRule="auto"/>
      <w:ind w:right="280"/>
    </w:pPr>
    <w:rPr>
      <w:rFonts w:ascii="Helvetica Neue" w:eastAsia="Arial Unicode MS" w:hAnsi="Helvetica Neue" w:cs="Arial Unicode MS"/>
      <w:color w:val="000000"/>
      <w:sz w:val="24"/>
      <w:szCs w:val="24"/>
      <w:u w:color="000000"/>
      <w:bdr w:val="nil"/>
      <w:lang w:eastAsia="en-CA"/>
    </w:rPr>
  </w:style>
  <w:style w:type="paragraph" w:customStyle="1" w:styleId="S-Heading">
    <w:name w:val="S-Heading"/>
    <w:rsid w:val="00F23D67"/>
    <w:pPr>
      <w:pBdr>
        <w:top w:val="nil"/>
        <w:left w:val="nil"/>
        <w:bottom w:val="nil"/>
        <w:right w:val="nil"/>
        <w:between w:val="nil"/>
        <w:bar w:val="nil"/>
      </w:pBdr>
      <w:shd w:val="clear" w:color="auto" w:fill="FEFDFF"/>
      <w:spacing w:after="200" w:line="235" w:lineRule="auto"/>
      <w:ind w:right="280"/>
      <w:outlineLvl w:val="0"/>
    </w:pPr>
    <w:rPr>
      <w:rFonts w:ascii="Helvetica Neue" w:eastAsia="Helvetica Neue" w:hAnsi="Helvetica Neue" w:cs="Helvetica Neue"/>
      <w:color w:val="E33D53"/>
      <w:sz w:val="42"/>
      <w:szCs w:val="42"/>
      <w:u w:color="FFFFFF"/>
      <w:bdr w:val="nil"/>
      <w:lang w:eastAsia="en-CA"/>
    </w:rPr>
  </w:style>
  <w:style w:type="paragraph" w:customStyle="1" w:styleId="S-Table-Heading">
    <w:name w:val="S-Table-Heading"/>
    <w:rsid w:val="00F23D67"/>
    <w:pPr>
      <w:pBdr>
        <w:top w:val="nil"/>
        <w:left w:val="nil"/>
        <w:bottom w:val="nil"/>
        <w:right w:val="nil"/>
        <w:between w:val="nil"/>
        <w:bar w:val="nil"/>
      </w:pBdr>
      <w:spacing w:after="200" w:line="288" w:lineRule="auto"/>
      <w:ind w:right="280"/>
    </w:pPr>
    <w:rPr>
      <w:rFonts w:ascii="Helvetica Neue" w:eastAsia="Arial Unicode MS" w:hAnsi="Helvetica Neue" w:cs="Arial Unicode MS"/>
      <w:b/>
      <w:bCs/>
      <w:color w:val="000000"/>
      <w:sz w:val="20"/>
      <w:szCs w:val="20"/>
      <w:u w:color="000000"/>
      <w:bdr w:val="nil"/>
      <w:lang w:val="en-US" w:eastAsia="en-CA"/>
    </w:rPr>
  </w:style>
  <w:style w:type="paragraph" w:customStyle="1" w:styleId="S-Table-Cells">
    <w:name w:val="S-Table-Cells"/>
    <w:rsid w:val="00F23D67"/>
    <w:pPr>
      <w:pBdr>
        <w:top w:val="nil"/>
        <w:left w:val="nil"/>
        <w:bottom w:val="nil"/>
        <w:right w:val="nil"/>
        <w:between w:val="nil"/>
        <w:bar w:val="nil"/>
      </w:pBdr>
      <w:spacing w:after="200" w:line="288" w:lineRule="auto"/>
      <w:ind w:right="280"/>
    </w:pPr>
    <w:rPr>
      <w:rFonts w:ascii="Helvetica Neue" w:eastAsia="Arial Unicode MS" w:hAnsi="Helvetica Neue" w:cs="Arial Unicode MS"/>
      <w:color w:val="000000"/>
      <w:sz w:val="20"/>
      <w:szCs w:val="20"/>
      <w:u w:color="000000"/>
      <w:bdr w:val="nil"/>
      <w:lang w:val="en-US"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81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7E1CE4202AD5B48AA44FE0B99526B20" ma:contentTypeVersion="4" ma:contentTypeDescription="Create a new document." ma:contentTypeScope="" ma:versionID="94f2be1ab7d3c26c2670a3cabe2c6c3c">
  <xsd:schema xmlns:xsd="http://www.w3.org/2001/XMLSchema" xmlns:xs="http://www.w3.org/2001/XMLSchema" xmlns:p="http://schemas.microsoft.com/office/2006/metadata/properties" xmlns:ns2="fd257699-0b97-45bd-a827-c06928872ae0" targetNamespace="http://schemas.microsoft.com/office/2006/metadata/properties" ma:root="true" ma:fieldsID="9b835855b504105b488a4ecf4b4b2e3b" ns2:_="">
    <xsd:import namespace="fd257699-0b97-45bd-a827-c06928872a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57699-0b97-45bd-a827-c06928872a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B46D87-DD90-41B6-8611-6B2EED406FC9}">
  <ds:schemaRefs>
    <ds:schemaRef ds:uri="http://schemas.microsoft.com/sharepoint/v3/contenttype/forms"/>
  </ds:schemaRefs>
</ds:datastoreItem>
</file>

<file path=customXml/itemProps2.xml><?xml version="1.0" encoding="utf-8"?>
<ds:datastoreItem xmlns:ds="http://schemas.openxmlformats.org/officeDocument/2006/customXml" ds:itemID="{E1026A32-D5A7-47C0-ADD6-D475C8DC459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43B97F7-E843-41A9-B675-3403B5AFB04E}">
  <ds:schemaRefs>
    <ds:schemaRef ds:uri="http://schemas.openxmlformats.org/officeDocument/2006/bibliography"/>
  </ds:schemaRefs>
</ds:datastoreItem>
</file>

<file path=customXml/itemProps4.xml><?xml version="1.0" encoding="utf-8"?>
<ds:datastoreItem xmlns:ds="http://schemas.openxmlformats.org/officeDocument/2006/customXml" ds:itemID="{20712F29-D33D-4A31-9019-F694801710B5}"/>
</file>

<file path=docProps/app.xml><?xml version="1.0" encoding="utf-8"?>
<Properties xmlns="http://schemas.openxmlformats.org/officeDocument/2006/extended-properties" xmlns:vt="http://schemas.openxmlformats.org/officeDocument/2006/docPropsVTypes">
  <Template>Normal</Template>
  <TotalTime>5</TotalTime>
  <Pages>10</Pages>
  <Words>1351</Words>
  <Characters>7702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Anmole Nasir</dc:creator>
  <cp:keywords/>
  <dc:description/>
  <cp:lastModifiedBy>Hadeel AlZuhairi</cp:lastModifiedBy>
  <cp:revision>11</cp:revision>
  <cp:lastPrinted>2020-12-09T20:50:00Z</cp:lastPrinted>
  <dcterms:created xsi:type="dcterms:W3CDTF">2022-02-17T15:07:00Z</dcterms:created>
  <dcterms:modified xsi:type="dcterms:W3CDTF">2022-02-17T15:11:00Z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0x010100E7E1CE4202AD5B48AA44FE0B99526B20</vt:lpwstr>
  </property>
  <property fmtid="{D5CDD505-2E9C-101B-9397-08002B2CF9AE}" pid="3" name="Order">
    <vt:r8>211600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