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8"/>
      </w:tblGrid>
      <w:tr w:rsidR="0002545D" w:rsidRPr="0002545D" w14:paraId="1CD0E967" w14:textId="77777777" w:rsidTr="00E0053A">
        <w:trPr>
          <w:trHeight w:val="1018"/>
        </w:trPr>
        <w:tc>
          <w:tcPr>
            <w:tcW w:w="50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A7B16" w14:textId="492232EE" w:rsidR="0002545D" w:rsidRPr="0002545D" w:rsidRDefault="0002545D" w:rsidP="0002545D">
            <w:r w:rsidRPr="0002545D">
              <w:rPr>
                <w:b/>
                <w:bCs/>
              </w:rPr>
              <w:t xml:space="preserve">Nombre: </w:t>
            </w:r>
            <w:r w:rsidR="00E0053A">
              <w:rPr>
                <w:b/>
                <w:bCs/>
                <w:color w:val="0070C0"/>
                <w:sz w:val="24"/>
                <w:szCs w:val="24"/>
              </w:rPr>
              <w:t>Seleccionar tipo de informe</w:t>
            </w:r>
          </w:p>
          <w:p w14:paraId="64E0BD74" w14:textId="3ED2B7C8" w:rsidR="00A6447E" w:rsidRPr="0002545D" w:rsidRDefault="0002545D" w:rsidP="0002545D">
            <w:r w:rsidRPr="0002545D">
              <w:rPr>
                <w:b/>
                <w:bCs/>
              </w:rPr>
              <w:t>ID:</w:t>
            </w:r>
            <w:r w:rsidR="00483FB2">
              <w:rPr>
                <w:b/>
                <w:bCs/>
              </w:rPr>
              <w:t xml:space="preserve"> </w:t>
            </w:r>
            <w:r w:rsidR="00A54706">
              <w:rPr>
                <w:b/>
                <w:bCs/>
                <w:color w:val="0070C0"/>
                <w:sz w:val="24"/>
                <w:szCs w:val="24"/>
              </w:rPr>
              <w:t>R&amp;C_004</w:t>
            </w:r>
          </w:p>
        </w:tc>
      </w:tr>
      <w:tr w:rsidR="0002545D" w:rsidRPr="0002545D" w14:paraId="57650C7F" w14:textId="77777777" w:rsidTr="00E0053A">
        <w:trPr>
          <w:trHeight w:val="1018"/>
        </w:trPr>
        <w:tc>
          <w:tcPr>
            <w:tcW w:w="50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6DB3A" w14:textId="463A4404" w:rsidR="00A6447E" w:rsidRPr="00E0053A" w:rsidRDefault="0002545D" w:rsidP="0002545D">
            <w:pPr>
              <w:rPr>
                <w:color w:val="0070C0"/>
                <w:sz w:val="24"/>
                <w:szCs w:val="24"/>
              </w:rPr>
            </w:pPr>
            <w:r w:rsidRPr="0002545D">
              <w:t xml:space="preserve">Descripción: </w:t>
            </w:r>
            <w:r w:rsidR="00E0053A">
              <w:rPr>
                <w:color w:val="0070C0"/>
                <w:sz w:val="24"/>
                <w:szCs w:val="24"/>
              </w:rPr>
              <w:t>El administrativo selecciona el tipo de informe a generar</w:t>
            </w:r>
            <w:r w:rsidR="008C5F94">
              <w:rPr>
                <w:color w:val="0070C0"/>
                <w:sz w:val="24"/>
                <w:szCs w:val="24"/>
              </w:rPr>
              <w:t>, mediante un menú.</w:t>
            </w:r>
          </w:p>
        </w:tc>
      </w:tr>
      <w:tr w:rsidR="0002545D" w:rsidRPr="0002545D" w14:paraId="5EF1DF63" w14:textId="77777777" w:rsidTr="00E0053A">
        <w:trPr>
          <w:trHeight w:val="442"/>
        </w:trPr>
        <w:tc>
          <w:tcPr>
            <w:tcW w:w="50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9D4877" w14:textId="1C97F278" w:rsidR="00A6447E" w:rsidRPr="0002545D" w:rsidRDefault="0002545D" w:rsidP="0002545D">
            <w:r w:rsidRPr="0002545D">
              <w:t>Actores</w:t>
            </w:r>
            <w:r w:rsidRPr="0002545D">
              <w:rPr>
                <w:sz w:val="24"/>
                <w:szCs w:val="24"/>
              </w:rPr>
              <w:t xml:space="preserve">: </w:t>
            </w:r>
            <w:r w:rsidR="00E0053A">
              <w:rPr>
                <w:color w:val="0070C0"/>
                <w:sz w:val="24"/>
                <w:szCs w:val="24"/>
              </w:rPr>
              <w:t>Administrativo</w:t>
            </w:r>
          </w:p>
        </w:tc>
      </w:tr>
      <w:tr w:rsidR="0002545D" w:rsidRPr="0002545D" w14:paraId="0E749DE0" w14:textId="77777777" w:rsidTr="00E0053A">
        <w:trPr>
          <w:trHeight w:val="557"/>
        </w:trPr>
        <w:tc>
          <w:tcPr>
            <w:tcW w:w="50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3B0DC" w14:textId="712488AD" w:rsidR="00A6447E" w:rsidRPr="0002545D" w:rsidRDefault="0002545D" w:rsidP="0002545D">
            <w:r w:rsidRPr="0002545D">
              <w:t xml:space="preserve">Precondiciones: </w:t>
            </w:r>
            <w:r w:rsidR="00B33970">
              <w:rPr>
                <w:color w:val="0070C0"/>
                <w:sz w:val="24"/>
                <w:szCs w:val="24"/>
              </w:rPr>
              <w:t xml:space="preserve">El administrativo debe tener los archivos </w:t>
            </w:r>
            <w:r w:rsidR="002C6208">
              <w:rPr>
                <w:color w:val="0070C0"/>
                <w:sz w:val="24"/>
                <w:szCs w:val="24"/>
              </w:rPr>
              <w:t xml:space="preserve">de prematricula </w:t>
            </w:r>
            <w:r w:rsidR="00B33970">
              <w:rPr>
                <w:color w:val="0070C0"/>
                <w:sz w:val="24"/>
                <w:szCs w:val="24"/>
              </w:rPr>
              <w:t>para seleccionar el tipo de informe</w:t>
            </w:r>
            <w:r w:rsidR="002C6208">
              <w:rPr>
                <w:color w:val="0070C0"/>
                <w:sz w:val="24"/>
                <w:szCs w:val="24"/>
              </w:rPr>
              <w:t>.</w:t>
            </w:r>
          </w:p>
        </w:tc>
      </w:tr>
      <w:tr w:rsidR="0002545D" w:rsidRPr="0002545D" w14:paraId="68DEED08" w14:textId="77777777" w:rsidTr="00E0053A">
        <w:trPr>
          <w:trHeight w:val="1018"/>
        </w:trPr>
        <w:tc>
          <w:tcPr>
            <w:tcW w:w="50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94576" w14:textId="77777777" w:rsidR="0002545D" w:rsidRPr="0002545D" w:rsidRDefault="0002545D" w:rsidP="0002545D">
            <w:r w:rsidRPr="0002545D">
              <w:t>Curso normal:</w:t>
            </w:r>
          </w:p>
          <w:p w14:paraId="03D02BB3" w14:textId="30A20354" w:rsidR="0002545D" w:rsidRDefault="000E2159" w:rsidP="0002545D">
            <w:pPr>
              <w:numPr>
                <w:ilvl w:val="0"/>
                <w:numId w:val="1"/>
              </w:numPr>
              <w:rPr>
                <w:color w:val="0070C0"/>
              </w:rPr>
            </w:pPr>
            <w:r>
              <w:rPr>
                <w:color w:val="0070C0"/>
              </w:rPr>
              <w:t>El administrativo accede a un menú de selección.</w:t>
            </w:r>
          </w:p>
          <w:p w14:paraId="642924E7" w14:textId="52667991" w:rsidR="0002545D" w:rsidRDefault="0002545D" w:rsidP="0002545D">
            <w:pPr>
              <w:numPr>
                <w:ilvl w:val="0"/>
                <w:numId w:val="1"/>
              </w:numPr>
              <w:rPr>
                <w:color w:val="0070C0"/>
              </w:rPr>
            </w:pPr>
            <w:r>
              <w:rPr>
                <w:color w:val="0070C0"/>
              </w:rPr>
              <w:t xml:space="preserve"> </w:t>
            </w:r>
            <w:r w:rsidR="000E2159">
              <w:rPr>
                <w:color w:val="0070C0"/>
              </w:rPr>
              <w:t>Primera opción: Listado de alumnos por modalidad y troncales.</w:t>
            </w:r>
          </w:p>
          <w:p w14:paraId="3CB73521" w14:textId="7EE578EE" w:rsidR="000E2159" w:rsidRDefault="000E2159" w:rsidP="0002545D">
            <w:pPr>
              <w:numPr>
                <w:ilvl w:val="0"/>
                <w:numId w:val="1"/>
              </w:numPr>
              <w:rPr>
                <w:color w:val="0070C0"/>
              </w:rPr>
            </w:pPr>
            <w:r>
              <w:rPr>
                <w:color w:val="0070C0"/>
              </w:rPr>
              <w:t>Segunda opción: Listado de asignaturas según el itinerario científico.</w:t>
            </w:r>
          </w:p>
          <w:p w14:paraId="6FAF8F1E" w14:textId="77777777" w:rsidR="0002545D" w:rsidRDefault="000E2159" w:rsidP="0002545D">
            <w:pPr>
              <w:numPr>
                <w:ilvl w:val="0"/>
                <w:numId w:val="1"/>
              </w:numPr>
              <w:rPr>
                <w:color w:val="0070C0"/>
              </w:rPr>
            </w:pPr>
            <w:r>
              <w:rPr>
                <w:color w:val="0070C0"/>
              </w:rPr>
              <w:t>Tercera opción: Listado de asignaturas según el itinerario tecnológico.</w:t>
            </w:r>
          </w:p>
          <w:p w14:paraId="292547F9" w14:textId="77777777" w:rsidR="000E2159" w:rsidRDefault="000E2159" w:rsidP="0002545D">
            <w:pPr>
              <w:numPr>
                <w:ilvl w:val="0"/>
                <w:numId w:val="1"/>
              </w:numPr>
              <w:rPr>
                <w:color w:val="0070C0"/>
              </w:rPr>
            </w:pPr>
            <w:r>
              <w:rPr>
                <w:color w:val="0070C0"/>
              </w:rPr>
              <w:t>Cuarta opción: Informe individual de cada alumno con su elección de asignaturas.</w:t>
            </w:r>
          </w:p>
          <w:p w14:paraId="700F6DD9" w14:textId="77777777" w:rsidR="000E2159" w:rsidRDefault="000E2159" w:rsidP="0002545D">
            <w:pPr>
              <w:numPr>
                <w:ilvl w:val="0"/>
                <w:numId w:val="1"/>
              </w:numPr>
              <w:rPr>
                <w:color w:val="0070C0"/>
              </w:rPr>
            </w:pPr>
            <w:r>
              <w:rPr>
                <w:color w:val="0070C0"/>
              </w:rPr>
              <w:t>Quinta opción: Informe individual de cada alumno con las asignaturas que finalmente resulten seleccionadas.</w:t>
            </w:r>
          </w:p>
          <w:p w14:paraId="4EAEA56D" w14:textId="758F12F7" w:rsidR="000E2159" w:rsidRDefault="000E2159" w:rsidP="0002545D">
            <w:pPr>
              <w:numPr>
                <w:ilvl w:val="0"/>
                <w:numId w:val="1"/>
              </w:numPr>
              <w:rPr>
                <w:color w:val="0070C0"/>
              </w:rPr>
            </w:pPr>
            <w:r>
              <w:rPr>
                <w:color w:val="0070C0"/>
              </w:rPr>
              <w:t xml:space="preserve">Sexta opción: </w:t>
            </w:r>
            <w:r w:rsidR="004A53FA" w:rsidRPr="004A53FA">
              <w:rPr>
                <w:color w:val="0070C0"/>
              </w:rPr>
              <w:t xml:space="preserve">Informe individual de </w:t>
            </w:r>
            <w:r w:rsidR="004A53FA">
              <w:rPr>
                <w:color w:val="0070C0"/>
              </w:rPr>
              <w:t xml:space="preserve">cada </w:t>
            </w:r>
            <w:r w:rsidR="004A53FA" w:rsidRPr="004A53FA">
              <w:rPr>
                <w:color w:val="0070C0"/>
              </w:rPr>
              <w:t>alumno con todas sus solicitudes para aquellos que tengan más de una encuesta cumplimentada</w:t>
            </w:r>
            <w:r w:rsidR="004A53FA">
              <w:rPr>
                <w:color w:val="0070C0"/>
              </w:rPr>
              <w:t>.</w:t>
            </w:r>
          </w:p>
          <w:p w14:paraId="7EE6023D" w14:textId="112E0A02" w:rsidR="004A53FA" w:rsidRDefault="004A53FA" w:rsidP="0002545D">
            <w:pPr>
              <w:numPr>
                <w:ilvl w:val="0"/>
                <w:numId w:val="1"/>
              </w:numPr>
              <w:rPr>
                <w:color w:val="0070C0"/>
              </w:rPr>
            </w:pPr>
            <w:r>
              <w:rPr>
                <w:color w:val="0070C0"/>
              </w:rPr>
              <w:t>Séptima opción:</w:t>
            </w:r>
            <w:r>
              <w:t xml:space="preserve"> </w:t>
            </w:r>
            <w:r w:rsidRPr="004A53FA">
              <w:rPr>
                <w:color w:val="0070C0"/>
              </w:rPr>
              <w:t>Listado de alumnos identificados documento distinto a DNI o NIE.</w:t>
            </w:r>
          </w:p>
          <w:p w14:paraId="19799893" w14:textId="11015001" w:rsidR="004A53FA" w:rsidRPr="004A53FA" w:rsidRDefault="004A53FA" w:rsidP="004A53FA">
            <w:pPr>
              <w:numPr>
                <w:ilvl w:val="0"/>
                <w:numId w:val="1"/>
              </w:numPr>
              <w:rPr>
                <w:color w:val="0070C0"/>
              </w:rPr>
            </w:pPr>
            <w:r>
              <w:rPr>
                <w:color w:val="0070C0"/>
              </w:rPr>
              <w:t xml:space="preserve">Octava opción: </w:t>
            </w:r>
            <w:r w:rsidRPr="004A53FA">
              <w:rPr>
                <w:color w:val="0070C0"/>
              </w:rPr>
              <w:t>Listado de alumnos con DNI o NIE incorrectos.</w:t>
            </w:r>
          </w:p>
        </w:tc>
      </w:tr>
      <w:tr w:rsidR="0002545D" w:rsidRPr="0002545D" w14:paraId="479C1910" w14:textId="77777777" w:rsidTr="00E0053A">
        <w:trPr>
          <w:trHeight w:val="605"/>
        </w:trPr>
        <w:tc>
          <w:tcPr>
            <w:tcW w:w="50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383D7F" w14:textId="64141339" w:rsidR="00A6447E" w:rsidRPr="0002545D" w:rsidRDefault="0002545D" w:rsidP="0002545D">
            <w:r w:rsidRPr="0002545D">
              <w:t xml:space="preserve">Postcondiciones: </w:t>
            </w:r>
            <w:r w:rsidR="004A53FA">
              <w:rPr>
                <w:color w:val="0070C0"/>
                <w:sz w:val="24"/>
                <w:szCs w:val="24"/>
              </w:rPr>
              <w:t>Ninguna</w:t>
            </w:r>
          </w:p>
        </w:tc>
      </w:tr>
      <w:tr w:rsidR="0002545D" w:rsidRPr="0002545D" w14:paraId="54E5A89A" w14:textId="77777777" w:rsidTr="00E0053A">
        <w:trPr>
          <w:trHeight w:val="1018"/>
        </w:trPr>
        <w:tc>
          <w:tcPr>
            <w:tcW w:w="50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A522E" w14:textId="7C9D418F" w:rsidR="0002545D" w:rsidRPr="0002545D" w:rsidRDefault="0002545D" w:rsidP="0002545D">
            <w:pPr>
              <w:rPr>
                <w:color w:val="0070C0"/>
                <w:sz w:val="24"/>
                <w:szCs w:val="24"/>
              </w:rPr>
            </w:pPr>
            <w:r w:rsidRPr="0002545D">
              <w:t xml:space="preserve">Alternativa 1: </w:t>
            </w:r>
            <w:r w:rsidR="004A53FA">
              <w:rPr>
                <w:color w:val="0070C0"/>
                <w:sz w:val="24"/>
                <w:szCs w:val="24"/>
              </w:rPr>
              <w:t>Ninguna</w:t>
            </w:r>
          </w:p>
          <w:p w14:paraId="51AF809B" w14:textId="77777777" w:rsidR="00A6447E" w:rsidRPr="0002545D" w:rsidRDefault="00A6447E" w:rsidP="0002545D"/>
        </w:tc>
      </w:tr>
    </w:tbl>
    <w:p w14:paraId="0982042D" w14:textId="77777777" w:rsidR="005C59D7" w:rsidRDefault="00A54706"/>
    <w:sectPr w:rsidR="005C59D7" w:rsidSect="00E0053A">
      <w:pgSz w:w="11906" w:h="16838"/>
      <w:pgMar w:top="1417" w:right="993" w:bottom="1417" w:left="11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16859"/>
    <w:multiLevelType w:val="hybridMultilevel"/>
    <w:tmpl w:val="3C34FB82"/>
    <w:lvl w:ilvl="0" w:tplc="6BC28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8E7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3EE0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385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ECCE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BC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0842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14F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C6A2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5D"/>
    <w:rsid w:val="0002545D"/>
    <w:rsid w:val="000E2159"/>
    <w:rsid w:val="001A3512"/>
    <w:rsid w:val="002C6208"/>
    <w:rsid w:val="00475FDC"/>
    <w:rsid w:val="00483FB2"/>
    <w:rsid w:val="004A53FA"/>
    <w:rsid w:val="005E0527"/>
    <w:rsid w:val="00690927"/>
    <w:rsid w:val="007A4E70"/>
    <w:rsid w:val="008C5F94"/>
    <w:rsid w:val="00A54706"/>
    <w:rsid w:val="00A6447E"/>
    <w:rsid w:val="00B33970"/>
    <w:rsid w:val="00E0053A"/>
    <w:rsid w:val="00F6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57B3"/>
  <w15:docId w15:val="{000678C1-FF17-47CA-B4FC-4D27CEFC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C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5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6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1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Carlos Lahuerta</cp:lastModifiedBy>
  <cp:revision>7</cp:revision>
  <dcterms:created xsi:type="dcterms:W3CDTF">2020-04-14T16:56:00Z</dcterms:created>
  <dcterms:modified xsi:type="dcterms:W3CDTF">2020-04-14T19:31:00Z</dcterms:modified>
</cp:coreProperties>
</file>