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CFEE0" w14:textId="77777777" w:rsidR="003A2715" w:rsidRDefault="00696545">
      <w:r>
        <w:t xml:space="preserve">The website is </w:t>
      </w:r>
      <w:r w:rsidR="00571827">
        <w:t>laid</w:t>
      </w:r>
      <w:r>
        <w:t xml:space="preserve"> out </w:t>
      </w:r>
      <w:r w:rsidR="00571827">
        <w:t xml:space="preserve">for easy navigation purposes, the navigation is centered in one place for all the major pages of the site.  There is a sidebar for links to all of </w:t>
      </w:r>
      <w:proofErr w:type="spellStart"/>
      <w:r w:rsidR="00571827">
        <w:t>Prantl’s</w:t>
      </w:r>
      <w:proofErr w:type="spellEnd"/>
      <w:r w:rsidR="00571827">
        <w:t xml:space="preserve"> social media pages; these links are grouped together on every page, so users can easily connect with the store.  The store page is organized by a table containing </w:t>
      </w:r>
      <w:r w:rsidR="00C937BD">
        <w:t xml:space="preserve">both stores locations with embedded google maps iframes and accordions containing store information and hours of operation.  The special page contains information about their famous burnt almond torte cake, weddings, and celebrations.  The contact us link in the footer leads to a form that can be emailed to </w:t>
      </w:r>
      <w:proofErr w:type="spellStart"/>
      <w:r w:rsidR="00C937BD">
        <w:t>Prantl’s</w:t>
      </w:r>
      <w:proofErr w:type="spellEnd"/>
      <w:r w:rsidR="00C937BD">
        <w:t xml:space="preserve">.  The overall information architecture creates a neat design and </w:t>
      </w:r>
      <w:r w:rsidR="00C937BD">
        <w:t>simple</w:t>
      </w:r>
      <w:r w:rsidR="00C937BD">
        <w:t xml:space="preserve"> navigation.  </w:t>
      </w:r>
      <w:bookmarkStart w:id="0" w:name="_GoBack"/>
      <w:bookmarkEnd w:id="0"/>
    </w:p>
    <w:sectPr w:rsidR="003A2715" w:rsidSect="00AB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45"/>
    <w:rsid w:val="004601CB"/>
    <w:rsid w:val="00571827"/>
    <w:rsid w:val="00696545"/>
    <w:rsid w:val="00AB6975"/>
    <w:rsid w:val="00C9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A75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636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2017-04-04T15:24:00Z</dcterms:created>
  <dcterms:modified xsi:type="dcterms:W3CDTF">2017-04-04T15:50:00Z</dcterms:modified>
</cp:coreProperties>
</file>