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E5BE6" w14:textId="77777777" w:rsidR="009F7FB9" w:rsidRPr="0070671C" w:rsidRDefault="00422AAE" w:rsidP="00422AAE">
      <w:pPr>
        <w:jc w:val="center"/>
        <w:rPr>
          <w:b/>
          <w:u w:val="single"/>
        </w:rPr>
      </w:pPr>
      <w:r w:rsidRPr="0070671C">
        <w:rPr>
          <w:b/>
          <w:u w:val="single"/>
        </w:rPr>
        <w:t xml:space="preserve">Heroes of </w:t>
      </w:r>
      <w:proofErr w:type="spellStart"/>
      <w:r w:rsidRPr="0070671C">
        <w:rPr>
          <w:b/>
          <w:u w:val="single"/>
        </w:rPr>
        <w:t>Pymoli</w:t>
      </w:r>
      <w:proofErr w:type="spellEnd"/>
      <w:r w:rsidRPr="0070671C">
        <w:rPr>
          <w:b/>
          <w:u w:val="single"/>
        </w:rPr>
        <w:t xml:space="preserve"> Analysis</w:t>
      </w:r>
    </w:p>
    <w:p w14:paraId="03C86F29" w14:textId="77777777" w:rsidR="00422AAE" w:rsidRPr="00F95B92" w:rsidRDefault="00422AAE" w:rsidP="00422AAE">
      <w:pPr>
        <w:jc w:val="center"/>
        <w:rPr>
          <w:sz w:val="18"/>
          <w:szCs w:val="18"/>
        </w:rPr>
      </w:pPr>
    </w:p>
    <w:p w14:paraId="3B5D1AE3" w14:textId="010314E2" w:rsidR="00422AAE" w:rsidRPr="00F95B92" w:rsidRDefault="00422AAE" w:rsidP="00C56B4E">
      <w:pPr>
        <w:pStyle w:val="NoSpacing"/>
        <w:numPr>
          <w:ilvl w:val="0"/>
          <w:numId w:val="1"/>
        </w:numPr>
        <w:rPr>
          <w:sz w:val="18"/>
          <w:szCs w:val="18"/>
        </w:rPr>
      </w:pPr>
      <w:r w:rsidRPr="00F95B92">
        <w:rPr>
          <w:sz w:val="18"/>
          <w:szCs w:val="18"/>
        </w:rPr>
        <w:t>M</w:t>
      </w:r>
      <w:r w:rsidR="00AD16A6" w:rsidRPr="00F95B92">
        <w:rPr>
          <w:sz w:val="18"/>
          <w:szCs w:val="18"/>
        </w:rPr>
        <w:t>ajority of</w:t>
      </w:r>
      <w:r w:rsidRPr="00F95B92">
        <w:rPr>
          <w:sz w:val="18"/>
          <w:szCs w:val="18"/>
        </w:rPr>
        <w:t xml:space="preserve"> players (8</w:t>
      </w:r>
      <w:r w:rsidR="0070671C">
        <w:rPr>
          <w:sz w:val="18"/>
          <w:szCs w:val="18"/>
        </w:rPr>
        <w:t>4.03%</w:t>
      </w:r>
      <w:r w:rsidRPr="00F95B92">
        <w:rPr>
          <w:sz w:val="18"/>
          <w:szCs w:val="18"/>
        </w:rPr>
        <w:t>) identified themselves as male</w:t>
      </w:r>
      <w:r w:rsidR="00E2746E">
        <w:rPr>
          <w:sz w:val="18"/>
          <w:szCs w:val="18"/>
        </w:rPr>
        <w:t>. P</w:t>
      </w:r>
      <w:r w:rsidR="00C56B4E">
        <w:rPr>
          <w:sz w:val="18"/>
          <w:szCs w:val="18"/>
        </w:rPr>
        <w:t xml:space="preserve">lease refer to </w:t>
      </w:r>
      <w:r w:rsidR="00C56B4E" w:rsidRPr="00C56B4E">
        <w:rPr>
          <w:sz w:val="18"/>
          <w:szCs w:val="18"/>
        </w:rPr>
        <w:t xml:space="preserve">Heroes of </w:t>
      </w:r>
      <w:proofErr w:type="spellStart"/>
      <w:r w:rsidR="00C56B4E" w:rsidRPr="00C56B4E">
        <w:rPr>
          <w:sz w:val="18"/>
          <w:szCs w:val="18"/>
        </w:rPr>
        <w:t>Pymoli</w:t>
      </w:r>
      <w:proofErr w:type="spellEnd"/>
      <w:r w:rsidR="00C56B4E" w:rsidRPr="00C56B4E">
        <w:rPr>
          <w:sz w:val="18"/>
          <w:szCs w:val="18"/>
        </w:rPr>
        <w:t xml:space="preserve"> - Error in solution.docx</w:t>
      </w:r>
    </w:p>
    <w:p w14:paraId="7DDD49A2" w14:textId="3A745A2F" w:rsidR="00422AAE" w:rsidRPr="00F95B92" w:rsidRDefault="00AD16A6" w:rsidP="00422AAE">
      <w:pPr>
        <w:pStyle w:val="NoSpacing"/>
        <w:numPr>
          <w:ilvl w:val="0"/>
          <w:numId w:val="1"/>
        </w:numPr>
        <w:rPr>
          <w:sz w:val="18"/>
          <w:szCs w:val="18"/>
        </w:rPr>
      </w:pPr>
      <w:r w:rsidRPr="00F95B92">
        <w:rPr>
          <w:sz w:val="18"/>
          <w:szCs w:val="18"/>
        </w:rPr>
        <w:t>Majority of players (63.37%) are between ages of 20 to 24</w:t>
      </w:r>
      <w:r w:rsidR="002E5ADE" w:rsidRPr="00F95B92">
        <w:rPr>
          <w:sz w:val="18"/>
          <w:szCs w:val="18"/>
        </w:rPr>
        <w:t xml:space="preserve">, however, they only made </w:t>
      </w:r>
      <w:r w:rsidR="0083484B" w:rsidRPr="00F95B92">
        <w:rPr>
          <w:sz w:val="18"/>
          <w:szCs w:val="18"/>
        </w:rPr>
        <w:t xml:space="preserve">up </w:t>
      </w:r>
      <w:r w:rsidR="002E5ADE" w:rsidRPr="00F95B92">
        <w:rPr>
          <w:sz w:val="18"/>
          <w:szCs w:val="18"/>
        </w:rPr>
        <w:t>about 46.79% of purchase count and totals.</w:t>
      </w:r>
    </w:p>
    <w:p w14:paraId="2D5EBD85" w14:textId="5B2281FD" w:rsidR="002E5ADE" w:rsidRDefault="00BE7819" w:rsidP="00422AAE">
      <w:pPr>
        <w:pStyle w:val="NoSpacing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This game appears to be most popular among players 15 to 29.</w:t>
      </w:r>
      <w:r w:rsidR="00386823">
        <w:rPr>
          <w:sz w:val="18"/>
          <w:szCs w:val="18"/>
        </w:rPr>
        <w:t xml:space="preserve"> </w:t>
      </w:r>
      <w:bookmarkStart w:id="0" w:name="_GoBack"/>
      <w:bookmarkEnd w:id="0"/>
    </w:p>
    <w:p w14:paraId="26995FEC" w14:textId="30362493" w:rsidR="0070671C" w:rsidRPr="00386823" w:rsidRDefault="00386823" w:rsidP="00386823">
      <w:pPr>
        <w:pStyle w:val="NoSpacing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Players don’t tend to have a large number of purchases, or large total purchase amount.  Top purchasers</w:t>
      </w:r>
      <w:r w:rsidR="00D94909">
        <w:rPr>
          <w:sz w:val="18"/>
          <w:szCs w:val="18"/>
        </w:rPr>
        <w:t xml:space="preserve"> do not exceed $20 in total purchase. </w:t>
      </w:r>
      <w:r>
        <w:rPr>
          <w:sz w:val="18"/>
          <w:szCs w:val="18"/>
        </w:rPr>
        <w:t xml:space="preserve"> </w:t>
      </w:r>
    </w:p>
    <w:sectPr w:rsidR="0070671C" w:rsidRPr="00386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1EE8"/>
    <w:multiLevelType w:val="hybridMultilevel"/>
    <w:tmpl w:val="B3D8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12724"/>
    <w:multiLevelType w:val="hybridMultilevel"/>
    <w:tmpl w:val="3F341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AE"/>
    <w:rsid w:val="00003B65"/>
    <w:rsid w:val="0001599B"/>
    <w:rsid w:val="00036FC8"/>
    <w:rsid w:val="00185149"/>
    <w:rsid w:val="001D334A"/>
    <w:rsid w:val="00233C0F"/>
    <w:rsid w:val="002D6600"/>
    <w:rsid w:val="002E5ADE"/>
    <w:rsid w:val="002E61DA"/>
    <w:rsid w:val="00380695"/>
    <w:rsid w:val="00386823"/>
    <w:rsid w:val="003C7C38"/>
    <w:rsid w:val="00422AAE"/>
    <w:rsid w:val="0070671C"/>
    <w:rsid w:val="007C2962"/>
    <w:rsid w:val="007F36DA"/>
    <w:rsid w:val="0083484B"/>
    <w:rsid w:val="00887690"/>
    <w:rsid w:val="008C660D"/>
    <w:rsid w:val="008D4114"/>
    <w:rsid w:val="00977C88"/>
    <w:rsid w:val="00994005"/>
    <w:rsid w:val="009F7FB9"/>
    <w:rsid w:val="00AD16A6"/>
    <w:rsid w:val="00AD2408"/>
    <w:rsid w:val="00AD4BE7"/>
    <w:rsid w:val="00B07D43"/>
    <w:rsid w:val="00BE7819"/>
    <w:rsid w:val="00BF018F"/>
    <w:rsid w:val="00C22D38"/>
    <w:rsid w:val="00C56B4E"/>
    <w:rsid w:val="00C64CAE"/>
    <w:rsid w:val="00D94909"/>
    <w:rsid w:val="00D971F4"/>
    <w:rsid w:val="00E2746E"/>
    <w:rsid w:val="00EA0234"/>
    <w:rsid w:val="00EA02D1"/>
    <w:rsid w:val="00ED2EB9"/>
    <w:rsid w:val="00F9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FA8E"/>
  <w15:chartTrackingRefBased/>
  <w15:docId w15:val="{A8FD4DA1-F244-4258-B827-0E517CAC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2A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Chang</dc:creator>
  <cp:keywords/>
  <dc:description/>
  <cp:lastModifiedBy>Jane Chang</cp:lastModifiedBy>
  <cp:revision>33</cp:revision>
  <dcterms:created xsi:type="dcterms:W3CDTF">2018-07-14T06:01:00Z</dcterms:created>
  <dcterms:modified xsi:type="dcterms:W3CDTF">2018-07-15T03:03:00Z</dcterms:modified>
</cp:coreProperties>
</file>