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5FC70">
      <w:pPr>
        <w:pStyle w:val="3"/>
        <w:jc w:val="center"/>
      </w:pPr>
      <w:r>
        <w:t>Program Functionality Overview: Scraper + FAQ</w:t>
      </w:r>
    </w:p>
    <w:p w14:paraId="4712B069">
      <w:pPr>
        <w:pStyle w:val="4"/>
      </w:pPr>
      <w:r>
        <w:t>Purpose</w:t>
      </w:r>
    </w:p>
    <w:p w14:paraId="4AE3CFC6">
      <w:r>
        <w:t>The 'Scraper + FAQ' program is designed to:</w:t>
      </w:r>
      <w:r>
        <w:br w:type="textWrapping"/>
      </w:r>
      <w:r>
        <w:t>1. Scrape website content using a browser automation framework.</w:t>
      </w:r>
      <w:r>
        <w:br w:type="textWrapping"/>
      </w:r>
      <w:r>
        <w:t>2. Convert the scraped content into Markdown format.</w:t>
      </w:r>
      <w:r>
        <w:br w:type="textWrapping"/>
      </w:r>
      <w:r>
        <w:t>3. Generate a structured FAQ document using Google’s Gemini (Generative AI).</w:t>
      </w:r>
    </w:p>
    <w:p w14:paraId="496BDDFB">
      <w:pPr>
        <w:pStyle w:val="4"/>
      </w:pPr>
      <w:r>
        <w:t>Main Components</w:t>
      </w:r>
    </w:p>
    <w:p w14:paraId="18ACB141">
      <w:pPr>
        <w:pStyle w:val="5"/>
      </w:pPr>
      <w:r>
        <w:t>1. Web Scraping (using Crawlee &amp; Playwright)</w:t>
      </w:r>
    </w:p>
    <w:p w14:paraId="4D5F25E2">
      <w:r>
        <w:t>- Utilizes the PlaywrightCrawler from the crawlee library to scrape dynamic websites.</w:t>
      </w:r>
      <w:r>
        <w:br w:type="textWrapping"/>
      </w:r>
      <w:r>
        <w:t>- Likely configured to collect relevant textual content from webpages.</w:t>
      </w:r>
      <w:r>
        <w:br w:type="textWrapping"/>
      </w:r>
      <w:r>
        <w:t>- The crawling logic is defined asynchronously for performance and concurrency.</w:t>
      </w:r>
    </w:p>
    <w:p w14:paraId="72D4B572">
      <w:pPr>
        <w:pStyle w:val="5"/>
      </w:pPr>
      <w:r>
        <w:t>2. Markdown Conversion</w:t>
      </w:r>
    </w:p>
    <w:p w14:paraId="0165D11A">
      <w:r>
        <w:t>- Converts HTML content to Markdown format using the markdownify library.</w:t>
      </w:r>
    </w:p>
    <w:p w14:paraId="779DA7BF">
      <w:pPr>
        <w:pStyle w:val="5"/>
      </w:pPr>
      <w:r>
        <w:t>3. FAQ Generation</w:t>
      </w:r>
    </w:p>
    <w:p w14:paraId="72970E10">
      <w:pPr>
        <w:rPr>
          <w:rFonts w:hint="default"/>
          <w:lang w:val="en-US"/>
        </w:rPr>
      </w:pPr>
      <w:r>
        <w:t>- The function `generate_faq_from_markdown()` takes a Markdown file and uses Google Gemini (via the google.genai API) to generate a concise FAQ.</w:t>
      </w:r>
      <w:r>
        <w:br w:type="textWrapping"/>
      </w:r>
      <w:r>
        <w:t>- Output format:</w:t>
      </w:r>
      <w:r>
        <w:br w:type="textWrapping"/>
      </w:r>
      <w:r>
        <w:t xml:space="preserve">  ### Question 1</w:t>
      </w:r>
      <w:r>
        <w:br w:type="textWrapping"/>
      </w:r>
      <w:r>
        <w:t xml:space="preserve">  Answer 1</w:t>
      </w:r>
      <w:r>
        <w:br w:type="textWrapping"/>
      </w:r>
      <w:r>
        <w:br w:type="textWrapping"/>
      </w:r>
      <w:r>
        <w:t xml:space="preserve">  ### Question 2</w:t>
      </w:r>
      <w:r>
        <w:br w:type="textWrapping"/>
      </w:r>
      <w:r>
        <w:t xml:space="preserve">  Answer 2</w:t>
      </w:r>
      <w:r>
        <w:br w:type="textWrapping"/>
      </w:r>
      <w:r>
        <w:br w:type="textWrapping"/>
      </w:r>
      <w:r>
        <w:t>- The generated FAQ is saved to `storage/datasets/faqs/`.</w:t>
      </w:r>
      <w:r>
        <w:rPr>
          <w:rFonts w:hint="default"/>
          <w:lang w:val="en-US"/>
        </w:rPr>
        <w:t xml:space="preserve"> This will be accessible by agents.</w:t>
      </w:r>
      <w:bookmarkStart w:id="0" w:name="_GoBack"/>
      <w:bookmarkEnd w:id="0"/>
    </w:p>
    <w:p w14:paraId="0833D569">
      <w:pPr>
        <w:pStyle w:val="5"/>
      </w:pPr>
      <w:r>
        <w:t>4. Environment Configuration</w:t>
      </w:r>
    </w:p>
    <w:p w14:paraId="3AC6FE97">
      <w:r>
        <w:t>- Sensitive credentials are managed using a `.env` file.</w:t>
      </w:r>
    </w:p>
    <w:p w14:paraId="0CEB1647">
      <w:pPr>
        <w:pStyle w:val="4"/>
      </w:pPr>
      <w:r>
        <w:t>Technologies Used</w:t>
      </w:r>
    </w:p>
    <w:p w14:paraId="4EDF5BFD">
      <w:r>
        <w:t>- Python 3</w:t>
      </w:r>
      <w:r>
        <w:br w:type="textWrapping"/>
      </w:r>
      <w:r>
        <w:t>- Playwright (via Crawlee): Web scraping</w:t>
      </w:r>
      <w:r>
        <w:br w:type="textWrapping"/>
      </w:r>
      <w:r>
        <w:t>- Google Generative AI (Gemini): FAQ generation</w:t>
      </w:r>
      <w:r>
        <w:br w:type="textWrapping"/>
      </w:r>
      <w:r>
        <w:t>- Markdownify: HTML-to-Markdown conversion</w:t>
      </w:r>
      <w:r>
        <w:br w:type="textWrapping"/>
      </w:r>
      <w:r>
        <w:t>- dotenv: Environment variable management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AD98C6"/>
    <w:rsid w:val="BEEAD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小天不才</cp:lastModifiedBy>
  <dcterms:modified xsi:type="dcterms:W3CDTF">2025-07-24T17:33:14Z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F2BF2A9BBF6C78687FA68268296E7577_42</vt:lpwstr>
  </property>
</Properties>
</file>