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D0" w:rsidRPr="000C50B2" w:rsidRDefault="00DB22D0" w:rsidP="00016917">
      <w:pPr>
        <w:pStyle w:val="Ttulo1"/>
        <w:jc w:val="center"/>
        <w:rPr>
          <w:color w:val="002060"/>
          <w:sz w:val="48"/>
          <w:u w:val="single"/>
        </w:rPr>
      </w:pPr>
      <w:r w:rsidRPr="000C50B2">
        <w:rPr>
          <w:color w:val="002060"/>
          <w:sz w:val="48"/>
          <w:u w:val="single"/>
        </w:rPr>
        <w:t>Convocatoria de Reunión</w:t>
      </w:r>
    </w:p>
    <w:p w:rsidR="00016917" w:rsidRDefault="00016917" w:rsidP="00016917"/>
    <w:p w:rsidR="00016917" w:rsidRPr="00016917" w:rsidRDefault="00016917" w:rsidP="00016917"/>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Fecha:</w:t>
      </w:r>
      <w:r w:rsidR="00016917">
        <w:rPr>
          <w:b/>
          <w:color w:val="002060"/>
          <w:sz w:val="28"/>
        </w:rPr>
        <w:t xml:space="preserve"> </w:t>
      </w:r>
      <w:r w:rsidR="00116712" w:rsidRPr="00116712">
        <w:rPr>
          <w:b/>
          <w:color w:val="31849B" w:themeColor="accent5" w:themeShade="BF"/>
          <w:sz w:val="28"/>
        </w:rPr>
        <w:t>11/10/2019</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Duración:</w:t>
      </w:r>
      <w:r w:rsidR="00116712">
        <w:rPr>
          <w:b/>
          <w:color w:val="002060"/>
          <w:sz w:val="28"/>
        </w:rPr>
        <w:t xml:space="preserve"> </w:t>
      </w:r>
      <w:r w:rsidR="00116712" w:rsidRPr="00116712">
        <w:rPr>
          <w:b/>
          <w:color w:val="31849B" w:themeColor="accent5" w:themeShade="BF"/>
          <w:sz w:val="28"/>
        </w:rPr>
        <w:t>11:15 -12:20</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Lugar:</w:t>
      </w:r>
      <w:r w:rsidR="00116712">
        <w:rPr>
          <w:b/>
          <w:color w:val="002060"/>
          <w:sz w:val="28"/>
        </w:rPr>
        <w:t xml:space="preserve"> </w:t>
      </w:r>
      <w:r w:rsidR="00116712" w:rsidRPr="00C765F1">
        <w:rPr>
          <w:b/>
          <w:color w:val="31849B" w:themeColor="accent5" w:themeShade="BF"/>
          <w:sz w:val="28"/>
        </w:rPr>
        <w:t>Facultad de Matemáticas</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 xml:space="preserve">Agenda: </w:t>
      </w:r>
      <w:r w:rsidR="00116712" w:rsidRPr="00116712">
        <w:rPr>
          <w:b/>
          <w:color w:val="31849B" w:themeColor="accent5" w:themeShade="BF"/>
          <w:sz w:val="28"/>
        </w:rPr>
        <w:t>Decidir el método de trabajo (organización y sistema de trabajo)</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Temas:</w:t>
      </w:r>
      <w:r w:rsidR="00116712">
        <w:rPr>
          <w:b/>
          <w:color w:val="002060"/>
          <w:sz w:val="28"/>
        </w:rPr>
        <w:t xml:space="preserve"> </w:t>
      </w:r>
      <w:r w:rsidR="00116712" w:rsidRPr="00116712">
        <w:rPr>
          <w:b/>
          <w:color w:val="31849B" w:themeColor="accent5" w:themeShade="BF"/>
          <w:sz w:val="28"/>
        </w:rPr>
        <w:t>Slack, GitHub y métodos de trabajo</w:t>
      </w:r>
    </w:p>
    <w:p w:rsidR="00DB22D0" w:rsidRPr="00016917" w:rsidRDefault="00DB22D0" w:rsidP="00116712">
      <w:pPr>
        <w:pStyle w:val="Prrafodelista"/>
        <w:numPr>
          <w:ilvl w:val="0"/>
          <w:numId w:val="2"/>
        </w:numPr>
        <w:spacing w:after="0"/>
        <w:ind w:left="284" w:hanging="284"/>
        <w:rPr>
          <w:b/>
          <w:color w:val="002060"/>
          <w:sz w:val="28"/>
        </w:rPr>
      </w:pPr>
      <w:r w:rsidRPr="00016917">
        <w:rPr>
          <w:b/>
          <w:color w:val="002060"/>
          <w:sz w:val="28"/>
        </w:rPr>
        <w:t>Objetivo:</w:t>
      </w:r>
      <w:r w:rsidR="00116712">
        <w:rPr>
          <w:b/>
          <w:color w:val="002060"/>
          <w:sz w:val="28"/>
        </w:rPr>
        <w:t xml:space="preserve"> </w:t>
      </w:r>
      <w:r w:rsidR="00116712" w:rsidRPr="00116712">
        <w:rPr>
          <w:b/>
          <w:color w:val="31849B" w:themeColor="accent5" w:themeShade="BF"/>
          <w:sz w:val="28"/>
        </w:rPr>
        <w:t>Decidir el método de trabajo, sentar las bases sobre la comunicación</w:t>
      </w:r>
    </w:p>
    <w:p w:rsidR="00116712" w:rsidRDefault="00116712" w:rsidP="00116712">
      <w:pPr>
        <w:pStyle w:val="Prrafodelista"/>
        <w:numPr>
          <w:ilvl w:val="0"/>
          <w:numId w:val="2"/>
        </w:numPr>
        <w:spacing w:after="0"/>
        <w:ind w:left="284" w:hanging="284"/>
        <w:rPr>
          <w:b/>
          <w:color w:val="002060"/>
          <w:sz w:val="28"/>
        </w:rPr>
      </w:pPr>
      <w:r>
        <w:rPr>
          <w:b/>
          <w:color w:val="002060"/>
          <w:sz w:val="28"/>
        </w:rPr>
        <w:t>Desarrollo de la reunión</w:t>
      </w:r>
      <w:r w:rsidRPr="00016917">
        <w:rPr>
          <w:b/>
          <w:color w:val="002060"/>
          <w:sz w:val="28"/>
        </w:rPr>
        <w:t>:</w:t>
      </w:r>
      <w:r>
        <w:rPr>
          <w:b/>
          <w:color w:val="002060"/>
          <w:sz w:val="28"/>
        </w:rPr>
        <w:t xml:space="preserve"> </w:t>
      </w:r>
    </w:p>
    <w:p w:rsidR="00116712" w:rsidRPr="00116712" w:rsidRDefault="00116712" w:rsidP="00116712">
      <w:pPr>
        <w:pStyle w:val="Prrafodelista"/>
        <w:spacing w:after="0"/>
        <w:ind w:left="284"/>
        <w:rPr>
          <w:b/>
          <w:color w:val="002060"/>
          <w:sz w:val="28"/>
        </w:rPr>
      </w:pPr>
    </w:p>
    <w:p w:rsidR="00116712" w:rsidRPr="00116712" w:rsidRDefault="00116712" w:rsidP="00116712">
      <w:pPr>
        <w:spacing w:after="0"/>
        <w:jc w:val="both"/>
        <w:rPr>
          <w:color w:val="31849B" w:themeColor="accent5" w:themeShade="BF"/>
        </w:rPr>
      </w:pPr>
      <w:r w:rsidRPr="00116712">
        <w:rPr>
          <w:color w:val="31849B" w:themeColor="accent5" w:themeShade="BF"/>
        </w:rPr>
        <w:t>En primer lugar, hemos planteado la pregunta de cómo nos íbamos a organizar. Teníamos tres posibilidades: Descentralizado Democrático, Descentralizado Controlado y Centralizado Controlado. Esta última opción ha sido descartada desde el primer momento porque no queríamos que una única persona asumiese el liderazgo del proyecto por completo. Sobre ella recaería demasiada presión y tampoco había un criterio claro sobre quién debía ser el elegido en ese caso.</w:t>
      </w:r>
    </w:p>
    <w:p w:rsidR="00116712" w:rsidRPr="00116712" w:rsidRDefault="00116712" w:rsidP="00116712">
      <w:pPr>
        <w:spacing w:after="0"/>
        <w:jc w:val="both"/>
        <w:rPr>
          <w:color w:val="31849B" w:themeColor="accent5" w:themeShade="BF"/>
        </w:rPr>
      </w:pPr>
    </w:p>
    <w:p w:rsidR="00116712" w:rsidRPr="00116712" w:rsidRDefault="00116712" w:rsidP="00116712">
      <w:pPr>
        <w:spacing w:after="0"/>
        <w:jc w:val="both"/>
        <w:rPr>
          <w:color w:val="31849B" w:themeColor="accent5" w:themeShade="BF"/>
        </w:rPr>
      </w:pPr>
      <w:r w:rsidRPr="00116712">
        <w:rPr>
          <w:color w:val="31849B" w:themeColor="accent5" w:themeShade="BF"/>
        </w:rPr>
        <w:t xml:space="preserve">La decisión quedó temporalmente pospuesta ya que preferimos familiarizarnos con dos entornos desconocidos para la gran mayoría de nosotros: GitHub y Slack. Hemos dedicado bastante tiempo a entender superficialmente los servicios y funcionalidades que nos pueden aportar. Pedro, más experimentado en este tipo de aplicaciones, nos ha brindado una breve explicación de las principales herramientas de las que disponemos y cómo funciona cada una de ellas.  Para facilitarnos la comunicación, Pedro hizo un bot que nos mandará notificaciones mediante Slack cada vez que alguien suba o modifique un archivo en GitHub, para así tener todo más conectado. </w:t>
      </w:r>
    </w:p>
    <w:p w:rsidR="00116712" w:rsidRPr="00116712" w:rsidRDefault="00116712" w:rsidP="00116712">
      <w:pPr>
        <w:spacing w:after="0"/>
        <w:jc w:val="both"/>
        <w:rPr>
          <w:color w:val="31849B" w:themeColor="accent5" w:themeShade="BF"/>
        </w:rPr>
      </w:pPr>
    </w:p>
    <w:p w:rsidR="00116712" w:rsidRPr="00116712" w:rsidRDefault="00116712" w:rsidP="00116712">
      <w:pPr>
        <w:spacing w:after="0"/>
        <w:jc w:val="both"/>
        <w:rPr>
          <w:color w:val="31849B" w:themeColor="accent5" w:themeShade="BF"/>
        </w:rPr>
      </w:pPr>
      <w:r w:rsidRPr="00116712">
        <w:rPr>
          <w:color w:val="31849B" w:themeColor="accent5" w:themeShade="BF"/>
        </w:rPr>
        <w:t xml:space="preserve">A raíz de nuestra curiosidad por las funcionalidades de Slack, ha surgido la idea de realizar una votación a través de la aplicación. Hemos creado un canal de decisiones en Slack y la primera votación ha sido sobre la forma de organización. Con siete votos, frente a únicamente uno de Descentralizado Controlado, la opción de Descentralizado Democrático ha sido la ganadora. Esto supone que todas las decisiones, además de debatidas, serán llevadas a votación en este canal. Sin embargo, hemos consensuado que esta decisión no tiene porqué ser definitiva y que estará en fase de pruebas hasta su ratificación definitiva en un futuro. Queremos analizar cómo funciona el equipo en su conjunto y observar si alguna persona por medio de sus méritos, por aportaciones, su visión global o su trabajo está capacitada para recibir la confianza del resto del </w:t>
      </w:r>
      <w:r w:rsidRPr="00116712">
        <w:rPr>
          <w:color w:val="31849B" w:themeColor="accent5" w:themeShade="BF"/>
        </w:rPr>
        <w:lastRenderedPageBreak/>
        <w:t>equipo. En este caso, se consideraría la opción de cambiar el sistema de organización a Descentralizado Controlado. Esta decisión sobre si modificar el sistema de organización deberá ser tomada con relativa celeridad dado q</w:t>
      </w:r>
      <w:r>
        <w:rPr>
          <w:color w:val="31849B" w:themeColor="accent5" w:themeShade="BF"/>
        </w:rPr>
        <w:t>ue queremos tenerlo todo claro desde un principio.</w:t>
      </w:r>
    </w:p>
    <w:p w:rsidR="00116712" w:rsidRPr="00116712" w:rsidRDefault="00116712" w:rsidP="00116712">
      <w:pPr>
        <w:spacing w:after="0"/>
        <w:jc w:val="both"/>
        <w:rPr>
          <w:color w:val="31849B" w:themeColor="accent5" w:themeShade="BF"/>
        </w:rPr>
      </w:pPr>
    </w:p>
    <w:p w:rsidR="00116712" w:rsidRPr="00116712" w:rsidRDefault="00116712" w:rsidP="00116712">
      <w:pPr>
        <w:spacing w:after="0"/>
        <w:jc w:val="both"/>
        <w:rPr>
          <w:color w:val="31849B" w:themeColor="accent5" w:themeShade="BF"/>
        </w:rPr>
      </w:pPr>
      <w:r w:rsidRPr="00116712">
        <w:rPr>
          <w:color w:val="31849B" w:themeColor="accent5" w:themeShade="BF"/>
        </w:rPr>
        <w:t>Acto seguido hemos debatido sobre el método de desarrollo de software que íbamos a seguir. Para un proyecto como Logrolling hemos pensado que lo mejor debía ser un método ágil. Las continuas iteraciones y trato frecuente con el cliente nos han parecido el argumento más convincente para escoger uno de ellos. Al ser un equipo reducido, formado tan solo por 8 personas, hemos pensado que se podría adaptar mejor a nuestra composición. Hemos desechado opciones como el modelo en cascada, el prototipado o el modelo unificado de desarrollo. Finalmente hemos llegado a la disyuntiva de escoger entre el método scrum o el lean software development. Los argumentos a favor de uno y otro método eran claros. Por una parte, de scrum nos atraía la posibilidad de tener en nuestro equipo la figura de un product owner que representara el papel de cliente. Además, este sistema se adaptaría muy bien a nuestro equipo de trabajo ya que funciona mejor en grupos reducidos de entre 3 y 9 personas. Este último argumento también se puede trasladar de igual manera a lean. Por otro lado, tras la presentación que habíamos recibido minutos antes, nos parecía que el lean development también se podía adaptar de manera idónea a nuestro grupo de trabajo ya que pensamos que es una metodología novedosa y a la que se le puede sacar mucho partido. Nuestra impresión ha sido que con lean, podemos ser más detallistas y presentar un producto de calidad que satisfaga a los clientes. Finalmente, los argumentos a favor de lean se han impuesto y tras realizar una segunda votación vía Slack hemos decidido seguir el método lean.</w:t>
      </w:r>
    </w:p>
    <w:p w:rsidR="00116712" w:rsidRPr="00116712" w:rsidRDefault="00116712" w:rsidP="00116712">
      <w:pPr>
        <w:spacing w:after="0"/>
        <w:jc w:val="both"/>
        <w:rPr>
          <w:color w:val="31849B" w:themeColor="accent5" w:themeShade="BF"/>
        </w:rPr>
      </w:pPr>
    </w:p>
    <w:p w:rsidR="00116712" w:rsidRPr="00116712" w:rsidRDefault="00116712" w:rsidP="00116712">
      <w:pPr>
        <w:spacing w:after="0"/>
        <w:jc w:val="both"/>
        <w:rPr>
          <w:color w:val="31849B" w:themeColor="accent5" w:themeShade="BF"/>
        </w:rPr>
      </w:pPr>
      <w:r w:rsidRPr="00116712">
        <w:rPr>
          <w:color w:val="31849B" w:themeColor="accent5" w:themeShade="BF"/>
        </w:rPr>
        <w:t>Para terminar, nos hemos emplazado a conversar y revisar nuestra idea general de lo que va a ser Logrolling. Queda como tarea pendiente echar un vistazo a proyectos de otros años de manera que sirvan de ejemplo para ver cómo se concretan ideas que en un principio pueden ser más complicadas como la elaboración de un diagrama de casos de uso. Nos reuniremos la próxima semana para evaluar el progreso.</w:t>
      </w:r>
    </w:p>
    <w:p w:rsidR="00DB22D0" w:rsidRDefault="00DB22D0" w:rsidP="00DB22D0">
      <w:pPr>
        <w:spacing w:after="0"/>
      </w:pPr>
      <w:bookmarkStart w:id="0" w:name="_GoBack"/>
      <w:bookmarkEnd w:id="0"/>
    </w:p>
    <w:p w:rsidR="00DB22D0" w:rsidRDefault="009844EB" w:rsidP="00DB22D0">
      <w:pPr>
        <w:spacing w:after="0"/>
        <w:rPr>
          <w:b/>
          <w:color w:val="002060"/>
          <w:sz w:val="28"/>
        </w:rPr>
      </w:pPr>
      <w:r>
        <w:rPr>
          <w:b/>
          <w:color w:val="002060"/>
          <w:sz w:val="28"/>
        </w:rPr>
        <w:t>FIN DE REUNIÓ</w:t>
      </w:r>
      <w:r w:rsidR="00DB22D0" w:rsidRPr="00016917">
        <w:rPr>
          <w:b/>
          <w:color w:val="002060"/>
          <w:sz w:val="28"/>
        </w:rPr>
        <w:t>N:</w:t>
      </w:r>
    </w:p>
    <w:p w:rsidR="00116712" w:rsidRPr="00016917" w:rsidRDefault="00116712" w:rsidP="00DB22D0">
      <w:pPr>
        <w:spacing w:after="0"/>
        <w:rPr>
          <w:b/>
          <w:color w:val="002060"/>
          <w:sz w:val="28"/>
        </w:rPr>
      </w:pPr>
    </w:p>
    <w:p w:rsidR="00116712" w:rsidRPr="00016917" w:rsidRDefault="00016917" w:rsidP="00116712">
      <w:pPr>
        <w:pStyle w:val="Prrafodelista"/>
        <w:numPr>
          <w:ilvl w:val="0"/>
          <w:numId w:val="2"/>
        </w:numPr>
        <w:spacing w:after="0"/>
        <w:ind w:left="284" w:hanging="284"/>
        <w:rPr>
          <w:b/>
          <w:color w:val="002060"/>
          <w:sz w:val="28"/>
        </w:rPr>
      </w:pPr>
      <w:r>
        <w:rPr>
          <w:b/>
          <w:color w:val="002060"/>
          <w:sz w:val="28"/>
        </w:rPr>
        <w:t>Plan del próximo trabajo</w:t>
      </w:r>
      <w:r w:rsidRPr="00016917">
        <w:rPr>
          <w:b/>
          <w:color w:val="002060"/>
          <w:sz w:val="28"/>
        </w:rPr>
        <w:t xml:space="preserve">: </w:t>
      </w:r>
      <w:r w:rsidR="000448AB">
        <w:rPr>
          <w:b/>
          <w:color w:val="31849B" w:themeColor="accent5" w:themeShade="BF"/>
          <w:sz w:val="28"/>
        </w:rPr>
        <w:t>Revisar proyectos de otros años</w:t>
      </w:r>
    </w:p>
    <w:p w:rsidR="00016917" w:rsidRPr="00016917" w:rsidRDefault="00016917" w:rsidP="00116712">
      <w:pPr>
        <w:pStyle w:val="Prrafodelista"/>
        <w:spacing w:after="0"/>
        <w:ind w:left="284"/>
        <w:rPr>
          <w:b/>
          <w:color w:val="002060"/>
          <w:sz w:val="28"/>
        </w:rPr>
      </w:pPr>
    </w:p>
    <w:p w:rsidR="00016917" w:rsidRPr="00016917" w:rsidRDefault="00016917" w:rsidP="00016917">
      <w:pPr>
        <w:pStyle w:val="Prrafodelista"/>
        <w:numPr>
          <w:ilvl w:val="0"/>
          <w:numId w:val="2"/>
        </w:numPr>
        <w:spacing w:after="0"/>
        <w:ind w:left="284" w:hanging="284"/>
        <w:rPr>
          <w:b/>
          <w:color w:val="002060"/>
          <w:sz w:val="28"/>
        </w:rPr>
      </w:pPr>
      <w:r>
        <w:rPr>
          <w:b/>
          <w:color w:val="002060"/>
          <w:sz w:val="28"/>
        </w:rPr>
        <w:t>Puntos de la siguiente reunión</w:t>
      </w:r>
      <w:r w:rsidRPr="00016917">
        <w:rPr>
          <w:b/>
          <w:color w:val="002060"/>
          <w:sz w:val="28"/>
        </w:rPr>
        <w:t xml:space="preserve">: </w:t>
      </w:r>
      <w:r w:rsidR="00116712">
        <w:rPr>
          <w:b/>
          <w:color w:val="31849B" w:themeColor="accent5" w:themeShade="BF"/>
          <w:sz w:val="28"/>
        </w:rPr>
        <w:t>Idea general de lo que va a ser Logrolling</w:t>
      </w:r>
    </w:p>
    <w:p w:rsidR="0088612F" w:rsidRDefault="0088612F"/>
    <w:sectPr w:rsidR="0088612F" w:rsidSect="0088612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70E" w:rsidRDefault="009E270E" w:rsidP="000C50B2">
      <w:pPr>
        <w:spacing w:after="0" w:line="240" w:lineRule="auto"/>
      </w:pPr>
      <w:r>
        <w:separator/>
      </w:r>
    </w:p>
  </w:endnote>
  <w:endnote w:type="continuationSeparator" w:id="0">
    <w:p w:rsidR="009E270E" w:rsidRDefault="009E270E" w:rsidP="000C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234315</wp:posOffset>
              </wp:positionV>
              <wp:extent cx="7543800" cy="3714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A6EAA" w:rsidRPr="003A6EAA" w:rsidRDefault="003A6EAA" w:rsidP="003A6EAA">
                          <w:pPr>
                            <w:jc w:val="center"/>
                            <w:rPr>
                              <w:b/>
                              <w:sz w:val="28"/>
                            </w:rPr>
                          </w:pPr>
                          <w:r w:rsidRPr="003A6EAA">
                            <w:rPr>
                              <w:b/>
                              <w:sz w:val="28"/>
                            </w:rPr>
                            <w:t>LOGROLLING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26" style="position:absolute;margin-left:-83.55pt;margin-top:18.45pt;width:594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" fillcolor="black [3200]" strokecolor="black [1600]" strokeweight="2pt">
              <v:textbox>
                <w:txbxContent>
                  <w:p w:rsidR="003A6EAA" w:rsidRPr="003A6EAA" w:rsidRDefault="003A6EAA" w:rsidP="003A6EAA">
                    <w:pPr>
                      <w:jc w:val="center"/>
                      <w:rPr>
                        <w:b/>
                        <w:sz w:val="28"/>
                      </w:rPr>
                    </w:pPr>
                    <w:r w:rsidRPr="003A6EAA">
                      <w:rPr>
                        <w:b/>
                        <w:sz w:val="28"/>
                      </w:rPr>
                      <w:t>LOGROLLING</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70E" w:rsidRDefault="009E270E" w:rsidP="000C50B2">
      <w:pPr>
        <w:spacing w:after="0" w:line="240" w:lineRule="auto"/>
      </w:pPr>
      <w:r>
        <w:separator/>
      </w:r>
    </w:p>
  </w:footnote>
  <w:footnote w:type="continuationSeparator" w:id="0">
    <w:p w:rsidR="009E270E" w:rsidRDefault="009E270E" w:rsidP="000C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Encabezado"/>
    </w:pPr>
    <w:r>
      <w:rPr>
        <w:noProof/>
        <w:lang w:eastAsia="es-ES"/>
      </w:rPr>
      <w:drawing>
        <wp:anchor distT="0" distB="0" distL="114300" distR="114300" simplePos="0" relativeHeight="251661312" behindDoc="0" locked="0" layoutInCell="1" allowOverlap="1">
          <wp:simplePos x="0" y="0"/>
          <wp:positionH relativeFrom="column">
            <wp:posOffset>-632460</wp:posOffset>
          </wp:positionH>
          <wp:positionV relativeFrom="paragraph">
            <wp:posOffset>-230505</wp:posOffset>
          </wp:positionV>
          <wp:extent cx="523875" cy="523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rolling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0C50B2">
      <w:rPr>
        <w:noProof/>
        <w:lang w:eastAsia="es-ES"/>
      </w:rPr>
      <mc:AlternateContent>
        <mc:Choice Requires="wps">
          <w:drawing>
            <wp:anchor distT="0" distB="0" distL="114300" distR="114300" simplePos="0" relativeHeight="251659264" behindDoc="0" locked="0" layoutInCell="1" allowOverlap="1">
              <wp:simplePos x="0" y="0"/>
              <wp:positionH relativeFrom="column">
                <wp:posOffset>6035040</wp:posOffset>
              </wp:positionH>
              <wp:positionV relativeFrom="paragraph">
                <wp:posOffset>-478154</wp:posOffset>
              </wp:positionV>
              <wp:extent cx="447675" cy="107061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447675" cy="1070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2B05F" id="Rectángulo 1" o:spid="_x0000_s1026" style="position:absolute;margin-left:475.2pt;margin-top:-37.65pt;width:35.25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" fillcolor="#4f81bd [3204]" strokecolor="#243f60 [1604]"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2EC2"/>
    <w:multiLevelType w:val="hybridMultilevel"/>
    <w:tmpl w:val="17A8E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36EA8"/>
    <w:multiLevelType w:val="hybridMultilevel"/>
    <w:tmpl w:val="FBD01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2732C8"/>
    <w:multiLevelType w:val="hybridMultilevel"/>
    <w:tmpl w:val="3BF6967C"/>
    <w:lvl w:ilvl="0" w:tplc="0C0A0001">
      <w:start w:val="1"/>
      <w:numFmt w:val="bullet"/>
      <w:lvlText w:val=""/>
      <w:lvlJc w:val="left"/>
      <w:pPr>
        <w:ind w:left="360" w:hanging="360"/>
      </w:pPr>
      <w:rPr>
        <w:rFonts w:ascii="Symbol" w:hAnsi="Symbol" w:hint="default"/>
      </w:rPr>
    </w:lvl>
    <w:lvl w:ilvl="1" w:tplc="0BEE14F8">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D0"/>
    <w:rsid w:val="00016917"/>
    <w:rsid w:val="000448AB"/>
    <w:rsid w:val="000C0D63"/>
    <w:rsid w:val="000C50B2"/>
    <w:rsid w:val="00116712"/>
    <w:rsid w:val="00160A15"/>
    <w:rsid w:val="003A6EAA"/>
    <w:rsid w:val="004C2A2B"/>
    <w:rsid w:val="004D65E3"/>
    <w:rsid w:val="008543D9"/>
    <w:rsid w:val="0088612F"/>
    <w:rsid w:val="009844EB"/>
    <w:rsid w:val="009E270E"/>
    <w:rsid w:val="00C06E5C"/>
    <w:rsid w:val="00C765F1"/>
    <w:rsid w:val="00CB0581"/>
    <w:rsid w:val="00DB2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96D38"/>
  <w15:docId w15:val="{4F91FF4B-3B59-4587-9823-B04F85EA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D0"/>
  </w:style>
  <w:style w:type="paragraph" w:styleId="Ttulo1">
    <w:name w:val="heading 1"/>
    <w:basedOn w:val="Normal"/>
    <w:next w:val="Normal"/>
    <w:link w:val="Ttulo1Car"/>
    <w:uiPriority w:val="9"/>
    <w:qFormat/>
    <w:rsid w:val="00DB2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D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B22D0"/>
    <w:pPr>
      <w:ind w:left="720"/>
      <w:contextualSpacing/>
    </w:pPr>
  </w:style>
  <w:style w:type="paragraph" w:styleId="Encabezado">
    <w:name w:val="header"/>
    <w:basedOn w:val="Normal"/>
    <w:link w:val="EncabezadoCar"/>
    <w:uiPriority w:val="99"/>
    <w:unhideWhenUsed/>
    <w:rsid w:val="000C50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50B2"/>
  </w:style>
  <w:style w:type="paragraph" w:styleId="Piedepgina">
    <w:name w:val="footer"/>
    <w:basedOn w:val="Normal"/>
    <w:link w:val="PiedepginaCar"/>
    <w:uiPriority w:val="99"/>
    <w:unhideWhenUsed/>
    <w:rsid w:val="000C50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725</Words>
  <Characters>3991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Heck</dc:creator>
  <cp:lastModifiedBy>conchi núñez</cp:lastModifiedBy>
  <cp:revision>5</cp:revision>
  <dcterms:created xsi:type="dcterms:W3CDTF">2019-12-01T11:58:00Z</dcterms:created>
  <dcterms:modified xsi:type="dcterms:W3CDTF">2019-12-01T12:18:00Z</dcterms:modified>
</cp:coreProperties>
</file>