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</w:pPr>
      <w:proofErr w:type="gramStart"/>
      <w:r w:rsidRPr="00193FEA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  <w:t>1</w:t>
      </w:r>
      <w:proofErr w:type="gramEnd"/>
      <w:r w:rsidRPr="00193FEA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  <w:t xml:space="preserve"> Brief Description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This use case describes how the Bank Customer uses the ATM to withdraw money to his/her bank account.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</w:pPr>
      <w:r w:rsidRPr="00193FEA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  <w:t>2 Actors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2.1 Bank Customer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2.2 Bank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</w:pPr>
      <w:r w:rsidRPr="00193FEA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  <w:t>3 Preconditions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There is an active network connection to the Bank.</w:t>
      </w: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br/>
      </w: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br/>
        <w:t>The ATM has cash available.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</w:pPr>
      <w:r w:rsidRPr="00193FEA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  <w:t>4 Basic Flow of Events</w:t>
      </w:r>
    </w:p>
    <w:p w:rsidR="00193FEA" w:rsidRPr="00193FEA" w:rsidRDefault="00193FEA" w:rsidP="00193FEA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1. The use case begins when Bank Customer inserts their Bank Card.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2. Use Case: Validate User is performed.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3. The ATM displays the different alternatives that are available on this unit. [See Supporting Requirement SR-xxx for list of alternatives]. In this case the Bank Customer always selects "Withdraw Cash".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4. The ATM prompts for an account. See Supporting Requirement SR-yyy for account types that shall be supported.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5. The Bank Customer selects an account.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6. The ATM prompts for an amount.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7. The Bank Customer enters an amount.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8. Card ID, PIN, amount and account is sent to Bank as a transaction. The Bank Consortium replies with a go/no go reply telling if the transaction is ok.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9. Then money is dispensed.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10. The Bank Card is returned.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11. The receipt is printed.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12. The use case ends successfully.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</w:pPr>
      <w:r w:rsidRPr="00193FEA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  <w:t>5 Alternative Flows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5.1 Invalid User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lastRenderedPageBreak/>
        <w:t>If in step 2 of the basic flow Bank Customer the use case: Validate User does not complete this successfully, then</w:t>
      </w:r>
    </w:p>
    <w:p w:rsidR="00193FEA" w:rsidRPr="00193FEA" w:rsidRDefault="00193FEA" w:rsidP="00193FEA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1. The use case ends with a failure condition.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5.2 Wrong account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If in step 8 of the basic flow the account selected by the Bank Customer is not associated with this bank card, then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1. The ATM shall display the message "Invalid Account – please try again".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2. The use case resumes at step 4.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5.3 Wrong amount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If in step 7 in the basic flow, the Bank Customer enters an amount that can't be 'created' with the kind of in the ATM (See Special Requirement WC-1 for valid amounts), then</w:t>
      </w:r>
    </w:p>
    <w:p w:rsidR="00193FEA" w:rsidRPr="00193FEA" w:rsidRDefault="00193FEA" w:rsidP="00193FEA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1. The ATM shall display a the message indicating that the amount must be a multiple of the bills on hand, and ask the Bank Customer to reenter the amount.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2. The use case resumes at step 7.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5.4 Amount Exceeds Withdrawal Limit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If in step 7 in the basic flow, the Bank Customer enters an amount that exceeds the withdrawal limit (See Special Requirement WC-2 for maximum amount), then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1. the ATM shall display a warning message, and ask the Bank Customer to reenter the amount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2. The use case resumes at step 7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5.5 Amount Exceeds Daily Withdrawal Limit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If in step 8 in the basic flow, the Bank response indicates the daily withdrawal limit has been exceeded (this is determined by the Bank and depends upon the specific account), then</w:t>
      </w:r>
    </w:p>
    <w:p w:rsidR="00193FEA" w:rsidRPr="00193FEA" w:rsidRDefault="00193FEA" w:rsidP="00193FEA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1. The ATM shall display a warning message, and ask the Bank Customer to reenter the amount.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2. The use case resumes at step 7.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5.6 Insufficient Cash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If in step 7 in the basic flow, the Bank Customer enters an amount that exceeds the amount of cash available in the ATM, then</w:t>
      </w:r>
    </w:p>
    <w:p w:rsidR="00193FEA" w:rsidRPr="00193FEA" w:rsidRDefault="00193FEA" w:rsidP="00193FEA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1. The ATM will display a warning message, and ask the Bank Customer to reenter the amount.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2. The use case resumes at step 7.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lastRenderedPageBreak/>
        <w:t>5.7 No Response from Bank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If in step 8 of the basic there is no response from the Bank within 3 seconds, then</w:t>
      </w:r>
    </w:p>
    <w:p w:rsidR="00193FEA" w:rsidRPr="00193FEA" w:rsidRDefault="00193FEA" w:rsidP="00193FEA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1. The ATM will re-try, up to three times.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2. If there is still no response from the Bank, the ATM shall display the message "Network unavailable – try again later".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3. The ATM shall return the card.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4. The ATM shall indicate that it is "Closed".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5. The use case ends with a failure condition.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5.8 Money Not Removed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If in step 9 of the basic flow the money is not removed from the machine within 15 seconds, then</w:t>
      </w:r>
    </w:p>
    <w:p w:rsidR="00193FEA" w:rsidRPr="00193FEA" w:rsidRDefault="00193FEA" w:rsidP="00193FEA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1. the ATM shall issue a warning sound and display the message "Please remove cash".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2. If there is still no response from the Bank Customer within 15 seconds the ATM will re-tract the money and note the failure in the log.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3. the use case end with a failure condition.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5.9 Quit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If at point prior to step 8 in the basic flow the Bank Customer selects Quit, then</w:t>
      </w:r>
    </w:p>
    <w:p w:rsidR="00193FEA" w:rsidRPr="00193FEA" w:rsidRDefault="00193FEA" w:rsidP="00193FEA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1. The ATM shall print a receipt indicating the transaction was cancelled.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2. The ATM shall return the card.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3. The use case ends.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</w:pPr>
      <w:r w:rsidRPr="00193FEA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  <w:t>6 Key Scenarios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6.1 No Response from Bank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</w:pPr>
      <w:r w:rsidRPr="00193FEA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  <w:t>7 Post-conditions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7.1 Successful Completion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The user has received their cash and the internal logs have been updated.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7.2 Failure Condition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 xml:space="preserve">The logs </w:t>
      </w:r>
      <w:proofErr w:type="gramStart"/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have been updated</w:t>
      </w:r>
      <w:proofErr w:type="gramEnd"/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 xml:space="preserve"> accordingly.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</w:pPr>
      <w:proofErr w:type="gramStart"/>
      <w:r w:rsidRPr="00193FEA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  <w:lastRenderedPageBreak/>
        <w:t>8</w:t>
      </w:r>
      <w:proofErr w:type="gramEnd"/>
      <w:r w:rsidRPr="00193FEA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  <w:t xml:space="preserve"> Special Requirements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[SpReq</w:t>
      </w:r>
      <w:proofErr w:type="gramStart"/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:WC</w:t>
      </w:r>
      <w:proofErr w:type="gramEnd"/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-1] The ATM shall dispense cash in multiples of $20.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[SpReq2</w:t>
      </w:r>
      <w:proofErr w:type="gramStart"/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:WC</w:t>
      </w:r>
      <w:proofErr w:type="gramEnd"/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-2] The maximum individual withdrawal is $500.</w:t>
      </w:r>
    </w:p>
    <w:p w:rsidR="00193FEA" w:rsidRPr="00193FEA" w:rsidRDefault="00193FEA" w:rsidP="00193F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[SpReq</w:t>
      </w:r>
      <w:proofErr w:type="gramStart"/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:WC</w:t>
      </w:r>
      <w:proofErr w:type="gramEnd"/>
      <w:r w:rsidRPr="00193FEA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-1] The ATM shall keep a log, including date and time, of all complete and incomplete transactions with the Bank.</w:t>
      </w:r>
    </w:p>
    <w:p w:rsidR="00E154E7" w:rsidRPr="00193FEA" w:rsidRDefault="00E154E7">
      <w:pPr>
        <w:rPr>
          <w:lang w:val="en-US"/>
        </w:rPr>
      </w:pPr>
      <w:bookmarkStart w:id="0" w:name="_GoBack"/>
      <w:bookmarkEnd w:id="0"/>
    </w:p>
    <w:sectPr w:rsidR="00E154E7" w:rsidRPr="00193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EA"/>
    <w:rsid w:val="00193FEA"/>
    <w:rsid w:val="00E1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E666E-1ECB-4A6F-94F0-6F7B4F4B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93F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193F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3FE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193FEA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193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36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35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71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152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47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042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127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23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672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hugoapq</dc:creator>
  <cp:keywords/>
  <dc:description/>
  <cp:lastModifiedBy>hugoapq</cp:lastModifiedBy>
  <cp:revision>1</cp:revision>
  <dcterms:created xsi:type="dcterms:W3CDTF">2015-05-09T12:31:00Z</dcterms:created>
  <dcterms:modified xsi:type="dcterms:W3CDTF">2015-05-09T12:33:00Z</dcterms:modified>
</cp:coreProperties>
</file>