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2F76D1">
      <w:pPr>
        <w:pStyle w:val="Puesto"/>
        <w:jc w:val="right"/>
        <w:rPr>
          <w:lang w:val="es-ES"/>
        </w:rPr>
      </w:pPr>
      <w:r>
        <w:rPr>
          <w:lang w:val="es-ES"/>
        </w:rPr>
        <w:t>Buscar Contrato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F564C6" w:rsidRPr="00CA49D0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F564C6" w:rsidRPr="00920060">
        <w:rPr>
          <w:noProof/>
          <w:lang w:val="es-ES"/>
        </w:rPr>
        <w:t>1.</w:t>
      </w:r>
      <w:r w:rsidR="00F564C6"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F564C6" w:rsidRPr="00920060">
        <w:rPr>
          <w:rFonts w:cs="Arial"/>
          <w:noProof/>
          <w:lang w:val="es-ES"/>
        </w:rPr>
        <w:t>Registrar Empleado</w:t>
      </w:r>
      <w:r w:rsidR="00F564C6">
        <w:rPr>
          <w:noProof/>
        </w:rPr>
        <w:tab/>
      </w:r>
      <w:r w:rsidR="00F564C6">
        <w:rPr>
          <w:noProof/>
        </w:rPr>
        <w:fldChar w:fldCharType="begin"/>
      </w:r>
      <w:r w:rsidR="00F564C6">
        <w:rPr>
          <w:noProof/>
        </w:rPr>
        <w:instrText xml:space="preserve"> PAGEREF _Toc421051334 \h </w:instrText>
      </w:r>
      <w:r w:rsidR="00F564C6">
        <w:rPr>
          <w:noProof/>
        </w:rPr>
      </w:r>
      <w:r w:rsidR="00F564C6">
        <w:rPr>
          <w:noProof/>
        </w:rPr>
        <w:fldChar w:fldCharType="separate"/>
      </w:r>
      <w:r w:rsidR="00F564C6">
        <w:rPr>
          <w:noProof/>
        </w:rPr>
        <w:t>3</w:t>
      </w:r>
      <w:r w:rsidR="00F564C6">
        <w:rPr>
          <w:noProof/>
        </w:rPr>
        <w:fldChar w:fldCharType="end"/>
      </w:r>
    </w:p>
    <w:p w:rsidR="00F564C6" w:rsidRPr="00CA49D0" w:rsidRDefault="00F564C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1.1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PE"/>
        </w:rPr>
        <w:t>El caso de uso Buscar Contrato, nos da la funcionalidad de poder Buscar un contrato deseado y poder visualizar la información que contiene.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2.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3.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3.1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Login con Permiso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4.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5.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b/>
          <w:noProof/>
          <w:lang w:val="es-ES"/>
        </w:rPr>
        <w:t>5.1.1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b/>
          <w:noProof/>
          <w:lang w:val="es-ES"/>
        </w:rPr>
        <w:t>Búsqueda Por fecha de Inicio Fecha Fin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b/>
          <w:noProof/>
          <w:lang w:val="es-ES"/>
        </w:rPr>
        <w:t>5.1.2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b/>
          <w:noProof/>
          <w:lang w:val="es-ES"/>
        </w:rPr>
        <w:t>Búsqueda por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b/>
          <w:noProof/>
          <w:lang w:val="es-ES"/>
        </w:rPr>
        <w:t>5.1.3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b/>
          <w:noProof/>
          <w:lang w:val="es-ES"/>
        </w:rPr>
        <w:t>Cancelar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6.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564C6" w:rsidRPr="00CA49D0" w:rsidRDefault="00F564C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7.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64C6" w:rsidRPr="00CA49D0" w:rsidRDefault="00F564C6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7.1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Enviar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64C6" w:rsidRPr="00CA49D0" w:rsidRDefault="00F564C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920060">
        <w:rPr>
          <w:noProof/>
          <w:lang w:val="es-ES"/>
        </w:rPr>
        <w:t>8.</w:t>
      </w:r>
      <w:r w:rsidRPr="00CA49D0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920060">
        <w:rPr>
          <w:noProof/>
          <w:lang w:val="es-ES"/>
        </w:rPr>
        <w:t>Requisitos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674E7C">
        <w:rPr>
          <w:lang w:val="es-ES"/>
        </w:rPr>
        <w:t>Buscar Contrato</w:t>
      </w:r>
    </w:p>
    <w:p w:rsidR="00DF04E2" w:rsidRDefault="00DF04E2">
      <w:pPr>
        <w:rPr>
          <w:lang w:val="es-ES"/>
        </w:rPr>
      </w:pPr>
    </w:p>
    <w:p w:rsidR="00DF04E2" w:rsidRDefault="003F1338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51334"/>
      <w:r>
        <w:rPr>
          <w:rFonts w:cs="Arial"/>
          <w:lang w:val="es-ES"/>
        </w:rPr>
        <w:t>Registrar Empleado</w:t>
      </w:r>
      <w:bookmarkEnd w:id="5"/>
    </w:p>
    <w:p w:rsidR="00DF04E2" w:rsidRDefault="00951760">
      <w:pPr>
        <w:pStyle w:val="Ttulo2"/>
        <w:rPr>
          <w:lang w:val="es-ES"/>
        </w:rPr>
      </w:pPr>
      <w:bookmarkStart w:id="6" w:name="_Toc421051335"/>
      <w:r>
        <w:rPr>
          <w:lang w:val="es-ES"/>
        </w:rPr>
        <w:t>Descripción</w:t>
      </w:r>
      <w:bookmarkEnd w:id="3"/>
      <w:bookmarkEnd w:id="4"/>
      <w:bookmarkEnd w:id="6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7" w:name="_Toc421051336"/>
      <w:r w:rsidRPr="00C86001">
        <w:rPr>
          <w:b w:val="0"/>
          <w:lang w:val="es-PE"/>
        </w:rPr>
        <w:t xml:space="preserve">El caso de uso </w:t>
      </w:r>
      <w:r w:rsidR="00930C52">
        <w:rPr>
          <w:b w:val="0"/>
          <w:lang w:val="es-PE"/>
        </w:rPr>
        <w:t xml:space="preserve">Buscar </w:t>
      </w:r>
      <w:r w:rsidR="0022193D">
        <w:rPr>
          <w:b w:val="0"/>
          <w:lang w:val="es-PE"/>
        </w:rPr>
        <w:t>Contrato,</w:t>
      </w:r>
      <w:r>
        <w:rPr>
          <w:b w:val="0"/>
          <w:lang w:val="es-PE"/>
        </w:rPr>
        <w:t xml:space="preserve"> nos da la funcionalidad de poder </w:t>
      </w:r>
      <w:r w:rsidR="00930C52">
        <w:rPr>
          <w:b w:val="0"/>
          <w:lang w:val="es-PE"/>
        </w:rPr>
        <w:t>Buscar un contrato deseado y poder visualizar la información que contiene.</w:t>
      </w:r>
      <w:bookmarkEnd w:id="7"/>
    </w:p>
    <w:p w:rsidR="00D81B13" w:rsidRDefault="00D81B13">
      <w:pPr>
        <w:pStyle w:val="Ttulo1"/>
        <w:widowControl/>
        <w:rPr>
          <w:lang w:val="es-ES"/>
        </w:rPr>
      </w:pPr>
      <w:bookmarkStart w:id="8" w:name="_Toc423410239"/>
      <w:bookmarkStart w:id="9" w:name="_Toc425054505"/>
      <w:bookmarkStart w:id="10" w:name="_Toc421051337"/>
      <w:r>
        <w:rPr>
          <w:lang w:val="es-ES"/>
        </w:rPr>
        <w:t>Actores</w:t>
      </w:r>
      <w:bookmarkEnd w:id="10"/>
    </w:p>
    <w:p w:rsidR="00D81B13" w:rsidRDefault="00D81B13" w:rsidP="00D81B13">
      <w:pPr>
        <w:ind w:left="720"/>
        <w:rPr>
          <w:lang w:val="es-ES"/>
        </w:rPr>
      </w:pPr>
      <w:r>
        <w:rPr>
          <w:lang w:val="es-ES"/>
        </w:rPr>
        <w:t xml:space="preserve">-Asistente de administración </w:t>
      </w:r>
    </w:p>
    <w:p w:rsidR="00D81B46" w:rsidRDefault="00D81B46" w:rsidP="00D81B46">
      <w:pPr>
        <w:pStyle w:val="Ttulo1"/>
        <w:widowControl/>
        <w:rPr>
          <w:lang w:val="es-ES"/>
        </w:rPr>
      </w:pPr>
      <w:bookmarkStart w:id="11" w:name="_Toc423410253"/>
      <w:bookmarkStart w:id="12" w:name="_Toc425054512"/>
      <w:bookmarkStart w:id="13" w:name="_Toc370685886"/>
      <w:bookmarkStart w:id="14" w:name="_Toc421051338"/>
      <w:r>
        <w:rPr>
          <w:lang w:val="es-ES"/>
        </w:rPr>
        <w:t>Precondiciones</w:t>
      </w:r>
      <w:bookmarkEnd w:id="11"/>
      <w:bookmarkEnd w:id="12"/>
      <w:bookmarkEnd w:id="13"/>
      <w:bookmarkEnd w:id="14"/>
    </w:p>
    <w:p w:rsidR="00D81B46" w:rsidRDefault="00D81B46" w:rsidP="00D81B46">
      <w:pPr>
        <w:pStyle w:val="Ttulo2"/>
        <w:widowControl/>
        <w:rPr>
          <w:lang w:val="es-ES"/>
        </w:rPr>
      </w:pPr>
      <w:bookmarkStart w:id="15" w:name="_Toc370685887"/>
      <w:bookmarkStart w:id="16" w:name="_Toc421051339"/>
      <w:r>
        <w:rPr>
          <w:lang w:val="es-ES"/>
        </w:rPr>
        <w:t>Login con Permiso</w:t>
      </w:r>
      <w:bookmarkEnd w:id="15"/>
      <w:bookmarkEnd w:id="16"/>
    </w:p>
    <w:p w:rsidR="00D81B46" w:rsidRDefault="00D81B46" w:rsidP="00D81B46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D81B46" w:rsidRPr="00D81B13" w:rsidRDefault="00D81B46" w:rsidP="00D81B13">
      <w:pPr>
        <w:ind w:left="720"/>
        <w:rPr>
          <w:lang w:val="es-ES"/>
        </w:rPr>
      </w:pPr>
    </w:p>
    <w:p w:rsidR="00DF04E2" w:rsidRPr="00D81B46" w:rsidRDefault="00951760" w:rsidP="00D81B46">
      <w:pPr>
        <w:pStyle w:val="Ttulo1"/>
        <w:widowControl/>
        <w:rPr>
          <w:lang w:val="es-ES"/>
        </w:rPr>
      </w:pPr>
      <w:bookmarkStart w:id="17" w:name="_Toc423410240"/>
      <w:bookmarkStart w:id="18" w:name="_Toc425054506"/>
      <w:bookmarkStart w:id="19" w:name="_Toc421051340"/>
      <w:bookmarkEnd w:id="8"/>
      <w:bookmarkEnd w:id="9"/>
      <w:r w:rsidRPr="00D81B46">
        <w:rPr>
          <w:lang w:val="es-ES"/>
        </w:rPr>
        <w:t>Flujo Básico</w:t>
      </w:r>
      <w:bookmarkEnd w:id="17"/>
      <w:bookmarkEnd w:id="18"/>
      <w:bookmarkEnd w:id="19"/>
      <w:r w:rsidRPr="00D81B46"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F1338">
        <w:rPr>
          <w:rFonts w:cs="Arial"/>
          <w:lang w:val="es-ES"/>
        </w:rPr>
        <w:t xml:space="preserve">El asistente de Administración </w:t>
      </w:r>
      <w:r w:rsidR="004D03D9">
        <w:rPr>
          <w:rFonts w:cs="Arial"/>
          <w:lang w:val="es-ES"/>
        </w:rPr>
        <w:t>accede a la ventana de Buscar Contrato</w:t>
      </w:r>
      <w:r w:rsidR="003F1338">
        <w:rPr>
          <w:rFonts w:cs="Arial"/>
          <w:lang w:val="es-ES"/>
        </w:rPr>
        <w:t>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el Id del contrato.</w:t>
      </w:r>
    </w:p>
    <w:p w:rsidR="00D279CC" w:rsidRDefault="00D279C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buscar.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la información del contrato </w:t>
      </w:r>
      <w:proofErr w:type="gramStart"/>
      <w:r>
        <w:rPr>
          <w:rFonts w:cs="Arial"/>
          <w:lang w:val="es-ES"/>
        </w:rPr>
        <w:t>ingresado ,</w:t>
      </w:r>
      <w:proofErr w:type="gramEnd"/>
      <w:r>
        <w:rPr>
          <w:rFonts w:cs="Arial"/>
          <w:lang w:val="es-ES"/>
        </w:rPr>
        <w:t xml:space="preserve"> por su ID.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elige el contrato de la grilla.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“Seleccionar”.</w:t>
      </w:r>
    </w:p>
    <w:p w:rsidR="004D03D9" w:rsidRDefault="004D03D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</w:t>
      </w:r>
    </w:p>
    <w:p w:rsidR="00DF04E2" w:rsidRDefault="00951760" w:rsidP="002B2063">
      <w:pPr>
        <w:pStyle w:val="Ttulo1"/>
        <w:rPr>
          <w:lang w:val="es-ES"/>
        </w:rPr>
      </w:pPr>
      <w:bookmarkStart w:id="20" w:name="_Toc423410241"/>
      <w:bookmarkStart w:id="21" w:name="_Toc425054507"/>
      <w:bookmarkStart w:id="22" w:name="_Toc421051341"/>
      <w:r>
        <w:rPr>
          <w:lang w:val="es-ES"/>
        </w:rPr>
        <w:t>Flujos Alternativos</w:t>
      </w:r>
      <w:bookmarkEnd w:id="20"/>
      <w:bookmarkEnd w:id="21"/>
      <w:bookmarkEnd w:id="22"/>
    </w:p>
    <w:p w:rsidR="00573B71" w:rsidRPr="000E0280" w:rsidRDefault="000A70B5" w:rsidP="00573B71">
      <w:pPr>
        <w:pStyle w:val="Ttulo3"/>
        <w:widowControl/>
        <w:rPr>
          <w:b/>
          <w:lang w:val="es-ES"/>
        </w:rPr>
      </w:pPr>
      <w:bookmarkStart w:id="23" w:name="_Toc421051342"/>
      <w:r>
        <w:rPr>
          <w:b/>
          <w:lang w:val="es-ES"/>
        </w:rPr>
        <w:t>Búsqueda</w:t>
      </w:r>
      <w:r w:rsidR="00D279CC">
        <w:rPr>
          <w:b/>
          <w:lang w:val="es-ES"/>
        </w:rPr>
        <w:t xml:space="preserve"> Por fecha de Inicio Fecha Fin</w:t>
      </w:r>
      <w:bookmarkEnd w:id="23"/>
    </w:p>
    <w:p w:rsidR="00573B71" w:rsidRDefault="00D279CC" w:rsidP="00573B71">
      <w:pPr>
        <w:pStyle w:val="Ttulo4"/>
        <w:rPr>
          <w:lang w:val="es-PE"/>
        </w:rPr>
      </w:pPr>
      <w:r>
        <w:rPr>
          <w:lang w:val="es-PE"/>
        </w:rPr>
        <w:t>En el punto 2 el asistente de administración puede buscar por fechas indicadas</w:t>
      </w:r>
    </w:p>
    <w:p w:rsidR="00A21095" w:rsidRPr="00A21095" w:rsidRDefault="00D279CC" w:rsidP="00A21095">
      <w:pPr>
        <w:pStyle w:val="Ttulo4"/>
        <w:rPr>
          <w:lang w:val="es-PE"/>
        </w:rPr>
      </w:pPr>
      <w:r>
        <w:rPr>
          <w:lang w:val="es-PE"/>
        </w:rPr>
        <w:t xml:space="preserve">El </w:t>
      </w:r>
      <w:r w:rsidR="000A70B5">
        <w:rPr>
          <w:lang w:val="es-PE"/>
        </w:rPr>
        <w:t>caso de uso muestra la información del contrato solicitado entre las fechas indicadas.</w:t>
      </w:r>
    </w:p>
    <w:p w:rsidR="000E0280" w:rsidRDefault="0032523E" w:rsidP="000E0280">
      <w:pPr>
        <w:pStyle w:val="Ttulo3"/>
        <w:widowControl/>
        <w:rPr>
          <w:b/>
          <w:lang w:val="es-ES"/>
        </w:rPr>
      </w:pPr>
      <w:bookmarkStart w:id="24" w:name="_Toc421051343"/>
      <w:r>
        <w:rPr>
          <w:b/>
          <w:lang w:val="es-ES"/>
        </w:rPr>
        <w:t>Búsqueda por Cliente</w:t>
      </w:r>
      <w:bookmarkEnd w:id="24"/>
    </w:p>
    <w:p w:rsidR="00DF04E2" w:rsidRDefault="000E0280" w:rsidP="00985723">
      <w:pPr>
        <w:pStyle w:val="Ttulo4"/>
        <w:rPr>
          <w:lang w:val="es-ES"/>
        </w:rPr>
      </w:pPr>
      <w:r>
        <w:rPr>
          <w:lang w:val="es-ES"/>
        </w:rPr>
        <w:t xml:space="preserve">El asistente de administración </w:t>
      </w:r>
      <w:r w:rsidR="0032523E">
        <w:rPr>
          <w:lang w:val="es-ES"/>
        </w:rPr>
        <w:t>Puede buscar el contrato por el cliente a quien pertenece</w:t>
      </w:r>
    </w:p>
    <w:p w:rsidR="0032523E" w:rsidRDefault="009941C2" w:rsidP="009941C2">
      <w:pPr>
        <w:pStyle w:val="Ttulo4"/>
        <w:rPr>
          <w:lang w:val="es-ES"/>
        </w:rPr>
      </w:pPr>
      <w:r>
        <w:rPr>
          <w:lang w:val="es-ES"/>
        </w:rPr>
        <w:t>El caso de uso muestra los contratos que hay del cliente seleccionado.</w:t>
      </w:r>
    </w:p>
    <w:p w:rsidR="00866DDA" w:rsidRDefault="00866DDA" w:rsidP="00866DDA">
      <w:pPr>
        <w:pStyle w:val="Ttulo3"/>
        <w:widowControl/>
        <w:rPr>
          <w:b/>
          <w:lang w:val="es-ES"/>
        </w:rPr>
      </w:pPr>
      <w:bookmarkStart w:id="25" w:name="_Toc421051344"/>
      <w:r w:rsidRPr="00866DDA">
        <w:rPr>
          <w:b/>
          <w:lang w:val="es-ES"/>
        </w:rPr>
        <w:t>Cancelar</w:t>
      </w:r>
      <w:bookmarkEnd w:id="25"/>
    </w:p>
    <w:p w:rsidR="001A752B" w:rsidRPr="001A752B" w:rsidRDefault="001A752B" w:rsidP="001A752B">
      <w:pPr>
        <w:pStyle w:val="Ttulo4"/>
        <w:rPr>
          <w:lang w:val="es-ES"/>
        </w:rPr>
      </w:pPr>
      <w:r>
        <w:rPr>
          <w:lang w:val="es-ES"/>
        </w:rPr>
        <w:t>El asistente de administración puede cancelar la operación en cualquier punto del flujo básico.</w:t>
      </w:r>
    </w:p>
    <w:p w:rsidR="00866DDA" w:rsidRPr="00866DDA" w:rsidRDefault="00866DDA" w:rsidP="00866DDA">
      <w:pPr>
        <w:rPr>
          <w:lang w:val="es-ES"/>
        </w:rPr>
      </w:pPr>
    </w:p>
    <w:p w:rsidR="00DF04E2" w:rsidRDefault="00DF04E2">
      <w:pPr>
        <w:pStyle w:val="InfoBlue"/>
      </w:pPr>
    </w:p>
    <w:p w:rsidR="00F564C6" w:rsidRDefault="00F564C6" w:rsidP="00796CF0">
      <w:pPr>
        <w:pStyle w:val="Ttulo1"/>
        <w:widowControl/>
        <w:rPr>
          <w:lang w:val="es-ES"/>
        </w:rPr>
      </w:pPr>
      <w:bookmarkStart w:id="26" w:name="_Toc370685888"/>
      <w:bookmarkStart w:id="27" w:name="_Toc421051345"/>
      <w:r>
        <w:rPr>
          <w:lang w:val="es-ES"/>
        </w:rPr>
        <w:t>Escenarios Claves</w:t>
      </w:r>
      <w:bookmarkEnd w:id="27"/>
    </w:p>
    <w:p w:rsidR="00F564C6" w:rsidRDefault="00F564C6" w:rsidP="00F564C6">
      <w:pPr>
        <w:ind w:left="720"/>
        <w:rPr>
          <w:lang w:val="es-ES"/>
        </w:rPr>
      </w:pPr>
      <w:r>
        <w:rPr>
          <w:lang w:val="es-ES"/>
        </w:rPr>
        <w:t>Encontrar contrato correctamente</w:t>
      </w:r>
    </w:p>
    <w:p w:rsidR="00F564C6" w:rsidRPr="00F564C6" w:rsidRDefault="00F564C6" w:rsidP="00F564C6">
      <w:pPr>
        <w:ind w:left="720"/>
        <w:rPr>
          <w:lang w:val="es-ES"/>
        </w:rPr>
      </w:pPr>
    </w:p>
    <w:p w:rsidR="00796CF0" w:rsidRDefault="00796CF0" w:rsidP="00796CF0">
      <w:pPr>
        <w:pStyle w:val="Ttulo1"/>
        <w:widowControl/>
        <w:rPr>
          <w:lang w:val="es-ES"/>
        </w:rPr>
      </w:pPr>
      <w:bookmarkStart w:id="28" w:name="_Toc421051346"/>
      <w:r>
        <w:rPr>
          <w:lang w:val="es-ES"/>
        </w:rPr>
        <w:lastRenderedPageBreak/>
        <w:t>Poscondiciones</w:t>
      </w:r>
      <w:bookmarkEnd w:id="26"/>
      <w:bookmarkEnd w:id="28"/>
    </w:p>
    <w:p w:rsidR="00796CF0" w:rsidRDefault="00A60613" w:rsidP="00796CF0">
      <w:pPr>
        <w:pStyle w:val="Ttulo2"/>
        <w:widowControl/>
        <w:rPr>
          <w:lang w:val="es-ES"/>
        </w:rPr>
      </w:pPr>
      <w:bookmarkStart w:id="29" w:name="_Toc421051347"/>
      <w:r>
        <w:rPr>
          <w:lang w:val="es-ES"/>
        </w:rPr>
        <w:t>Enviar Datos</w:t>
      </w:r>
      <w:bookmarkEnd w:id="29"/>
    </w:p>
    <w:p w:rsidR="00796CF0" w:rsidRDefault="00A60613" w:rsidP="00796CF0">
      <w:pPr>
        <w:ind w:left="720"/>
        <w:rPr>
          <w:lang w:val="es-ES"/>
        </w:rPr>
      </w:pPr>
      <w:r>
        <w:rPr>
          <w:lang w:val="es-ES"/>
        </w:rPr>
        <w:t>El caso de uso debe enviar datos seleccionados.</w:t>
      </w:r>
    </w:p>
    <w:p w:rsidR="00DF04E2" w:rsidRDefault="00DF04E2">
      <w:pPr>
        <w:rPr>
          <w:lang w:val="es-ES"/>
        </w:rPr>
      </w:pPr>
    </w:p>
    <w:p w:rsidR="00DF04E2" w:rsidRDefault="00DF04E2">
      <w:pPr>
        <w:rPr>
          <w:lang w:val="es-ES"/>
        </w:rPr>
      </w:pPr>
    </w:p>
    <w:p w:rsidR="008166F9" w:rsidRPr="008359B6" w:rsidRDefault="00F564C6" w:rsidP="001B0D52">
      <w:pPr>
        <w:pStyle w:val="Ttulo1"/>
        <w:rPr>
          <w:lang w:val="es-ES"/>
        </w:rPr>
      </w:pPr>
      <w:bookmarkStart w:id="30" w:name="_Toc421051348"/>
      <w:r w:rsidRPr="00F564C6">
        <w:rPr>
          <w:lang w:val="es-ES"/>
        </w:rPr>
        <w:t>Requisitos Especiales</w:t>
      </w:r>
      <w:bookmarkEnd w:id="30"/>
      <w:r w:rsidRPr="00F564C6">
        <w:rPr>
          <w:lang w:val="es-ES"/>
        </w:rPr>
        <w:t xml:space="preserve"> </w:t>
      </w:r>
    </w:p>
    <w:sectPr w:rsidR="008166F9" w:rsidRPr="008359B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9D0" w:rsidRDefault="00CA49D0">
      <w:pPr>
        <w:spacing w:line="240" w:lineRule="auto"/>
      </w:pPr>
      <w:r>
        <w:separator/>
      </w:r>
    </w:p>
  </w:endnote>
  <w:endnote w:type="continuationSeparator" w:id="0">
    <w:p w:rsidR="00CA49D0" w:rsidRDefault="00CA4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193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F564C6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9D0" w:rsidRDefault="00CA49D0">
      <w:pPr>
        <w:spacing w:line="240" w:lineRule="auto"/>
      </w:pPr>
      <w:r>
        <w:separator/>
      </w:r>
    </w:p>
  </w:footnote>
  <w:footnote w:type="continuationSeparator" w:id="0">
    <w:p w:rsidR="00CA49D0" w:rsidRDefault="00CA4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674E7C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</w:t>
          </w:r>
          <w:r w:rsidR="00674E7C">
            <w:rPr>
              <w:lang w:val="es-ES"/>
            </w:rPr>
            <w:t>Buscar Contrato</w:t>
          </w:r>
        </w:p>
      </w:tc>
      <w:tc>
        <w:tcPr>
          <w:tcW w:w="3179" w:type="dxa"/>
        </w:tcPr>
        <w:p w:rsidR="00DF04E2" w:rsidRDefault="00951760" w:rsidP="00737146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22193D">
            <w:rPr>
              <w:lang w:val="es-ES"/>
            </w:rPr>
            <w:t>02/06/2015</w:t>
          </w:r>
        </w:p>
      </w:tc>
    </w:tr>
    <w:tr w:rsidR="00DF04E2" w:rsidRPr="00311828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3C75"/>
    <w:rsid w:val="000276E3"/>
    <w:rsid w:val="00043AA5"/>
    <w:rsid w:val="000A70B5"/>
    <w:rsid w:val="000E0280"/>
    <w:rsid w:val="000F71A7"/>
    <w:rsid w:val="001408CD"/>
    <w:rsid w:val="001A752B"/>
    <w:rsid w:val="001C75F9"/>
    <w:rsid w:val="001E41F0"/>
    <w:rsid w:val="0022193D"/>
    <w:rsid w:val="002B2063"/>
    <w:rsid w:val="002F76D1"/>
    <w:rsid w:val="00311828"/>
    <w:rsid w:val="0032523E"/>
    <w:rsid w:val="003A0520"/>
    <w:rsid w:val="003F1338"/>
    <w:rsid w:val="004D03D9"/>
    <w:rsid w:val="00536328"/>
    <w:rsid w:val="00573B71"/>
    <w:rsid w:val="00642669"/>
    <w:rsid w:val="00674E7C"/>
    <w:rsid w:val="00737146"/>
    <w:rsid w:val="00796CF0"/>
    <w:rsid w:val="007C3390"/>
    <w:rsid w:val="007F67F9"/>
    <w:rsid w:val="008166F9"/>
    <w:rsid w:val="008359B6"/>
    <w:rsid w:val="00866DDA"/>
    <w:rsid w:val="00930C52"/>
    <w:rsid w:val="00951760"/>
    <w:rsid w:val="00983F98"/>
    <w:rsid w:val="00985723"/>
    <w:rsid w:val="009941C2"/>
    <w:rsid w:val="00A21095"/>
    <w:rsid w:val="00A60613"/>
    <w:rsid w:val="00A67D10"/>
    <w:rsid w:val="00AF61D7"/>
    <w:rsid w:val="00C7629C"/>
    <w:rsid w:val="00CA49D0"/>
    <w:rsid w:val="00D279CC"/>
    <w:rsid w:val="00D81B13"/>
    <w:rsid w:val="00D81B46"/>
    <w:rsid w:val="00DF04E2"/>
    <w:rsid w:val="00DF5FDA"/>
    <w:rsid w:val="00E21362"/>
    <w:rsid w:val="00E31DD0"/>
    <w:rsid w:val="00EE65F6"/>
    <w:rsid w:val="00F564C6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A9B95B-AD21-4F50-A5F4-8E4883C8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JCMarin</cp:lastModifiedBy>
  <cp:revision>29</cp:revision>
  <dcterms:created xsi:type="dcterms:W3CDTF">2013-10-28T07:16:00Z</dcterms:created>
  <dcterms:modified xsi:type="dcterms:W3CDTF">2015-06-03T04:33:00Z</dcterms:modified>
</cp:coreProperties>
</file>