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BB9" w:rsidRDefault="006E6BB9">
      <w:pPr>
        <w:pStyle w:val="Puesto"/>
        <w:jc w:val="right"/>
        <w:rPr>
          <w:lang w:val="es-ES"/>
        </w:rPr>
      </w:pPr>
    </w:p>
    <w:p w:rsidR="006E6BB9" w:rsidRDefault="006E6BB9">
      <w:pPr>
        <w:pStyle w:val="Puesto"/>
        <w:jc w:val="right"/>
        <w:rPr>
          <w:lang w:val="es-ES"/>
        </w:rPr>
      </w:pPr>
    </w:p>
    <w:p w:rsidR="006E6BB9" w:rsidRDefault="006E6BB9">
      <w:pPr>
        <w:pStyle w:val="Puesto"/>
        <w:jc w:val="right"/>
        <w:rPr>
          <w:lang w:val="es-ES"/>
        </w:rPr>
      </w:pPr>
    </w:p>
    <w:p w:rsidR="006E6BB9" w:rsidRDefault="006E6BB9">
      <w:pPr>
        <w:pStyle w:val="Puesto"/>
        <w:jc w:val="right"/>
        <w:rPr>
          <w:lang w:val="es-ES"/>
        </w:rPr>
      </w:pPr>
    </w:p>
    <w:p w:rsidR="006E6BB9" w:rsidRDefault="006E6BB9">
      <w:pPr>
        <w:pStyle w:val="Puesto"/>
        <w:jc w:val="right"/>
        <w:rPr>
          <w:lang w:val="es-ES"/>
        </w:rPr>
      </w:pPr>
    </w:p>
    <w:p w:rsidR="006E6BB9" w:rsidRDefault="006E6BB9">
      <w:pPr>
        <w:pStyle w:val="Puesto"/>
        <w:jc w:val="right"/>
        <w:rPr>
          <w:lang w:val="es-ES"/>
        </w:rPr>
      </w:pPr>
    </w:p>
    <w:p w:rsidR="006E6BB9" w:rsidRDefault="006E6BB9">
      <w:pPr>
        <w:pStyle w:val="Puesto"/>
        <w:jc w:val="right"/>
        <w:rPr>
          <w:lang w:val="es-ES"/>
        </w:rPr>
      </w:pPr>
    </w:p>
    <w:p w:rsidR="006E6BB9" w:rsidRDefault="006E6BB9">
      <w:pPr>
        <w:pStyle w:val="Puesto"/>
        <w:jc w:val="right"/>
        <w:rPr>
          <w:lang w:val="es-ES"/>
        </w:rPr>
      </w:pPr>
    </w:p>
    <w:p w:rsidR="00177632" w:rsidRDefault="00C84626">
      <w:pPr>
        <w:pStyle w:val="Puesto"/>
        <w:jc w:val="right"/>
        <w:rPr>
          <w:lang w:val="es-ES"/>
        </w:rPr>
      </w:pPr>
      <w:r>
        <w:rPr>
          <w:lang w:val="es-ES"/>
        </w:rPr>
        <w:t>Software EDVI</w:t>
      </w:r>
    </w:p>
    <w:p w:rsidR="00177632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177632" w:rsidRDefault="00C84626">
      <w:pPr>
        <w:pStyle w:val="Puesto"/>
        <w:jc w:val="right"/>
        <w:rPr>
          <w:lang w:val="es-ES"/>
        </w:rPr>
      </w:pPr>
      <w:r>
        <w:rPr>
          <w:lang w:val="es-ES"/>
        </w:rPr>
        <w:t xml:space="preserve">Registrar </w:t>
      </w:r>
      <w:r w:rsidR="00737C7F">
        <w:rPr>
          <w:lang w:val="es-ES"/>
        </w:rPr>
        <w:t>Factura</w:t>
      </w:r>
      <w:r w:rsidR="00951760">
        <w:rPr>
          <w:lang w:val="es-ES"/>
        </w:rPr>
        <w:t xml:space="preserve"> </w:t>
      </w:r>
    </w:p>
    <w:p w:rsidR="00177632" w:rsidRDefault="00177632">
      <w:pPr>
        <w:jc w:val="right"/>
        <w:rPr>
          <w:lang w:val="es-ES"/>
        </w:rPr>
      </w:pPr>
    </w:p>
    <w:p w:rsidR="00177632" w:rsidRDefault="00177632">
      <w:pPr>
        <w:jc w:val="right"/>
        <w:rPr>
          <w:lang w:val="es-ES"/>
        </w:rPr>
      </w:pPr>
    </w:p>
    <w:p w:rsidR="00177632" w:rsidRDefault="00C84626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:rsidR="00177632" w:rsidRDefault="00177632">
      <w:pPr>
        <w:jc w:val="right"/>
        <w:rPr>
          <w:lang w:val="es-ES"/>
        </w:rPr>
      </w:pPr>
    </w:p>
    <w:p w:rsidR="00177632" w:rsidRDefault="00177632">
      <w:pPr>
        <w:rPr>
          <w:lang w:val="es-ES"/>
        </w:rPr>
      </w:pPr>
    </w:p>
    <w:p w:rsidR="00177632" w:rsidRDefault="00177632">
      <w:pPr>
        <w:pStyle w:val="Textoindependiente"/>
        <w:rPr>
          <w:lang w:val="es-ES"/>
        </w:rPr>
      </w:pPr>
    </w:p>
    <w:p w:rsidR="00177632" w:rsidRDefault="00177632">
      <w:pPr>
        <w:pStyle w:val="Textoindependiente"/>
        <w:rPr>
          <w:lang w:val="es-ES"/>
        </w:rPr>
      </w:pPr>
    </w:p>
    <w:p w:rsidR="00177632" w:rsidRDefault="00177632">
      <w:pPr>
        <w:pStyle w:val="Puesto"/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177632" w:rsidRDefault="00951760">
      <w:pPr>
        <w:pStyle w:val="Puesto"/>
        <w:rPr>
          <w:lang w:val="es-ES"/>
        </w:rPr>
      </w:pPr>
      <w:r>
        <w:rPr>
          <w:lang w:val="es-ES"/>
        </w:rPr>
        <w:t>Tabla de Contenidos</w:t>
      </w:r>
    </w:p>
    <w:p w:rsidR="00694469" w:rsidRPr="008F7771" w:rsidRDefault="0095176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r w:rsidR="00694469" w:rsidRPr="00B250C5">
        <w:rPr>
          <w:noProof/>
          <w:lang w:val="es-ES"/>
        </w:rPr>
        <w:t>1.</w:t>
      </w:r>
      <w:r w:rsidR="00694469" w:rsidRPr="008F7771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694469" w:rsidRPr="00B250C5">
        <w:rPr>
          <w:rFonts w:cs="Arial"/>
          <w:noProof/>
          <w:lang w:val="es-ES"/>
        </w:rPr>
        <w:t>Registrar Factura</w:t>
      </w:r>
      <w:r w:rsidR="00694469" w:rsidRPr="00D216C0">
        <w:rPr>
          <w:noProof/>
          <w:lang w:val="es-PE"/>
        </w:rPr>
        <w:tab/>
      </w:r>
      <w:r w:rsidR="00694469">
        <w:rPr>
          <w:noProof/>
        </w:rPr>
        <w:fldChar w:fldCharType="begin"/>
      </w:r>
      <w:r w:rsidR="00694469" w:rsidRPr="00D216C0">
        <w:rPr>
          <w:noProof/>
          <w:lang w:val="es-PE"/>
        </w:rPr>
        <w:instrText xml:space="preserve"> PAGEREF _Toc421053478 \h </w:instrText>
      </w:r>
      <w:r w:rsidR="00694469">
        <w:rPr>
          <w:noProof/>
        </w:rPr>
      </w:r>
      <w:r w:rsidR="00694469">
        <w:rPr>
          <w:noProof/>
        </w:rPr>
        <w:fldChar w:fldCharType="separate"/>
      </w:r>
      <w:r w:rsidR="00694469" w:rsidRPr="00D216C0">
        <w:rPr>
          <w:noProof/>
          <w:lang w:val="es-PE"/>
        </w:rPr>
        <w:t>3</w:t>
      </w:r>
      <w:r w:rsidR="00694469">
        <w:rPr>
          <w:noProof/>
        </w:rPr>
        <w:fldChar w:fldCharType="end"/>
      </w:r>
    </w:p>
    <w:p w:rsidR="00694469" w:rsidRPr="008F7771" w:rsidRDefault="0069446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250C5">
        <w:rPr>
          <w:noProof/>
          <w:lang w:val="es-ES"/>
        </w:rPr>
        <w:t>1.1</w:t>
      </w:r>
      <w:r w:rsidRPr="008F777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250C5">
        <w:rPr>
          <w:noProof/>
          <w:lang w:val="es-ES"/>
        </w:rPr>
        <w:t>Descripción</w:t>
      </w:r>
      <w:r w:rsidRPr="00D216C0">
        <w:rPr>
          <w:noProof/>
          <w:lang w:val="es-PE"/>
        </w:rPr>
        <w:tab/>
      </w:r>
      <w:r>
        <w:rPr>
          <w:noProof/>
        </w:rPr>
        <w:fldChar w:fldCharType="begin"/>
      </w:r>
      <w:r w:rsidRPr="00D216C0">
        <w:rPr>
          <w:noProof/>
          <w:lang w:val="es-PE"/>
        </w:rPr>
        <w:instrText xml:space="preserve"> PAGEREF _Toc421053479 \h </w:instrText>
      </w:r>
      <w:r>
        <w:rPr>
          <w:noProof/>
        </w:rPr>
      </w:r>
      <w:r>
        <w:rPr>
          <w:noProof/>
        </w:rPr>
        <w:fldChar w:fldCharType="separate"/>
      </w:r>
      <w:r w:rsidRPr="00D216C0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694469" w:rsidRPr="008F7771" w:rsidRDefault="00694469">
      <w:pPr>
        <w:pStyle w:val="TDC2"/>
        <w:rPr>
          <w:rFonts w:ascii="Calibri" w:hAnsi="Calibri"/>
          <w:noProof/>
          <w:sz w:val="22"/>
          <w:szCs w:val="22"/>
          <w:lang w:val="es-PE" w:eastAsia="es-PE"/>
        </w:rPr>
      </w:pPr>
      <w:r w:rsidRPr="00B250C5">
        <w:rPr>
          <w:noProof/>
          <w:lang w:val="es-PE"/>
        </w:rPr>
        <w:t>El caso de uso registrar factura le permite al administrador poder registrar las facturas de los servicios brindados.</w:t>
      </w:r>
      <w:r w:rsidRPr="00D216C0">
        <w:rPr>
          <w:noProof/>
          <w:lang w:val="es-PE"/>
        </w:rPr>
        <w:tab/>
      </w:r>
      <w:r>
        <w:rPr>
          <w:noProof/>
        </w:rPr>
        <w:fldChar w:fldCharType="begin"/>
      </w:r>
      <w:r w:rsidRPr="00D216C0">
        <w:rPr>
          <w:noProof/>
          <w:lang w:val="es-PE"/>
        </w:rPr>
        <w:instrText xml:space="preserve"> PAGEREF _Toc421053480 \h </w:instrText>
      </w:r>
      <w:r>
        <w:rPr>
          <w:noProof/>
        </w:rPr>
      </w:r>
      <w:r>
        <w:rPr>
          <w:noProof/>
        </w:rPr>
        <w:fldChar w:fldCharType="separate"/>
      </w:r>
      <w:r w:rsidRPr="00D216C0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694469" w:rsidRPr="008F7771" w:rsidRDefault="0069446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250C5">
        <w:rPr>
          <w:noProof/>
          <w:lang w:val="es-ES"/>
        </w:rPr>
        <w:t>2.</w:t>
      </w:r>
      <w:r w:rsidRPr="008F777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250C5">
        <w:rPr>
          <w:noProof/>
          <w:lang w:val="es-ES"/>
        </w:rPr>
        <w:t>Actores</w:t>
      </w:r>
      <w:r w:rsidRPr="00D216C0">
        <w:rPr>
          <w:noProof/>
          <w:lang w:val="es-PE"/>
        </w:rPr>
        <w:tab/>
      </w:r>
      <w:r>
        <w:rPr>
          <w:noProof/>
        </w:rPr>
        <w:fldChar w:fldCharType="begin"/>
      </w:r>
      <w:r w:rsidRPr="00D216C0">
        <w:rPr>
          <w:noProof/>
          <w:lang w:val="es-PE"/>
        </w:rPr>
        <w:instrText xml:space="preserve"> PAGEREF _Toc421053481 \h </w:instrText>
      </w:r>
      <w:r>
        <w:rPr>
          <w:noProof/>
        </w:rPr>
      </w:r>
      <w:r>
        <w:rPr>
          <w:noProof/>
        </w:rPr>
        <w:fldChar w:fldCharType="separate"/>
      </w:r>
      <w:r w:rsidRPr="00D216C0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694469" w:rsidRPr="008F7771" w:rsidRDefault="0069446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250C5">
        <w:rPr>
          <w:noProof/>
          <w:lang w:val="es-ES"/>
        </w:rPr>
        <w:t>3.</w:t>
      </w:r>
      <w:r w:rsidRPr="008F777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250C5">
        <w:rPr>
          <w:noProof/>
          <w:lang w:val="es-ES"/>
        </w:rPr>
        <w:t>Precondiciones</w:t>
      </w:r>
      <w:r w:rsidRPr="00D216C0">
        <w:rPr>
          <w:noProof/>
          <w:lang w:val="es-PE"/>
        </w:rPr>
        <w:tab/>
      </w:r>
      <w:r>
        <w:rPr>
          <w:noProof/>
        </w:rPr>
        <w:fldChar w:fldCharType="begin"/>
      </w:r>
      <w:r w:rsidRPr="00D216C0">
        <w:rPr>
          <w:noProof/>
          <w:lang w:val="es-PE"/>
        </w:rPr>
        <w:instrText xml:space="preserve"> PAGEREF _Toc421053482 \h </w:instrText>
      </w:r>
      <w:r>
        <w:rPr>
          <w:noProof/>
        </w:rPr>
      </w:r>
      <w:r>
        <w:rPr>
          <w:noProof/>
        </w:rPr>
        <w:fldChar w:fldCharType="separate"/>
      </w:r>
      <w:r w:rsidRPr="00D216C0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694469" w:rsidRPr="008F7771" w:rsidRDefault="0069446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250C5">
        <w:rPr>
          <w:noProof/>
          <w:lang w:val="es-ES"/>
        </w:rPr>
        <w:t>3.1</w:t>
      </w:r>
      <w:r w:rsidRPr="008F777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250C5">
        <w:rPr>
          <w:noProof/>
          <w:lang w:val="es-ES"/>
        </w:rPr>
        <w:t>Existencia de Guía</w:t>
      </w:r>
      <w:r w:rsidRPr="00D216C0">
        <w:rPr>
          <w:noProof/>
          <w:lang w:val="es-PE"/>
        </w:rPr>
        <w:tab/>
      </w:r>
      <w:r>
        <w:rPr>
          <w:noProof/>
        </w:rPr>
        <w:fldChar w:fldCharType="begin"/>
      </w:r>
      <w:r w:rsidRPr="00D216C0">
        <w:rPr>
          <w:noProof/>
          <w:lang w:val="es-PE"/>
        </w:rPr>
        <w:instrText xml:space="preserve"> PAGEREF _Toc421053483 \h </w:instrText>
      </w:r>
      <w:r>
        <w:rPr>
          <w:noProof/>
        </w:rPr>
      </w:r>
      <w:r>
        <w:rPr>
          <w:noProof/>
        </w:rPr>
        <w:fldChar w:fldCharType="separate"/>
      </w:r>
      <w:r w:rsidRPr="00D216C0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694469" w:rsidRPr="008F7771" w:rsidRDefault="0069446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250C5">
        <w:rPr>
          <w:noProof/>
          <w:lang w:val="es-ES"/>
        </w:rPr>
        <w:t>4.</w:t>
      </w:r>
      <w:r w:rsidRPr="008F777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250C5">
        <w:rPr>
          <w:noProof/>
          <w:lang w:val="es-ES"/>
        </w:rPr>
        <w:t>Flujo Básico</w:t>
      </w:r>
      <w:r w:rsidRPr="00D216C0">
        <w:rPr>
          <w:noProof/>
          <w:lang w:val="es-PE"/>
        </w:rPr>
        <w:tab/>
      </w:r>
      <w:r>
        <w:rPr>
          <w:noProof/>
        </w:rPr>
        <w:fldChar w:fldCharType="begin"/>
      </w:r>
      <w:r w:rsidRPr="00D216C0">
        <w:rPr>
          <w:noProof/>
          <w:lang w:val="es-PE"/>
        </w:rPr>
        <w:instrText xml:space="preserve"> PAGEREF _Toc421053484 \h </w:instrText>
      </w:r>
      <w:r>
        <w:rPr>
          <w:noProof/>
        </w:rPr>
      </w:r>
      <w:r>
        <w:rPr>
          <w:noProof/>
        </w:rPr>
        <w:fldChar w:fldCharType="separate"/>
      </w:r>
      <w:r w:rsidRPr="00D216C0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694469" w:rsidRPr="008F7771" w:rsidRDefault="0069446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250C5">
        <w:rPr>
          <w:noProof/>
          <w:lang w:val="es-ES"/>
        </w:rPr>
        <w:t>5.</w:t>
      </w:r>
      <w:r w:rsidRPr="008F777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250C5">
        <w:rPr>
          <w:noProof/>
          <w:lang w:val="es-ES"/>
        </w:rPr>
        <w:t>Flujos Alternativos</w:t>
      </w:r>
      <w:r w:rsidRPr="00D216C0">
        <w:rPr>
          <w:noProof/>
          <w:lang w:val="es-PE"/>
        </w:rPr>
        <w:tab/>
      </w:r>
      <w:r>
        <w:rPr>
          <w:noProof/>
        </w:rPr>
        <w:fldChar w:fldCharType="begin"/>
      </w:r>
      <w:r w:rsidRPr="00D216C0">
        <w:rPr>
          <w:noProof/>
          <w:lang w:val="es-PE"/>
        </w:rPr>
        <w:instrText xml:space="preserve"> PAGEREF _Toc421053485 \h </w:instrText>
      </w:r>
      <w:r>
        <w:rPr>
          <w:noProof/>
        </w:rPr>
      </w:r>
      <w:r>
        <w:rPr>
          <w:noProof/>
        </w:rPr>
        <w:fldChar w:fldCharType="separate"/>
      </w:r>
      <w:r w:rsidRPr="00D216C0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694469" w:rsidRPr="008F7771" w:rsidRDefault="00694469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B250C5">
        <w:rPr>
          <w:b/>
          <w:noProof/>
          <w:lang w:val="es-ES"/>
        </w:rPr>
        <w:t>5.1.1</w:t>
      </w:r>
      <w:r w:rsidRPr="008F777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250C5">
        <w:rPr>
          <w:b/>
          <w:noProof/>
          <w:lang w:val="es-ES"/>
        </w:rPr>
        <w:t>Buscar Contrato</w:t>
      </w:r>
      <w:r w:rsidRPr="00B250C5">
        <w:rPr>
          <w:noProof/>
          <w:lang w:val="es-ES"/>
        </w:rPr>
        <w:t>.</w:t>
      </w:r>
      <w:r w:rsidRPr="00D216C0">
        <w:rPr>
          <w:noProof/>
          <w:lang w:val="es-PE"/>
        </w:rPr>
        <w:tab/>
      </w:r>
      <w:r>
        <w:rPr>
          <w:noProof/>
        </w:rPr>
        <w:fldChar w:fldCharType="begin"/>
      </w:r>
      <w:r w:rsidRPr="00D216C0">
        <w:rPr>
          <w:noProof/>
          <w:lang w:val="es-PE"/>
        </w:rPr>
        <w:instrText xml:space="preserve"> PAGEREF _Toc421053486 \h </w:instrText>
      </w:r>
      <w:r>
        <w:rPr>
          <w:noProof/>
        </w:rPr>
      </w:r>
      <w:r>
        <w:rPr>
          <w:noProof/>
        </w:rPr>
        <w:fldChar w:fldCharType="separate"/>
      </w:r>
      <w:r w:rsidRPr="00D216C0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694469" w:rsidRPr="008F7771" w:rsidRDefault="00694469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B250C5">
        <w:rPr>
          <w:b/>
          <w:noProof/>
          <w:lang w:val="es-ES"/>
        </w:rPr>
        <w:t>5.1.2</w:t>
      </w:r>
      <w:r w:rsidRPr="008F777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250C5">
        <w:rPr>
          <w:b/>
          <w:noProof/>
          <w:lang w:val="es-ES"/>
        </w:rPr>
        <w:t>Buscar Cliente</w:t>
      </w:r>
      <w:r w:rsidRPr="00B250C5">
        <w:rPr>
          <w:noProof/>
          <w:lang w:val="es-ES"/>
        </w:rPr>
        <w:t>.</w:t>
      </w:r>
      <w:r w:rsidRPr="00D216C0">
        <w:rPr>
          <w:noProof/>
          <w:lang w:val="es-PE"/>
        </w:rPr>
        <w:tab/>
      </w:r>
      <w:r>
        <w:rPr>
          <w:noProof/>
        </w:rPr>
        <w:fldChar w:fldCharType="begin"/>
      </w:r>
      <w:r w:rsidRPr="00D216C0">
        <w:rPr>
          <w:noProof/>
          <w:lang w:val="es-PE"/>
        </w:rPr>
        <w:instrText xml:space="preserve"> PAGEREF _Toc421053487 \h </w:instrText>
      </w:r>
      <w:r>
        <w:rPr>
          <w:noProof/>
        </w:rPr>
      </w:r>
      <w:r>
        <w:rPr>
          <w:noProof/>
        </w:rPr>
        <w:fldChar w:fldCharType="separate"/>
      </w:r>
      <w:r w:rsidRPr="00D216C0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694469" w:rsidRPr="008F7771" w:rsidRDefault="00694469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B250C5">
        <w:rPr>
          <w:b/>
          <w:noProof/>
          <w:lang w:val="es-ES"/>
        </w:rPr>
        <w:t>5.1.3</w:t>
      </w:r>
      <w:r w:rsidRPr="008F777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250C5">
        <w:rPr>
          <w:b/>
          <w:noProof/>
          <w:lang w:val="es-ES"/>
        </w:rPr>
        <w:t>Cancelar Acción</w:t>
      </w:r>
      <w:r w:rsidRPr="00D216C0">
        <w:rPr>
          <w:noProof/>
          <w:lang w:val="es-PE"/>
        </w:rPr>
        <w:tab/>
      </w:r>
      <w:r>
        <w:rPr>
          <w:noProof/>
        </w:rPr>
        <w:fldChar w:fldCharType="begin"/>
      </w:r>
      <w:r w:rsidRPr="00D216C0">
        <w:rPr>
          <w:noProof/>
          <w:lang w:val="es-PE"/>
        </w:rPr>
        <w:instrText xml:space="preserve"> PAGEREF _Toc421053488 \h </w:instrText>
      </w:r>
      <w:r>
        <w:rPr>
          <w:noProof/>
        </w:rPr>
      </w:r>
      <w:r>
        <w:rPr>
          <w:noProof/>
        </w:rPr>
        <w:fldChar w:fldCharType="separate"/>
      </w:r>
      <w:r w:rsidRPr="00D216C0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694469" w:rsidRPr="008F7771" w:rsidRDefault="0069446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250C5">
        <w:rPr>
          <w:noProof/>
          <w:lang w:val="es-ES"/>
        </w:rPr>
        <w:t>6.</w:t>
      </w:r>
      <w:r w:rsidRPr="008F777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250C5">
        <w:rPr>
          <w:noProof/>
          <w:lang w:val="es-ES"/>
        </w:rPr>
        <w:t>Escenario Clave</w:t>
      </w:r>
      <w:r w:rsidRPr="00D216C0">
        <w:rPr>
          <w:noProof/>
          <w:lang w:val="es-PE"/>
        </w:rPr>
        <w:tab/>
      </w:r>
      <w:r>
        <w:rPr>
          <w:noProof/>
        </w:rPr>
        <w:fldChar w:fldCharType="begin"/>
      </w:r>
      <w:r w:rsidRPr="00D216C0">
        <w:rPr>
          <w:noProof/>
          <w:lang w:val="es-PE"/>
        </w:rPr>
        <w:instrText xml:space="preserve"> PAGEREF _Toc421053489 \h </w:instrText>
      </w:r>
      <w:r>
        <w:rPr>
          <w:noProof/>
        </w:rPr>
      </w:r>
      <w:r>
        <w:rPr>
          <w:noProof/>
        </w:rPr>
        <w:fldChar w:fldCharType="separate"/>
      </w:r>
      <w:r w:rsidRPr="00D216C0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694469" w:rsidRPr="008F7771" w:rsidRDefault="0069446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250C5">
        <w:rPr>
          <w:noProof/>
          <w:lang w:val="es-ES"/>
        </w:rPr>
        <w:t>7.</w:t>
      </w:r>
      <w:r w:rsidRPr="008F777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250C5">
        <w:rPr>
          <w:noProof/>
          <w:lang w:val="es-ES"/>
        </w:rPr>
        <w:t>Poscondiciones</w:t>
      </w:r>
      <w:r w:rsidRPr="00D216C0">
        <w:rPr>
          <w:noProof/>
          <w:lang w:val="es-PE"/>
        </w:rPr>
        <w:tab/>
      </w:r>
      <w:r>
        <w:rPr>
          <w:noProof/>
        </w:rPr>
        <w:fldChar w:fldCharType="begin"/>
      </w:r>
      <w:r w:rsidRPr="00D216C0">
        <w:rPr>
          <w:noProof/>
          <w:lang w:val="es-PE"/>
        </w:rPr>
        <w:instrText xml:space="preserve"> PAGEREF _Toc421053490 \h </w:instrText>
      </w:r>
      <w:r>
        <w:rPr>
          <w:noProof/>
        </w:rPr>
      </w:r>
      <w:r>
        <w:rPr>
          <w:noProof/>
        </w:rPr>
        <w:fldChar w:fldCharType="separate"/>
      </w:r>
      <w:r w:rsidRPr="00D216C0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694469" w:rsidRPr="008F7771" w:rsidRDefault="00694469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250C5">
        <w:rPr>
          <w:noProof/>
          <w:lang w:val="es-ES"/>
        </w:rPr>
        <w:t>7.1</w:t>
      </w:r>
      <w:r w:rsidRPr="008F777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250C5">
        <w:rPr>
          <w:noProof/>
          <w:lang w:val="es-ES"/>
        </w:rPr>
        <w:t>Registro de Factura</w:t>
      </w:r>
      <w:r w:rsidRPr="00D216C0">
        <w:rPr>
          <w:noProof/>
          <w:lang w:val="es-PE"/>
        </w:rPr>
        <w:tab/>
      </w:r>
      <w:r>
        <w:rPr>
          <w:noProof/>
        </w:rPr>
        <w:fldChar w:fldCharType="begin"/>
      </w:r>
      <w:r w:rsidRPr="00D216C0">
        <w:rPr>
          <w:noProof/>
          <w:lang w:val="es-PE"/>
        </w:rPr>
        <w:instrText xml:space="preserve"> PAGEREF _Toc421053491 \h </w:instrText>
      </w:r>
      <w:r>
        <w:rPr>
          <w:noProof/>
        </w:rPr>
      </w:r>
      <w:r>
        <w:rPr>
          <w:noProof/>
        </w:rPr>
        <w:fldChar w:fldCharType="separate"/>
      </w:r>
      <w:r w:rsidRPr="00D216C0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694469" w:rsidRPr="008F7771" w:rsidRDefault="0069446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250C5">
        <w:rPr>
          <w:noProof/>
          <w:lang w:val="es-ES"/>
        </w:rPr>
        <w:t>8.</w:t>
      </w:r>
      <w:r w:rsidRPr="008F7771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250C5">
        <w:rPr>
          <w:noProof/>
          <w:lang w:val="es-ES"/>
        </w:rPr>
        <w:t>Requerimientos especiales</w:t>
      </w:r>
      <w:r w:rsidRPr="00D216C0">
        <w:rPr>
          <w:noProof/>
          <w:lang w:val="es-PE"/>
        </w:rPr>
        <w:tab/>
      </w:r>
      <w:r>
        <w:rPr>
          <w:noProof/>
        </w:rPr>
        <w:fldChar w:fldCharType="begin"/>
      </w:r>
      <w:r w:rsidRPr="00D216C0">
        <w:rPr>
          <w:noProof/>
          <w:lang w:val="es-PE"/>
        </w:rPr>
        <w:instrText xml:space="preserve"> PAGEREF _Toc421053492 \h </w:instrText>
      </w:r>
      <w:r>
        <w:rPr>
          <w:noProof/>
        </w:rPr>
      </w:r>
      <w:r>
        <w:rPr>
          <w:noProof/>
        </w:rPr>
        <w:fldChar w:fldCharType="separate"/>
      </w:r>
      <w:r w:rsidRPr="00D216C0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177632" w:rsidRDefault="00951760">
      <w:pPr>
        <w:pStyle w:val="Puest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 w:rsidR="00C84626">
        <w:rPr>
          <w:lang w:val="es-ES"/>
        </w:rPr>
        <w:t xml:space="preserve">Registrar </w:t>
      </w:r>
      <w:r w:rsidR="00B537D4">
        <w:rPr>
          <w:lang w:val="es-ES"/>
        </w:rPr>
        <w:t>Factura</w:t>
      </w:r>
    </w:p>
    <w:p w:rsidR="00177632" w:rsidRDefault="00177632">
      <w:pPr>
        <w:rPr>
          <w:lang w:val="es-ES"/>
        </w:rPr>
      </w:pPr>
    </w:p>
    <w:p w:rsidR="00177632" w:rsidRDefault="00C84626">
      <w:pPr>
        <w:pStyle w:val="Ttulo1"/>
        <w:rPr>
          <w:lang w:val="es-ES"/>
        </w:rPr>
      </w:pPr>
      <w:bookmarkStart w:id="2" w:name="_Toc421053478"/>
      <w:bookmarkStart w:id="3" w:name="_Toc423410238"/>
      <w:bookmarkStart w:id="4" w:name="_Toc425054504"/>
      <w:r>
        <w:rPr>
          <w:rFonts w:cs="Arial"/>
          <w:lang w:val="es-ES"/>
        </w:rPr>
        <w:t xml:space="preserve">Registrar </w:t>
      </w:r>
      <w:r w:rsidR="00B537D4">
        <w:rPr>
          <w:rFonts w:cs="Arial"/>
          <w:lang w:val="es-ES"/>
        </w:rPr>
        <w:t>Factura</w:t>
      </w:r>
      <w:bookmarkEnd w:id="2"/>
    </w:p>
    <w:p w:rsidR="00177632" w:rsidRDefault="00951760">
      <w:pPr>
        <w:pStyle w:val="Ttulo2"/>
        <w:rPr>
          <w:lang w:val="es-ES"/>
        </w:rPr>
      </w:pPr>
      <w:bookmarkStart w:id="5" w:name="_Toc421053479"/>
      <w:r>
        <w:rPr>
          <w:lang w:val="es-ES"/>
        </w:rPr>
        <w:t>Descripción</w:t>
      </w:r>
      <w:bookmarkEnd w:id="3"/>
      <w:bookmarkEnd w:id="4"/>
      <w:bookmarkEnd w:id="5"/>
    </w:p>
    <w:p w:rsidR="002A2185" w:rsidRPr="00C7629C" w:rsidRDefault="002A2185" w:rsidP="002A2185">
      <w:pPr>
        <w:pStyle w:val="Ttulo2"/>
        <w:numPr>
          <w:ilvl w:val="0"/>
          <w:numId w:val="0"/>
        </w:numPr>
        <w:spacing w:line="360" w:lineRule="auto"/>
        <w:ind w:left="720"/>
        <w:rPr>
          <w:lang w:val="es-PE"/>
        </w:rPr>
      </w:pPr>
      <w:bookmarkStart w:id="6" w:name="_Toc378552545"/>
      <w:bookmarkStart w:id="7" w:name="_Toc421053480"/>
      <w:r>
        <w:rPr>
          <w:b w:val="0"/>
          <w:lang w:val="es-PE"/>
        </w:rPr>
        <w:t>El caso de uso r</w:t>
      </w:r>
      <w:r w:rsidRPr="00C86001">
        <w:rPr>
          <w:b w:val="0"/>
          <w:lang w:val="es-PE"/>
        </w:rPr>
        <w:t>e</w:t>
      </w:r>
      <w:r>
        <w:rPr>
          <w:b w:val="0"/>
          <w:lang w:val="es-PE"/>
        </w:rPr>
        <w:t>gistrar factura le permite al administrador poder registrar las facturas de los servicios brindados.</w:t>
      </w:r>
      <w:bookmarkEnd w:id="6"/>
      <w:bookmarkEnd w:id="7"/>
    </w:p>
    <w:p w:rsidR="00AD5398" w:rsidRDefault="00AD5398" w:rsidP="007219EC">
      <w:pPr>
        <w:pStyle w:val="Ttulo1"/>
        <w:rPr>
          <w:lang w:val="es-ES"/>
        </w:rPr>
      </w:pPr>
      <w:bookmarkStart w:id="8" w:name="_Toc421053481"/>
      <w:r>
        <w:rPr>
          <w:lang w:val="es-ES"/>
        </w:rPr>
        <w:t>Actores</w:t>
      </w:r>
      <w:bookmarkEnd w:id="8"/>
    </w:p>
    <w:p w:rsidR="00AD5398" w:rsidRDefault="00AD5398" w:rsidP="00AD5398">
      <w:pPr>
        <w:ind w:left="720"/>
        <w:rPr>
          <w:lang w:val="es-ES"/>
        </w:rPr>
      </w:pPr>
      <w:r>
        <w:rPr>
          <w:lang w:val="es-ES"/>
        </w:rPr>
        <w:t>Asistente de recursos humanos</w:t>
      </w:r>
    </w:p>
    <w:p w:rsidR="00AD5398" w:rsidRPr="00AC7BAE" w:rsidRDefault="00AD5398" w:rsidP="00AD5398">
      <w:pPr>
        <w:pStyle w:val="Ttulo1"/>
        <w:widowControl/>
        <w:rPr>
          <w:lang w:val="es-ES"/>
        </w:rPr>
      </w:pPr>
      <w:bookmarkStart w:id="9" w:name="_Toc423410253"/>
      <w:bookmarkStart w:id="10" w:name="_Toc425054512"/>
      <w:bookmarkStart w:id="11" w:name="_Toc421053482"/>
      <w:r>
        <w:rPr>
          <w:lang w:val="es-ES"/>
        </w:rPr>
        <w:t>Precondiciones</w:t>
      </w:r>
      <w:bookmarkEnd w:id="9"/>
      <w:bookmarkEnd w:id="10"/>
      <w:bookmarkEnd w:id="11"/>
    </w:p>
    <w:p w:rsidR="00AD5398" w:rsidRDefault="00AD5398" w:rsidP="00AD5398">
      <w:pPr>
        <w:pStyle w:val="Ttulo2"/>
        <w:widowControl/>
        <w:rPr>
          <w:lang w:val="es-ES"/>
        </w:rPr>
      </w:pPr>
      <w:bookmarkStart w:id="12" w:name="_Toc421053483"/>
      <w:r>
        <w:rPr>
          <w:lang w:val="es-ES"/>
        </w:rPr>
        <w:t>Existencia de Guía</w:t>
      </w:r>
      <w:bookmarkEnd w:id="12"/>
    </w:p>
    <w:p w:rsidR="00AD5398" w:rsidRDefault="00AD5398" w:rsidP="00AD5398">
      <w:pPr>
        <w:ind w:left="720"/>
        <w:rPr>
          <w:lang w:val="es-ES"/>
        </w:rPr>
      </w:pPr>
      <w:r>
        <w:rPr>
          <w:rFonts w:ascii="Arial" w:hAnsi="Arial" w:cs="Arial"/>
          <w:lang w:val="es-ES"/>
        </w:rPr>
        <w:t xml:space="preserve">El asistente de </w:t>
      </w:r>
      <w:r>
        <w:rPr>
          <w:rFonts w:cs="Arial"/>
          <w:lang w:val="es-ES"/>
        </w:rPr>
        <w:t xml:space="preserve">recursos </w:t>
      </w:r>
      <w:r>
        <w:rPr>
          <w:rFonts w:ascii="Arial" w:hAnsi="Arial" w:cs="Arial"/>
          <w:lang w:val="es-ES"/>
        </w:rPr>
        <w:t xml:space="preserve">tiene que ingresar una guía existente, no puede haber una factura que no pertenezca a una guía. </w:t>
      </w:r>
    </w:p>
    <w:p w:rsidR="00AD5398" w:rsidRDefault="00AD5398" w:rsidP="00AD5398">
      <w:pPr>
        <w:ind w:left="720"/>
        <w:rPr>
          <w:lang w:val="es-ES"/>
        </w:rPr>
      </w:pPr>
    </w:p>
    <w:p w:rsidR="00AD5398" w:rsidRPr="00AD5398" w:rsidRDefault="00AD5398" w:rsidP="00AD5398">
      <w:pPr>
        <w:rPr>
          <w:lang w:val="es-ES"/>
        </w:rPr>
      </w:pPr>
    </w:p>
    <w:p w:rsidR="00177632" w:rsidRPr="00AD5398" w:rsidRDefault="007219EC" w:rsidP="00EA740F">
      <w:pPr>
        <w:pStyle w:val="Ttulo1"/>
        <w:widowControl/>
        <w:rPr>
          <w:lang w:val="es-ES"/>
        </w:rPr>
      </w:pPr>
      <w:bookmarkStart w:id="13" w:name="_Toc421053484"/>
      <w:r w:rsidRPr="00AD5398">
        <w:rPr>
          <w:lang w:val="es-ES"/>
        </w:rPr>
        <w:t xml:space="preserve">Flujo </w:t>
      </w:r>
      <w:bookmarkStart w:id="14" w:name="_Toc423410240"/>
      <w:bookmarkStart w:id="15" w:name="_Toc425054506"/>
      <w:r w:rsidR="00951760" w:rsidRPr="00AD5398">
        <w:rPr>
          <w:lang w:val="es-ES"/>
        </w:rPr>
        <w:t>Básico</w:t>
      </w:r>
      <w:bookmarkEnd w:id="13"/>
      <w:bookmarkEnd w:id="14"/>
      <w:bookmarkEnd w:id="15"/>
      <w:r w:rsidR="00951760" w:rsidRPr="00AD5398">
        <w:rPr>
          <w:lang w:val="es-ES"/>
        </w:rPr>
        <w:t xml:space="preserve"> </w:t>
      </w:r>
    </w:p>
    <w:p w:rsidR="00177632" w:rsidRDefault="00177632">
      <w:pPr>
        <w:ind w:left="426"/>
        <w:jc w:val="both"/>
        <w:rPr>
          <w:rFonts w:cs="Arial"/>
          <w:lang w:val="es-ES"/>
        </w:rPr>
      </w:pPr>
    </w:p>
    <w:p w:rsidR="00177632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61689B">
        <w:rPr>
          <w:rFonts w:cs="Arial"/>
          <w:lang w:val="es-ES"/>
        </w:rPr>
        <w:t xml:space="preserve">El caso de uso </w:t>
      </w:r>
      <w:r w:rsidR="00C343D1">
        <w:rPr>
          <w:rFonts w:cs="Arial"/>
          <w:lang w:val="es-ES"/>
        </w:rPr>
        <w:t>empieza</w:t>
      </w:r>
      <w:r w:rsidR="0061689B">
        <w:rPr>
          <w:rFonts w:cs="Arial"/>
          <w:lang w:val="es-ES"/>
        </w:rPr>
        <w:t xml:space="preserve"> cuando el </w:t>
      </w:r>
      <w:r w:rsidR="00D216C0">
        <w:rPr>
          <w:rFonts w:cs="Arial"/>
          <w:lang w:val="es-ES"/>
        </w:rPr>
        <w:t>asistente</w:t>
      </w:r>
      <w:r w:rsidR="00C343D1">
        <w:rPr>
          <w:rFonts w:cs="Arial"/>
          <w:lang w:val="es-ES"/>
        </w:rPr>
        <w:t xml:space="preserve"> de </w:t>
      </w:r>
      <w:r w:rsidR="009E5605">
        <w:rPr>
          <w:rFonts w:cs="Arial"/>
          <w:lang w:val="es-ES"/>
        </w:rPr>
        <w:t xml:space="preserve">recursos </w:t>
      </w:r>
      <w:r w:rsidR="0061689B">
        <w:rPr>
          <w:rFonts w:cs="Arial"/>
          <w:lang w:val="es-ES"/>
        </w:rPr>
        <w:t xml:space="preserve">desea </w:t>
      </w:r>
      <w:r w:rsidR="009C6A2B">
        <w:rPr>
          <w:rFonts w:cs="Arial"/>
          <w:lang w:val="es-ES"/>
        </w:rPr>
        <w:t>registrar una nueva factura a partir de un</w:t>
      </w:r>
      <w:r w:rsidR="00890ABA">
        <w:rPr>
          <w:rFonts w:cs="Arial"/>
          <w:lang w:val="es-ES"/>
        </w:rPr>
        <w:t>a guía de remisión.</w:t>
      </w:r>
    </w:p>
    <w:p w:rsidR="009C6A2B" w:rsidRDefault="009C6A2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</w:t>
      </w:r>
      <w:r w:rsidR="00612053">
        <w:rPr>
          <w:rFonts w:cs="Arial"/>
          <w:lang w:val="es-ES"/>
        </w:rPr>
        <w:t xml:space="preserve">de </w:t>
      </w:r>
      <w:r w:rsidR="009E5605">
        <w:rPr>
          <w:rFonts w:cs="Arial"/>
          <w:lang w:val="es-ES"/>
        </w:rPr>
        <w:t xml:space="preserve">recursos </w:t>
      </w:r>
      <w:r w:rsidR="00612053">
        <w:rPr>
          <w:rFonts w:cs="Arial"/>
          <w:lang w:val="es-ES"/>
        </w:rPr>
        <w:t xml:space="preserve">selecciona </w:t>
      </w:r>
      <w:r w:rsidR="00890ABA">
        <w:rPr>
          <w:rFonts w:cs="Arial"/>
          <w:lang w:val="es-ES"/>
        </w:rPr>
        <w:t xml:space="preserve">registrar </w:t>
      </w:r>
      <w:r>
        <w:rPr>
          <w:rFonts w:cs="Arial"/>
          <w:lang w:val="es-ES"/>
        </w:rPr>
        <w:t>factura.</w:t>
      </w:r>
    </w:p>
    <w:p w:rsidR="009C6A2B" w:rsidRDefault="009C6A2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caso de uso muestra los campos de </w:t>
      </w:r>
      <w:r w:rsidR="00774820">
        <w:rPr>
          <w:rFonts w:cs="Arial"/>
          <w:lang w:val="es-ES"/>
        </w:rPr>
        <w:t>contrato,</w:t>
      </w:r>
      <w:r>
        <w:rPr>
          <w:rFonts w:cs="Arial"/>
          <w:lang w:val="es-ES"/>
        </w:rPr>
        <w:t xml:space="preserve"> </w:t>
      </w:r>
      <w:r w:rsidR="00E7746C">
        <w:rPr>
          <w:rFonts w:cs="Arial"/>
          <w:lang w:val="es-ES"/>
        </w:rPr>
        <w:t>c</w:t>
      </w:r>
      <w:r w:rsidR="00402351">
        <w:rPr>
          <w:rFonts w:cs="Arial"/>
          <w:lang w:val="es-ES"/>
        </w:rPr>
        <w:t>liente,</w:t>
      </w:r>
      <w:r w:rsidR="00890ABA">
        <w:rPr>
          <w:rFonts w:cs="Arial"/>
          <w:lang w:val="es-ES"/>
        </w:rPr>
        <w:t xml:space="preserve"> para ser llenados</w:t>
      </w:r>
      <w:r>
        <w:rPr>
          <w:rFonts w:cs="Arial"/>
          <w:lang w:val="es-ES"/>
        </w:rPr>
        <w:t>.</w:t>
      </w:r>
    </w:p>
    <w:p w:rsidR="00402351" w:rsidRPr="00E7746C" w:rsidRDefault="00402351" w:rsidP="0077070A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E7746C">
        <w:rPr>
          <w:rFonts w:cs="Arial"/>
          <w:lang w:val="es-ES"/>
        </w:rPr>
        <w:t xml:space="preserve">El </w:t>
      </w:r>
      <w:r w:rsidR="00890ABA" w:rsidRPr="00E7746C">
        <w:rPr>
          <w:rFonts w:cs="Arial"/>
          <w:lang w:val="es-ES"/>
        </w:rPr>
        <w:t>caso de uso llena p</w:t>
      </w:r>
      <w:r w:rsidR="00E7746C">
        <w:rPr>
          <w:rFonts w:cs="Arial"/>
          <w:lang w:val="es-ES"/>
        </w:rPr>
        <w:t xml:space="preserve">or defecto el número de factura y </w:t>
      </w:r>
      <w:r w:rsidR="00890ABA" w:rsidRPr="00E7746C">
        <w:rPr>
          <w:rFonts w:cs="Arial"/>
          <w:lang w:val="es-ES"/>
        </w:rPr>
        <w:t xml:space="preserve"> </w:t>
      </w:r>
      <w:r w:rsidRPr="00E7746C">
        <w:rPr>
          <w:rFonts w:cs="Arial"/>
          <w:lang w:val="es-ES"/>
        </w:rPr>
        <w:t>la serie.</w:t>
      </w:r>
    </w:p>
    <w:p w:rsidR="00890ABA" w:rsidRDefault="00890ABA" w:rsidP="00890ABA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asístete de </w:t>
      </w:r>
      <w:r w:rsidR="009E5605">
        <w:rPr>
          <w:rFonts w:cs="Arial"/>
          <w:lang w:val="es-ES"/>
        </w:rPr>
        <w:t xml:space="preserve">recursos </w:t>
      </w:r>
      <w:r>
        <w:rPr>
          <w:rFonts w:cs="Arial"/>
          <w:lang w:val="es-ES"/>
        </w:rPr>
        <w:t>ingresa la guía que p</w:t>
      </w:r>
      <w:bookmarkStart w:id="16" w:name="_GoBack"/>
      <w:bookmarkEnd w:id="16"/>
      <w:r>
        <w:rPr>
          <w:rFonts w:cs="Arial"/>
          <w:lang w:val="es-ES"/>
        </w:rPr>
        <w:t xml:space="preserve">ertenece a la factura </w:t>
      </w:r>
    </w:p>
    <w:p w:rsidR="00201000" w:rsidRPr="00BD23F3" w:rsidRDefault="00890ABA" w:rsidP="00BD23F3">
      <w:pPr>
        <w:numPr>
          <w:ilvl w:val="1"/>
          <w:numId w:val="22"/>
        </w:numPr>
        <w:ind w:hanging="83"/>
        <w:jc w:val="both"/>
        <w:rPr>
          <w:rFonts w:cs="Arial"/>
          <w:lang w:val="es-ES"/>
        </w:rPr>
      </w:pPr>
      <w:r>
        <w:rPr>
          <w:rFonts w:cs="Arial"/>
          <w:lang w:val="es-ES"/>
        </w:rPr>
        <w:t>A partir de la guía los datos de detalle de la guía son mostrados en una tabla</w:t>
      </w:r>
    </w:p>
    <w:p w:rsidR="00201000" w:rsidRDefault="00201000" w:rsidP="009C6A2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calcula la cantidad de monto por cada detalle de la factura</w:t>
      </w:r>
    </w:p>
    <w:p w:rsidR="00201000" w:rsidRDefault="00201000" w:rsidP="009C6A2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</w:t>
      </w:r>
      <w:r w:rsidR="009E5605">
        <w:rPr>
          <w:rFonts w:cs="Arial"/>
          <w:lang w:val="es-ES"/>
        </w:rPr>
        <w:t xml:space="preserve">recursos </w:t>
      </w:r>
      <w:r>
        <w:rPr>
          <w:rFonts w:cs="Arial"/>
          <w:lang w:val="es-ES"/>
        </w:rPr>
        <w:t>selecciona la opción guardar</w:t>
      </w:r>
    </w:p>
    <w:p w:rsidR="0061689B" w:rsidRDefault="0061689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caso de uso </w:t>
      </w:r>
      <w:r w:rsidR="00E7746C">
        <w:rPr>
          <w:rFonts w:cs="Arial"/>
          <w:lang w:val="es-ES"/>
        </w:rPr>
        <w:t>termina</w:t>
      </w:r>
      <w:r>
        <w:rPr>
          <w:rFonts w:cs="Arial"/>
          <w:lang w:val="es-ES"/>
        </w:rPr>
        <w:t>.</w:t>
      </w:r>
    </w:p>
    <w:p w:rsidR="00177632" w:rsidRDefault="00177632">
      <w:pPr>
        <w:pStyle w:val="InfoBlue"/>
        <w:ind w:left="0"/>
      </w:pPr>
    </w:p>
    <w:p w:rsidR="00177632" w:rsidRDefault="00951760" w:rsidP="00AD5398">
      <w:pPr>
        <w:pStyle w:val="Ttulo1"/>
        <w:rPr>
          <w:lang w:val="es-ES"/>
        </w:rPr>
      </w:pPr>
      <w:bookmarkStart w:id="17" w:name="_Toc423410241"/>
      <w:bookmarkStart w:id="18" w:name="_Toc425054507"/>
      <w:bookmarkStart w:id="19" w:name="_Toc421053485"/>
      <w:r>
        <w:rPr>
          <w:lang w:val="es-ES"/>
        </w:rPr>
        <w:lastRenderedPageBreak/>
        <w:t>Flujos Alternativos</w:t>
      </w:r>
      <w:bookmarkEnd w:id="17"/>
      <w:bookmarkEnd w:id="18"/>
      <w:bookmarkEnd w:id="19"/>
    </w:p>
    <w:p w:rsidR="0036464B" w:rsidRDefault="0036464B" w:rsidP="0036464B">
      <w:pPr>
        <w:pStyle w:val="Ttulo3"/>
        <w:widowControl/>
        <w:rPr>
          <w:lang w:val="es-ES"/>
        </w:rPr>
      </w:pPr>
      <w:bookmarkStart w:id="20" w:name="_Toc421053486"/>
      <w:r w:rsidRPr="0036464B">
        <w:rPr>
          <w:b/>
          <w:lang w:val="es-ES"/>
        </w:rPr>
        <w:t>Buscar Contrato</w:t>
      </w:r>
      <w:r>
        <w:rPr>
          <w:lang w:val="es-ES"/>
        </w:rPr>
        <w:t>.</w:t>
      </w:r>
      <w:bookmarkEnd w:id="20"/>
    </w:p>
    <w:p w:rsidR="0036464B" w:rsidRDefault="0036464B" w:rsidP="0036464B">
      <w:pPr>
        <w:pStyle w:val="Ttulo4"/>
        <w:rPr>
          <w:lang w:val="es-ES"/>
        </w:rPr>
      </w:pPr>
      <w:r>
        <w:rPr>
          <w:lang w:val="es-ES"/>
        </w:rPr>
        <w:t xml:space="preserve">El asistente de </w:t>
      </w:r>
      <w:r w:rsidR="009E5605">
        <w:rPr>
          <w:rFonts w:cs="Arial"/>
          <w:lang w:val="es-ES"/>
        </w:rPr>
        <w:t xml:space="preserve">recursos </w:t>
      </w:r>
      <w:r>
        <w:rPr>
          <w:lang w:val="es-ES"/>
        </w:rPr>
        <w:t>en el punto 3 puede buscar a un contrato</w:t>
      </w:r>
      <w:r w:rsidR="00AC7BAE">
        <w:rPr>
          <w:lang w:val="es-ES"/>
        </w:rPr>
        <w:t xml:space="preserve"> </w:t>
      </w:r>
      <w:r>
        <w:rPr>
          <w:lang w:val="es-ES"/>
        </w:rPr>
        <w:t>(llama al caso de uso buscar Contrato).</w:t>
      </w:r>
    </w:p>
    <w:p w:rsidR="0036464B" w:rsidRDefault="0036464B" w:rsidP="0036464B">
      <w:pPr>
        <w:pStyle w:val="Ttulo4"/>
        <w:rPr>
          <w:lang w:val="es-ES"/>
        </w:rPr>
      </w:pPr>
      <w:r>
        <w:rPr>
          <w:lang w:val="es-ES"/>
        </w:rPr>
        <w:t xml:space="preserve">El asistente de </w:t>
      </w:r>
      <w:r w:rsidR="009E5605">
        <w:rPr>
          <w:rFonts w:cs="Arial"/>
          <w:lang w:val="es-ES"/>
        </w:rPr>
        <w:t xml:space="preserve">recursos </w:t>
      </w:r>
      <w:r>
        <w:rPr>
          <w:lang w:val="es-ES"/>
        </w:rPr>
        <w:t>selecciona la opción “Seleccionar”</w:t>
      </w:r>
    </w:p>
    <w:p w:rsidR="0036464B" w:rsidRDefault="0036464B" w:rsidP="0036464B">
      <w:pPr>
        <w:pStyle w:val="Ttulo4"/>
        <w:rPr>
          <w:lang w:val="es-ES"/>
        </w:rPr>
      </w:pPr>
      <w:r>
        <w:rPr>
          <w:lang w:val="es-ES"/>
        </w:rPr>
        <w:t>El caso de uso muestra la información del contrato</w:t>
      </w:r>
    </w:p>
    <w:p w:rsidR="0036464B" w:rsidRDefault="00063341" w:rsidP="0036464B">
      <w:pPr>
        <w:pStyle w:val="Ttulo3"/>
        <w:widowControl/>
        <w:rPr>
          <w:lang w:val="es-ES"/>
        </w:rPr>
      </w:pPr>
      <w:bookmarkStart w:id="21" w:name="_Toc421053487"/>
      <w:r>
        <w:rPr>
          <w:b/>
          <w:lang w:val="es-ES"/>
        </w:rPr>
        <w:t>Buscar Cliente</w:t>
      </w:r>
      <w:r w:rsidR="0036464B">
        <w:rPr>
          <w:lang w:val="es-ES"/>
        </w:rPr>
        <w:t>.</w:t>
      </w:r>
      <w:bookmarkEnd w:id="21"/>
    </w:p>
    <w:p w:rsidR="0036464B" w:rsidRDefault="0036464B" w:rsidP="0036464B">
      <w:pPr>
        <w:pStyle w:val="Ttulo4"/>
        <w:rPr>
          <w:lang w:val="es-ES"/>
        </w:rPr>
      </w:pPr>
      <w:r>
        <w:rPr>
          <w:lang w:val="es-ES"/>
        </w:rPr>
        <w:t xml:space="preserve">El asistente de </w:t>
      </w:r>
      <w:r w:rsidR="009E5605">
        <w:rPr>
          <w:rFonts w:cs="Arial"/>
          <w:lang w:val="es-ES"/>
        </w:rPr>
        <w:t xml:space="preserve">recursos </w:t>
      </w:r>
      <w:r>
        <w:rPr>
          <w:lang w:val="es-ES"/>
        </w:rPr>
        <w:t xml:space="preserve">puede buscar a un </w:t>
      </w:r>
      <w:r w:rsidR="006B79A9">
        <w:rPr>
          <w:lang w:val="es-ES"/>
        </w:rPr>
        <w:t>cliente</w:t>
      </w:r>
      <w:r w:rsidR="00C546AB">
        <w:rPr>
          <w:lang w:val="es-ES"/>
        </w:rPr>
        <w:t xml:space="preserve"> (</w:t>
      </w:r>
      <w:r>
        <w:rPr>
          <w:lang w:val="es-ES"/>
        </w:rPr>
        <w:t xml:space="preserve">llama al caso de uso buscar </w:t>
      </w:r>
      <w:r w:rsidR="00F07BA2">
        <w:rPr>
          <w:lang w:val="es-ES"/>
        </w:rPr>
        <w:t>Cliente</w:t>
      </w:r>
      <w:r>
        <w:rPr>
          <w:lang w:val="es-ES"/>
        </w:rPr>
        <w:t>).</w:t>
      </w:r>
    </w:p>
    <w:p w:rsidR="0036464B" w:rsidRDefault="0036464B" w:rsidP="0036464B">
      <w:pPr>
        <w:pStyle w:val="Ttulo4"/>
        <w:rPr>
          <w:lang w:val="es-ES"/>
        </w:rPr>
      </w:pPr>
      <w:r>
        <w:rPr>
          <w:lang w:val="es-ES"/>
        </w:rPr>
        <w:t xml:space="preserve">El asistente de </w:t>
      </w:r>
      <w:r w:rsidR="009E5605">
        <w:rPr>
          <w:rFonts w:cs="Arial"/>
          <w:lang w:val="es-ES"/>
        </w:rPr>
        <w:t xml:space="preserve">recursos </w:t>
      </w:r>
      <w:r>
        <w:rPr>
          <w:lang w:val="es-ES"/>
        </w:rPr>
        <w:t>selecciona la opción “Seleccionar”</w:t>
      </w:r>
    </w:p>
    <w:p w:rsidR="0036464B" w:rsidRPr="0036464B" w:rsidRDefault="0036464B" w:rsidP="0036464B">
      <w:pPr>
        <w:pStyle w:val="Ttulo4"/>
        <w:rPr>
          <w:lang w:val="es-ES"/>
        </w:rPr>
      </w:pPr>
      <w:r>
        <w:rPr>
          <w:lang w:val="es-ES"/>
        </w:rPr>
        <w:t xml:space="preserve">El caso de uso muestra la información del </w:t>
      </w:r>
      <w:r w:rsidR="00A828C4">
        <w:rPr>
          <w:lang w:val="es-ES"/>
        </w:rPr>
        <w:t>Cliente</w:t>
      </w:r>
    </w:p>
    <w:p w:rsidR="0036464B" w:rsidRPr="0036464B" w:rsidRDefault="0036464B" w:rsidP="0036464B">
      <w:pPr>
        <w:rPr>
          <w:lang w:val="es-ES"/>
        </w:rPr>
      </w:pPr>
    </w:p>
    <w:p w:rsidR="00177632" w:rsidRPr="00E93FDF" w:rsidRDefault="00E93FDF">
      <w:pPr>
        <w:pStyle w:val="Ttulo3"/>
        <w:widowControl/>
        <w:rPr>
          <w:b/>
          <w:lang w:val="es-ES"/>
        </w:rPr>
      </w:pPr>
      <w:bookmarkStart w:id="22" w:name="_Toc421053488"/>
      <w:r w:rsidRPr="00E93FDF">
        <w:rPr>
          <w:b/>
          <w:lang w:val="es-ES"/>
        </w:rPr>
        <w:t>Cancelar Acción</w:t>
      </w:r>
      <w:bookmarkEnd w:id="22"/>
    </w:p>
    <w:p w:rsidR="00E93FDF" w:rsidRDefault="00E93FDF" w:rsidP="00E93FDF">
      <w:pPr>
        <w:pStyle w:val="Ttulo4"/>
        <w:rPr>
          <w:lang w:val="es-ES"/>
        </w:rPr>
      </w:pPr>
      <w:r>
        <w:rPr>
          <w:lang w:val="es-ES"/>
        </w:rPr>
        <w:t>El usuario decide en cualquier punto durante la ejecución del caso de uso, cancelar la acción.</w:t>
      </w:r>
    </w:p>
    <w:p w:rsidR="00E93FDF" w:rsidRDefault="00E93FDF" w:rsidP="00E93FDF">
      <w:pPr>
        <w:pStyle w:val="Ttulo4"/>
        <w:rPr>
          <w:lang w:val="es-ES"/>
        </w:rPr>
      </w:pPr>
      <w:r>
        <w:rPr>
          <w:lang w:val="es-ES"/>
        </w:rPr>
        <w:t>El caso de uso pide al Usuario que confirme la operación.</w:t>
      </w:r>
    </w:p>
    <w:p w:rsidR="00E93FDF" w:rsidRDefault="00E93FDF" w:rsidP="00E93FDF">
      <w:pPr>
        <w:pStyle w:val="Ttulo4"/>
        <w:rPr>
          <w:lang w:val="es-ES"/>
        </w:rPr>
      </w:pPr>
      <w:r>
        <w:rPr>
          <w:lang w:val="es-ES"/>
        </w:rPr>
        <w:t>El usuario confirma la Operación.</w:t>
      </w:r>
    </w:p>
    <w:p w:rsidR="00177632" w:rsidRPr="00E93FDF" w:rsidRDefault="00E93FDF" w:rsidP="00E93FDF">
      <w:pPr>
        <w:pStyle w:val="Ttulo4"/>
        <w:rPr>
          <w:lang w:val="es-PE"/>
        </w:rPr>
      </w:pPr>
      <w:r>
        <w:rPr>
          <w:lang w:val="es-ES"/>
        </w:rPr>
        <w:t>El caso de uso termina.</w:t>
      </w:r>
      <w:r w:rsidRPr="00E93FDF">
        <w:rPr>
          <w:lang w:val="es-PE"/>
        </w:rPr>
        <w:t xml:space="preserve"> </w:t>
      </w:r>
    </w:p>
    <w:p w:rsidR="00AD5398" w:rsidRDefault="00AD5398" w:rsidP="007219EC">
      <w:pPr>
        <w:pStyle w:val="Ttulo1"/>
        <w:widowControl/>
        <w:rPr>
          <w:lang w:val="es-ES"/>
        </w:rPr>
      </w:pPr>
      <w:bookmarkStart w:id="23" w:name="_Toc421053489"/>
      <w:r>
        <w:rPr>
          <w:lang w:val="es-ES"/>
        </w:rPr>
        <w:t>Escenario Clave</w:t>
      </w:r>
      <w:bookmarkEnd w:id="23"/>
    </w:p>
    <w:p w:rsidR="00AD5398" w:rsidRPr="00AD5398" w:rsidRDefault="00AD5398" w:rsidP="00AD5398">
      <w:pPr>
        <w:ind w:left="720"/>
        <w:rPr>
          <w:lang w:val="es-ES"/>
        </w:rPr>
      </w:pPr>
      <w:r>
        <w:rPr>
          <w:lang w:val="es-ES"/>
        </w:rPr>
        <w:t>Registrar correctamente con los datos previamente registrados de  contrato, guía y  cliente.</w:t>
      </w:r>
    </w:p>
    <w:p w:rsidR="00177632" w:rsidRPr="007219EC" w:rsidRDefault="00951760" w:rsidP="007219EC">
      <w:pPr>
        <w:pStyle w:val="Ttulo1"/>
        <w:widowControl/>
        <w:rPr>
          <w:lang w:val="es-ES"/>
        </w:rPr>
      </w:pPr>
      <w:bookmarkStart w:id="24" w:name="_Toc421053490"/>
      <w:r>
        <w:rPr>
          <w:lang w:val="es-ES"/>
        </w:rPr>
        <w:t>Poscondiciones</w:t>
      </w:r>
      <w:bookmarkEnd w:id="24"/>
    </w:p>
    <w:p w:rsidR="00177632" w:rsidRDefault="0036464B">
      <w:pPr>
        <w:pStyle w:val="Ttulo2"/>
        <w:widowControl/>
        <w:rPr>
          <w:lang w:val="es-ES"/>
        </w:rPr>
      </w:pPr>
      <w:bookmarkStart w:id="25" w:name="_Toc421053491"/>
      <w:r>
        <w:rPr>
          <w:lang w:val="es-ES"/>
        </w:rPr>
        <w:t>Registro de Factura</w:t>
      </w:r>
      <w:bookmarkEnd w:id="25"/>
    </w:p>
    <w:p w:rsidR="00177632" w:rsidRDefault="007219EC" w:rsidP="007219EC">
      <w:pPr>
        <w:ind w:left="720"/>
        <w:rPr>
          <w:lang w:val="es-ES"/>
        </w:rPr>
      </w:pPr>
      <w:r w:rsidRPr="007219EC">
        <w:rPr>
          <w:rFonts w:ascii="Arial" w:hAnsi="Arial" w:cs="Arial"/>
          <w:lang w:val="es-ES"/>
        </w:rPr>
        <w:t>El vehículo queda registrado, aumentando un registro más en la base de datos de vehículos de la empresa</w:t>
      </w:r>
      <w:r>
        <w:rPr>
          <w:rFonts w:ascii="Arial" w:hAnsi="Arial" w:cs="Arial"/>
          <w:lang w:val="es-ES"/>
        </w:rPr>
        <w:t>, para posteriormente ser buscado en caso sea necesario</w:t>
      </w:r>
      <w:r w:rsidRPr="007219EC">
        <w:rPr>
          <w:rFonts w:ascii="Arial" w:hAnsi="Arial" w:cs="Arial"/>
          <w:lang w:val="es-ES"/>
        </w:rPr>
        <w:t>.</w:t>
      </w:r>
      <w:r>
        <w:rPr>
          <w:lang w:val="es-ES"/>
        </w:rPr>
        <w:t xml:space="preserve"> </w:t>
      </w:r>
    </w:p>
    <w:p w:rsidR="00177632" w:rsidRDefault="00177632">
      <w:pPr>
        <w:rPr>
          <w:lang w:val="es-ES"/>
        </w:rPr>
      </w:pPr>
    </w:p>
    <w:p w:rsidR="005E6718" w:rsidRDefault="00F8275D" w:rsidP="00F8275D">
      <w:pPr>
        <w:pStyle w:val="Ttulo1"/>
        <w:rPr>
          <w:lang w:val="es-ES"/>
        </w:rPr>
      </w:pPr>
      <w:bookmarkStart w:id="26" w:name="_Toc421053492"/>
      <w:r>
        <w:rPr>
          <w:lang w:val="es-ES"/>
        </w:rPr>
        <w:t>Requerimientos especiales</w:t>
      </w:r>
      <w:bookmarkEnd w:id="26"/>
      <w:r>
        <w:rPr>
          <w:lang w:val="es-ES"/>
        </w:rPr>
        <w:t xml:space="preserve"> </w:t>
      </w:r>
    </w:p>
    <w:p w:rsidR="002657B8" w:rsidRPr="002657B8" w:rsidRDefault="00F8275D" w:rsidP="009140DF">
      <w:pPr>
        <w:ind w:left="720"/>
        <w:rPr>
          <w:lang w:val="es-ES"/>
        </w:rPr>
      </w:pPr>
      <w:r>
        <w:rPr>
          <w:lang w:val="es-ES"/>
        </w:rPr>
        <w:t>Ninguno</w:t>
      </w:r>
    </w:p>
    <w:sectPr w:rsidR="002657B8" w:rsidRPr="002657B8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14B" w:rsidRDefault="0080514B">
      <w:pPr>
        <w:spacing w:line="240" w:lineRule="auto"/>
      </w:pPr>
      <w:r>
        <w:separator/>
      </w:r>
    </w:p>
  </w:endnote>
  <w:endnote w:type="continuationSeparator" w:id="0">
    <w:p w:rsidR="0080514B" w:rsidRDefault="008051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7763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77632" w:rsidRDefault="00951760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77632" w:rsidRDefault="00951760" w:rsidP="00C84626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C84626" w:rsidRPr="00C84626">
            <w:rPr>
              <w:lang w:val="es-ES"/>
            </w:rPr>
            <w:t>Transportes EDVI</w:t>
          </w:r>
          <w:r w:rsidRPr="00C84626">
            <w:rPr>
              <w:lang w:val="es-ES"/>
            </w:rPr>
            <w:t>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216C0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77632" w:rsidRDefault="00951760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D216C0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177632" w:rsidRDefault="00177632" w:rsidP="00C846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14B" w:rsidRDefault="0080514B">
      <w:pPr>
        <w:spacing w:line="240" w:lineRule="auto"/>
      </w:pPr>
      <w:r>
        <w:separator/>
      </w:r>
    </w:p>
  </w:footnote>
  <w:footnote w:type="continuationSeparator" w:id="0">
    <w:p w:rsidR="0080514B" w:rsidRDefault="008051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77632">
      <w:tc>
        <w:tcPr>
          <w:tcW w:w="6379" w:type="dxa"/>
        </w:tcPr>
        <w:p w:rsidR="00177632" w:rsidRDefault="00C84626" w:rsidP="00C84626">
          <w:pPr>
            <w:rPr>
              <w:lang w:val="es-ES"/>
            </w:rPr>
          </w:pPr>
          <w:r w:rsidRPr="00C84626">
            <w:rPr>
              <w:lang w:val="es-ES"/>
            </w:rPr>
            <w:t>Software EDVI</w:t>
          </w:r>
          <w:r w:rsidR="00951760">
            <w:rPr>
              <w:highlight w:val="yellow"/>
              <w:lang w:val="es-ES"/>
            </w:rPr>
            <w:t xml:space="preserve"> </w:t>
          </w:r>
        </w:p>
      </w:tc>
      <w:tc>
        <w:tcPr>
          <w:tcW w:w="3179" w:type="dxa"/>
        </w:tcPr>
        <w:p w:rsidR="00177632" w:rsidRDefault="00951760" w:rsidP="00752C8F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</w:t>
          </w:r>
          <w:r w:rsidR="00752C8F">
            <w:rPr>
              <w:lang w:val="es-ES"/>
            </w:rPr>
            <w:t>1</w:t>
          </w:r>
          <w:r>
            <w:rPr>
              <w:lang w:val="es-ES"/>
            </w:rPr>
            <w:t>.</w:t>
          </w:r>
          <w:r w:rsidR="00752C8F">
            <w:rPr>
              <w:lang w:val="es-ES"/>
            </w:rPr>
            <w:t>0</w:t>
          </w:r>
        </w:p>
      </w:tc>
    </w:tr>
    <w:tr w:rsidR="00177632">
      <w:tc>
        <w:tcPr>
          <w:tcW w:w="6379" w:type="dxa"/>
        </w:tcPr>
        <w:p w:rsidR="00177632" w:rsidRDefault="00951760" w:rsidP="00737C7F">
          <w:pPr>
            <w:rPr>
              <w:lang w:val="es-ES"/>
            </w:rPr>
          </w:pPr>
          <w:r>
            <w:rPr>
              <w:lang w:val="es-ES"/>
            </w:rPr>
            <w:t>Especificación de Caso de Uso:</w:t>
          </w:r>
          <w:r w:rsidR="00C84626">
            <w:rPr>
              <w:lang w:val="es-ES"/>
            </w:rPr>
            <w:t xml:space="preserve"> Registrar </w:t>
          </w:r>
          <w:r w:rsidR="00737C7F">
            <w:rPr>
              <w:lang w:val="es-ES"/>
            </w:rPr>
            <w:t>Factura</w:t>
          </w:r>
        </w:p>
      </w:tc>
      <w:tc>
        <w:tcPr>
          <w:tcW w:w="3179" w:type="dxa"/>
        </w:tcPr>
        <w:p w:rsidR="00177632" w:rsidRDefault="00951760" w:rsidP="00AD5398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AD5398">
            <w:rPr>
              <w:lang w:val="es-ES"/>
            </w:rPr>
            <w:t>02/06/2015</w:t>
          </w:r>
        </w:p>
      </w:tc>
    </w:tr>
    <w:tr w:rsidR="00177632" w:rsidRPr="00D216C0">
      <w:tc>
        <w:tcPr>
          <w:tcW w:w="9558" w:type="dxa"/>
          <w:gridSpan w:val="2"/>
        </w:tcPr>
        <w:p w:rsidR="00177632" w:rsidRDefault="00737C7F" w:rsidP="00C84626">
          <w:pPr>
            <w:rPr>
              <w:lang w:val="es-ES"/>
            </w:rPr>
          </w:pPr>
          <w:r>
            <w:rPr>
              <w:lang w:val="es-ES"/>
            </w:rPr>
            <w:t>Caso de uso del Sistema</w:t>
          </w:r>
        </w:p>
      </w:tc>
    </w:tr>
  </w:tbl>
  <w:p w:rsidR="00177632" w:rsidRDefault="0017763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F506B2A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0022B3E"/>
    <w:multiLevelType w:val="hybridMultilevel"/>
    <w:tmpl w:val="644077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7E752A3"/>
    <w:multiLevelType w:val="hybridMultilevel"/>
    <w:tmpl w:val="0CA09E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65D0228"/>
    <w:multiLevelType w:val="multilevel"/>
    <w:tmpl w:val="DD98A6D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9"/>
  </w:num>
  <w:num w:numId="13">
    <w:abstractNumId w:val="21"/>
  </w:num>
  <w:num w:numId="14">
    <w:abstractNumId w:val="8"/>
  </w:num>
  <w:num w:numId="15">
    <w:abstractNumId w:val="4"/>
  </w:num>
  <w:num w:numId="16">
    <w:abstractNumId w:val="20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19"/>
  </w:num>
  <w:num w:numId="23">
    <w:abstractNumId w:val="17"/>
  </w:num>
  <w:num w:numId="24">
    <w:abstractNumId w:val="12"/>
  </w:num>
  <w:num w:numId="25">
    <w:abstractNumId w:val="0"/>
  </w:num>
  <w:num w:numId="26">
    <w:abstractNumId w:val="5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63341"/>
    <w:rsid w:val="000F71A7"/>
    <w:rsid w:val="00110B77"/>
    <w:rsid w:val="00157375"/>
    <w:rsid w:val="00177632"/>
    <w:rsid w:val="001D5C32"/>
    <w:rsid w:val="00201000"/>
    <w:rsid w:val="00213FCE"/>
    <w:rsid w:val="002657B8"/>
    <w:rsid w:val="002725AC"/>
    <w:rsid w:val="002A2185"/>
    <w:rsid w:val="0030079A"/>
    <w:rsid w:val="0033707E"/>
    <w:rsid w:val="003548B0"/>
    <w:rsid w:val="0036464B"/>
    <w:rsid w:val="0038332E"/>
    <w:rsid w:val="00402351"/>
    <w:rsid w:val="00444059"/>
    <w:rsid w:val="005E6718"/>
    <w:rsid w:val="005F52E2"/>
    <w:rsid w:val="00612053"/>
    <w:rsid w:val="00616467"/>
    <w:rsid w:val="0061689B"/>
    <w:rsid w:val="00694469"/>
    <w:rsid w:val="006B79A9"/>
    <w:rsid w:val="006E6BB9"/>
    <w:rsid w:val="007219EC"/>
    <w:rsid w:val="00737C7F"/>
    <w:rsid w:val="00752C8F"/>
    <w:rsid w:val="00774820"/>
    <w:rsid w:val="0080514B"/>
    <w:rsid w:val="008751BA"/>
    <w:rsid w:val="00890ABA"/>
    <w:rsid w:val="008A3D5D"/>
    <w:rsid w:val="008B3578"/>
    <w:rsid w:val="008F7771"/>
    <w:rsid w:val="009140DF"/>
    <w:rsid w:val="00943907"/>
    <w:rsid w:val="00951760"/>
    <w:rsid w:val="00985AF2"/>
    <w:rsid w:val="009971D3"/>
    <w:rsid w:val="009C6A2B"/>
    <w:rsid w:val="009E5605"/>
    <w:rsid w:val="00A828C4"/>
    <w:rsid w:val="00AC7BAE"/>
    <w:rsid w:val="00AD5398"/>
    <w:rsid w:val="00B537D4"/>
    <w:rsid w:val="00B941A3"/>
    <w:rsid w:val="00BD23F3"/>
    <w:rsid w:val="00C163DF"/>
    <w:rsid w:val="00C343D1"/>
    <w:rsid w:val="00C546AB"/>
    <w:rsid w:val="00C84626"/>
    <w:rsid w:val="00CB6B58"/>
    <w:rsid w:val="00D216C0"/>
    <w:rsid w:val="00D35BE9"/>
    <w:rsid w:val="00DA2A36"/>
    <w:rsid w:val="00DB378A"/>
    <w:rsid w:val="00DC4499"/>
    <w:rsid w:val="00DC5404"/>
    <w:rsid w:val="00E37DD6"/>
    <w:rsid w:val="00E745BD"/>
    <w:rsid w:val="00E7602F"/>
    <w:rsid w:val="00E7746C"/>
    <w:rsid w:val="00E828AC"/>
    <w:rsid w:val="00E82CB6"/>
    <w:rsid w:val="00E93FDF"/>
    <w:rsid w:val="00F07BA2"/>
    <w:rsid w:val="00F3534A"/>
    <w:rsid w:val="00F8275D"/>
    <w:rsid w:val="00FA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1693A21-9CAD-4AA2-B96F-0E94761D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Registrar Vehículos</vt:lpstr>
    </vt:vector>
  </TitlesOfParts>
  <Company>Transportes EDVI</Company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Registrar Vehículos</dc:title>
  <dc:subject>Software EDVI</dc:subject>
  <dc:creator>Samuel</dc:creator>
  <cp:lastModifiedBy>Jhan Pier Rabanal Sangay</cp:lastModifiedBy>
  <cp:revision>47</cp:revision>
  <dcterms:created xsi:type="dcterms:W3CDTF">2010-05-28T02:16:00Z</dcterms:created>
  <dcterms:modified xsi:type="dcterms:W3CDTF">2015-06-12T20:45:00Z</dcterms:modified>
</cp:coreProperties>
</file>