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2A1B" w14:textId="77777777" w:rsidR="006F6065" w:rsidRPr="001028D4" w:rsidRDefault="006F6065" w:rsidP="006F6065">
      <w:pPr>
        <w:pStyle w:val="Cabealho"/>
        <w:jc w:val="center"/>
        <w:rPr>
          <w:rFonts w:ascii="Times New Roman" w:hAnsi="Times New Roman" w:cs="Times New Roman"/>
          <w:sz w:val="20"/>
          <w:szCs w:val="20"/>
          <w:lang w:val="et-EE"/>
        </w:rPr>
      </w:pPr>
      <w:r w:rsidRPr="001028D4">
        <w:rPr>
          <w:rFonts w:ascii="Times New Roman" w:hAnsi="Times New Roman" w:cs="Times New Roman"/>
          <w:sz w:val="40"/>
          <w:szCs w:val="40"/>
          <w:lang w:val="et-EE"/>
        </w:rPr>
        <w:t>Jhonny Capichoni Massante</w:t>
      </w:r>
    </w:p>
    <w:p w14:paraId="4A2D3AAE" w14:textId="77777777" w:rsidR="006F6065" w:rsidRPr="001028D4" w:rsidRDefault="006F6065" w:rsidP="006F6065">
      <w:pPr>
        <w:pStyle w:val="Cabealho"/>
        <w:jc w:val="center"/>
        <w:rPr>
          <w:rFonts w:ascii="Times New Roman" w:hAnsi="Times New Roman" w:cs="Times New Roman"/>
          <w:sz w:val="20"/>
          <w:szCs w:val="20"/>
          <w:lang w:val="et-EE"/>
        </w:rPr>
      </w:pPr>
    </w:p>
    <w:p w14:paraId="4430FC34" w14:textId="77777777" w:rsidR="006F6065" w:rsidRPr="001028D4" w:rsidRDefault="006F6065" w:rsidP="007C0D15">
      <w:pPr>
        <w:pStyle w:val="Cabealho"/>
        <w:jc w:val="center"/>
        <w:rPr>
          <w:rFonts w:ascii="Times New Roman" w:hAnsi="Times New Roman" w:cs="Times New Roman"/>
          <w:sz w:val="24"/>
          <w:szCs w:val="24"/>
          <w:lang w:val="et-EE"/>
        </w:rPr>
      </w:pPr>
      <w:r w:rsidRPr="001028D4">
        <w:rPr>
          <w:rFonts w:ascii="Times New Roman" w:hAnsi="Times New Roman" w:cs="Times New Roman"/>
          <w:sz w:val="24"/>
          <w:szCs w:val="24"/>
          <w:lang w:val="et-EE"/>
        </w:rPr>
        <w:t xml:space="preserve">ORCID: </w:t>
      </w:r>
      <w:r w:rsidRPr="001028D4">
        <w:rPr>
          <w:rFonts w:ascii="Times New Roman" w:hAnsi="Times New Roman" w:cs="Times New Roman"/>
          <w:sz w:val="24"/>
          <w:szCs w:val="24"/>
          <w:lang w:val="pt-BR"/>
        </w:rPr>
        <w:t>https://orcid.org/0000-0003-2764-4976</w:t>
      </w:r>
    </w:p>
    <w:p w14:paraId="26482C50" w14:textId="638F4443" w:rsidR="006F6065" w:rsidRPr="001028D4" w:rsidRDefault="006F6065" w:rsidP="007C0D15">
      <w:pPr>
        <w:pStyle w:val="Cabealho"/>
        <w:jc w:val="center"/>
        <w:rPr>
          <w:rFonts w:ascii="Times New Roman" w:hAnsi="Times New Roman" w:cs="Times New Roman"/>
          <w:sz w:val="24"/>
          <w:szCs w:val="24"/>
          <w:lang w:val="et-EE"/>
        </w:rPr>
      </w:pPr>
      <w:r w:rsidRPr="001028D4">
        <w:rPr>
          <w:rFonts w:ascii="Times New Roman" w:hAnsi="Times New Roman" w:cs="Times New Roman"/>
          <w:sz w:val="24"/>
          <w:szCs w:val="24"/>
          <w:lang w:val="et-EE"/>
        </w:rPr>
        <w:t xml:space="preserve">Institute of </w:t>
      </w:r>
      <w:r w:rsidR="007C0D15" w:rsidRPr="001028D4">
        <w:rPr>
          <w:rFonts w:ascii="Times New Roman" w:hAnsi="Times New Roman" w:cs="Times New Roman"/>
          <w:sz w:val="24"/>
          <w:szCs w:val="24"/>
          <w:lang w:val="et-EE"/>
        </w:rPr>
        <w:t>Biosciences, Department of Ecology</w:t>
      </w:r>
    </w:p>
    <w:p w14:paraId="0620808C" w14:textId="3F5F12BC" w:rsidR="007C0D15" w:rsidRPr="001028D4" w:rsidRDefault="007C0D15" w:rsidP="007C0D15">
      <w:pPr>
        <w:pStyle w:val="Cabealho"/>
        <w:jc w:val="center"/>
        <w:rPr>
          <w:rFonts w:ascii="Times New Roman" w:hAnsi="Times New Roman" w:cs="Times New Roman"/>
          <w:sz w:val="24"/>
          <w:szCs w:val="24"/>
          <w:lang w:val="et-EE"/>
        </w:rPr>
      </w:pPr>
      <w:r w:rsidRPr="001028D4">
        <w:rPr>
          <w:rFonts w:ascii="Times New Roman" w:hAnsi="Times New Roman" w:cs="Times New Roman"/>
          <w:sz w:val="24"/>
          <w:szCs w:val="24"/>
          <w:lang w:val="et-EE"/>
        </w:rPr>
        <w:t>University of São Paulo</w:t>
      </w:r>
    </w:p>
    <w:p w14:paraId="3B2BFD67" w14:textId="77777777" w:rsidR="007C0D15" w:rsidRPr="001028D4" w:rsidRDefault="007C0D15" w:rsidP="007C0D15">
      <w:pPr>
        <w:pStyle w:val="Cabealh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1028D4">
        <w:rPr>
          <w:rStyle w:val="lrzxr"/>
          <w:rFonts w:ascii="Times New Roman" w:hAnsi="Times New Roman" w:cs="Times New Roman"/>
          <w:sz w:val="24"/>
          <w:szCs w:val="24"/>
          <w:lang w:val="pt-BR"/>
        </w:rPr>
        <w:t>Butantã, São Paulo - SP, 05508-090, Brazil</w:t>
      </w:r>
    </w:p>
    <w:p w14:paraId="48C77726" w14:textId="4CD8968A" w:rsidR="006F6065" w:rsidRPr="001028D4" w:rsidRDefault="006F6065" w:rsidP="007C0D15">
      <w:pPr>
        <w:pStyle w:val="Cabealho"/>
        <w:jc w:val="center"/>
        <w:rPr>
          <w:rFonts w:ascii="Times New Roman" w:hAnsi="Times New Roman" w:cs="Times New Roman"/>
          <w:sz w:val="24"/>
          <w:szCs w:val="24"/>
          <w:lang w:val="et-EE"/>
        </w:rPr>
      </w:pPr>
      <w:r w:rsidRPr="001028D4">
        <w:rPr>
          <w:rFonts w:ascii="Times New Roman" w:hAnsi="Times New Roman" w:cs="Times New Roman"/>
          <w:sz w:val="24"/>
          <w:szCs w:val="24"/>
          <w:lang w:val="et-EE"/>
        </w:rPr>
        <w:t>Email:</w:t>
      </w:r>
      <w:r w:rsidR="007C0D15" w:rsidRPr="001028D4">
        <w:rPr>
          <w:rFonts w:ascii="Times New Roman" w:hAnsi="Times New Roman" w:cs="Times New Roman"/>
          <w:sz w:val="24"/>
          <w:szCs w:val="24"/>
          <w:lang w:val="et-EE"/>
        </w:rPr>
        <w:t xml:space="preserve"> </w:t>
      </w:r>
      <w:hyperlink r:id="rId6" w:history="1">
        <w:r w:rsidR="007C0D15" w:rsidRPr="001028D4">
          <w:rPr>
            <w:rStyle w:val="Hyperlink"/>
            <w:rFonts w:ascii="Times New Roman" w:hAnsi="Times New Roman" w:cs="Times New Roman"/>
            <w:sz w:val="24"/>
            <w:szCs w:val="24"/>
            <w:lang w:val="et-EE"/>
          </w:rPr>
          <w:t>jhonny.massante@usp.br</w:t>
        </w:r>
      </w:hyperlink>
    </w:p>
    <w:p w14:paraId="2732CB4B" w14:textId="584258C6" w:rsidR="006F6065" w:rsidRPr="001028D4" w:rsidRDefault="006F6065" w:rsidP="007C0D15">
      <w:pPr>
        <w:pStyle w:val="Cabealho"/>
        <w:jc w:val="center"/>
        <w:rPr>
          <w:rFonts w:ascii="Times New Roman" w:hAnsi="Times New Roman" w:cs="Times New Roman"/>
          <w:sz w:val="24"/>
          <w:szCs w:val="24"/>
          <w:lang w:val="et-EE"/>
        </w:rPr>
      </w:pPr>
      <w:r w:rsidRPr="001028D4">
        <w:rPr>
          <w:rFonts w:ascii="Times New Roman" w:hAnsi="Times New Roman" w:cs="Times New Roman"/>
          <w:sz w:val="24"/>
          <w:szCs w:val="24"/>
          <w:lang w:val="et-EE"/>
        </w:rPr>
        <w:t>Tel: +</w:t>
      </w:r>
      <w:r w:rsidR="007C0D15" w:rsidRPr="001028D4">
        <w:rPr>
          <w:rFonts w:ascii="Times New Roman" w:hAnsi="Times New Roman" w:cs="Times New Roman"/>
          <w:sz w:val="24"/>
          <w:szCs w:val="24"/>
          <w:lang w:val="et-EE"/>
        </w:rPr>
        <w:t>55 22</w:t>
      </w:r>
      <w:r w:rsidRPr="001028D4">
        <w:rPr>
          <w:rFonts w:ascii="Times New Roman" w:hAnsi="Times New Roman" w:cs="Times New Roman"/>
          <w:sz w:val="24"/>
          <w:szCs w:val="24"/>
          <w:lang w:val="et-EE"/>
        </w:rPr>
        <w:t xml:space="preserve"> </w:t>
      </w:r>
      <w:r w:rsidR="007C0D15" w:rsidRPr="001028D4">
        <w:rPr>
          <w:rFonts w:ascii="Times New Roman" w:hAnsi="Times New Roman" w:cs="Times New Roman"/>
          <w:sz w:val="24"/>
          <w:szCs w:val="24"/>
          <w:lang w:val="et-EE"/>
        </w:rPr>
        <w:t>997525168</w:t>
      </w:r>
    </w:p>
    <w:p w14:paraId="3C82FAA5" w14:textId="77777777" w:rsidR="006F6065" w:rsidRPr="001028D4" w:rsidRDefault="006F6065" w:rsidP="006F6065">
      <w:pPr>
        <w:pStyle w:val="Cabealho"/>
        <w:jc w:val="center"/>
        <w:rPr>
          <w:rFonts w:ascii="Times New Roman" w:hAnsi="Times New Roman" w:cs="Times New Roman"/>
          <w:sz w:val="24"/>
          <w:szCs w:val="24"/>
          <w:lang w:val="et-EE"/>
        </w:rPr>
      </w:pPr>
    </w:p>
    <w:p w14:paraId="70D08C7E" w14:textId="5E5638D4" w:rsidR="007C0D15" w:rsidRPr="001028D4" w:rsidRDefault="007C0D15" w:rsidP="007C0D15">
      <w:pPr>
        <w:pStyle w:val="Cabealho"/>
        <w:rPr>
          <w:rFonts w:ascii="Times New Roman" w:hAnsi="Times New Roman" w:cs="Times New Roman"/>
          <w:b/>
          <w:bCs/>
          <w:sz w:val="24"/>
          <w:szCs w:val="24"/>
          <w:u w:val="single"/>
          <w:lang w:val="et-EE"/>
        </w:rPr>
      </w:pPr>
      <w:r w:rsidRPr="001028D4">
        <w:rPr>
          <w:rFonts w:ascii="Times New Roman" w:hAnsi="Times New Roman" w:cs="Times New Roman"/>
          <w:b/>
          <w:bCs/>
          <w:sz w:val="24"/>
          <w:szCs w:val="24"/>
          <w:u w:val="single"/>
          <w:lang w:val="et-EE"/>
        </w:rPr>
        <w:t>Professional appointments</w:t>
      </w:r>
    </w:p>
    <w:p w14:paraId="170A32D4" w14:textId="3A62BB37" w:rsidR="007C0D15" w:rsidRPr="001028D4" w:rsidRDefault="007C0D15" w:rsidP="007C0D15">
      <w:pPr>
        <w:pStyle w:val="Cabealho"/>
        <w:ind w:left="1474" w:hanging="1474"/>
        <w:rPr>
          <w:rFonts w:ascii="Times New Roman" w:hAnsi="Times New Roman" w:cs="Times New Roman"/>
          <w:sz w:val="24"/>
          <w:szCs w:val="24"/>
          <w:lang w:val="et-EE"/>
        </w:rPr>
      </w:pPr>
      <w:r w:rsidRPr="001028D4">
        <w:rPr>
          <w:rFonts w:ascii="Times New Roman" w:hAnsi="Times New Roman" w:cs="Times New Roman"/>
          <w:sz w:val="24"/>
          <w:szCs w:val="24"/>
          <w:lang w:val="et-EE"/>
        </w:rPr>
        <w:t>2022 – 2025, Postdoctoral research fellow in Macroecology</w:t>
      </w:r>
      <w:r w:rsidR="00982F11" w:rsidRPr="001028D4">
        <w:rPr>
          <w:rFonts w:ascii="Times New Roman" w:hAnsi="Times New Roman" w:cs="Times New Roman"/>
          <w:sz w:val="24"/>
          <w:szCs w:val="24"/>
          <w:lang w:val="et-EE"/>
        </w:rPr>
        <w:t xml:space="preserve"> (PI)</w:t>
      </w:r>
      <w:r w:rsidRPr="001028D4">
        <w:rPr>
          <w:rFonts w:ascii="Times New Roman" w:hAnsi="Times New Roman" w:cs="Times New Roman"/>
          <w:sz w:val="24"/>
          <w:szCs w:val="24"/>
          <w:lang w:val="et-EE"/>
        </w:rPr>
        <w:t xml:space="preserve">, University of São Paulo </w:t>
      </w:r>
      <w:r w:rsidRPr="001028D4">
        <w:rPr>
          <w:rFonts w:ascii="Times New Roman" w:hAnsi="Times New Roman" w:cs="Times New Roman"/>
          <w:sz w:val="20"/>
          <w:szCs w:val="20"/>
          <w:lang w:val="et-EE"/>
        </w:rPr>
        <w:t xml:space="preserve">(Funding: </w:t>
      </w:r>
      <w:r w:rsidRPr="001028D4">
        <w:rPr>
          <w:rFonts w:ascii="Times New Roman" w:hAnsi="Times New Roman" w:cs="Times New Roman"/>
          <w:i/>
          <w:iCs/>
          <w:sz w:val="20"/>
          <w:szCs w:val="20"/>
          <w:lang w:val="et-EE"/>
        </w:rPr>
        <w:t>Estonian Research Council</w:t>
      </w:r>
      <w:r w:rsidRPr="001028D4">
        <w:rPr>
          <w:rFonts w:ascii="Times New Roman" w:hAnsi="Times New Roman" w:cs="Times New Roman"/>
          <w:sz w:val="20"/>
          <w:szCs w:val="20"/>
          <w:lang w:val="et-EE"/>
        </w:rPr>
        <w:t>)</w:t>
      </w:r>
      <w:r w:rsidRPr="001028D4">
        <w:rPr>
          <w:rFonts w:ascii="Times New Roman" w:hAnsi="Times New Roman" w:cs="Times New Roman"/>
          <w:sz w:val="24"/>
          <w:szCs w:val="24"/>
          <w:lang w:val="et-EE"/>
        </w:rPr>
        <w:t xml:space="preserve"> </w:t>
      </w:r>
    </w:p>
    <w:p w14:paraId="67DA94DB" w14:textId="7EC9CCA6" w:rsidR="007C0D15" w:rsidRPr="001028D4" w:rsidRDefault="007C0D15" w:rsidP="007C0D15">
      <w:pPr>
        <w:pStyle w:val="Cabealho"/>
        <w:ind w:left="1474" w:hanging="1474"/>
        <w:rPr>
          <w:rFonts w:ascii="Times New Roman" w:hAnsi="Times New Roman" w:cs="Times New Roman"/>
          <w:sz w:val="24"/>
          <w:szCs w:val="24"/>
          <w:lang w:val="et-EE"/>
        </w:rPr>
      </w:pPr>
      <w:r w:rsidRPr="001028D4">
        <w:rPr>
          <w:rFonts w:ascii="Times New Roman" w:hAnsi="Times New Roman" w:cs="Times New Roman"/>
          <w:sz w:val="24"/>
          <w:szCs w:val="24"/>
          <w:lang w:val="et-EE"/>
        </w:rPr>
        <w:t xml:space="preserve">2021 – 2022, Postdoctoral research fellow in Environmental Technology, Instituto Tecnológico Vale </w:t>
      </w:r>
      <w:r w:rsidRPr="001028D4">
        <w:rPr>
          <w:rFonts w:ascii="Times New Roman" w:hAnsi="Times New Roman" w:cs="Times New Roman"/>
          <w:sz w:val="20"/>
          <w:szCs w:val="20"/>
          <w:lang w:val="et-EE"/>
        </w:rPr>
        <w:t xml:space="preserve">(Funding: </w:t>
      </w:r>
      <w:r w:rsidRPr="001028D4">
        <w:rPr>
          <w:rFonts w:ascii="Times New Roman" w:hAnsi="Times New Roman" w:cs="Times New Roman"/>
          <w:i/>
          <w:iCs/>
          <w:sz w:val="20"/>
          <w:szCs w:val="20"/>
          <w:lang w:val="et-EE"/>
        </w:rPr>
        <w:t>FUNDEP</w:t>
      </w:r>
      <w:r w:rsidRPr="001028D4">
        <w:rPr>
          <w:rFonts w:ascii="Times New Roman" w:hAnsi="Times New Roman" w:cs="Times New Roman"/>
          <w:sz w:val="20"/>
          <w:szCs w:val="20"/>
          <w:lang w:val="et-EE"/>
        </w:rPr>
        <w:t>)</w:t>
      </w:r>
    </w:p>
    <w:p w14:paraId="0BAAA793" w14:textId="0C7BD495" w:rsidR="007C0D15" w:rsidRPr="001028D4" w:rsidRDefault="007C0D15" w:rsidP="007C0D15">
      <w:pPr>
        <w:pStyle w:val="Cabealho"/>
        <w:ind w:left="1474" w:hanging="1474"/>
        <w:rPr>
          <w:rFonts w:ascii="Times New Roman" w:hAnsi="Times New Roman" w:cs="Times New Roman"/>
          <w:sz w:val="24"/>
          <w:szCs w:val="24"/>
          <w:lang w:val="et-EE"/>
        </w:rPr>
      </w:pPr>
      <w:r w:rsidRPr="001028D4">
        <w:rPr>
          <w:rFonts w:ascii="Times New Roman" w:hAnsi="Times New Roman" w:cs="Times New Roman"/>
          <w:sz w:val="24"/>
          <w:szCs w:val="24"/>
          <w:lang w:val="et-EE"/>
        </w:rPr>
        <w:t xml:space="preserve">2018 </w:t>
      </w:r>
      <w:r w:rsidRPr="001028D4">
        <w:rPr>
          <w:rFonts w:ascii="Times New Roman" w:hAnsi="Times New Roman" w:cs="Times New Roman"/>
          <w:sz w:val="24"/>
          <w:szCs w:val="24"/>
        </w:rPr>
        <w:t>– 2018, Fieldwork specialist, Department of Botany, University of Tartu</w:t>
      </w:r>
    </w:p>
    <w:p w14:paraId="2CEB7829" w14:textId="0F9C3FDD" w:rsidR="007C0D15" w:rsidRPr="001028D4" w:rsidRDefault="007C0D15" w:rsidP="007C0D15">
      <w:pPr>
        <w:pStyle w:val="Cabealho"/>
        <w:ind w:left="1474" w:hanging="1474"/>
        <w:rPr>
          <w:rFonts w:ascii="Times New Roman" w:hAnsi="Times New Roman" w:cs="Times New Roman"/>
          <w:sz w:val="24"/>
          <w:szCs w:val="24"/>
        </w:rPr>
      </w:pPr>
      <w:r w:rsidRPr="001028D4">
        <w:rPr>
          <w:rFonts w:ascii="Times New Roman" w:hAnsi="Times New Roman" w:cs="Times New Roman"/>
          <w:sz w:val="24"/>
          <w:szCs w:val="24"/>
          <w:lang w:val="et-EE"/>
        </w:rPr>
        <w:t xml:space="preserve">2016 </w:t>
      </w:r>
      <w:r w:rsidRPr="001028D4">
        <w:rPr>
          <w:rFonts w:ascii="Times New Roman" w:hAnsi="Times New Roman" w:cs="Times New Roman"/>
          <w:sz w:val="24"/>
          <w:szCs w:val="24"/>
        </w:rPr>
        <w:t>– 2018, Teaching Assistant, Department of Botany, University of Tartu</w:t>
      </w:r>
    </w:p>
    <w:p w14:paraId="1A9BD937" w14:textId="77777777" w:rsidR="007C0D15" w:rsidRPr="001028D4" w:rsidRDefault="007C0D15" w:rsidP="006F6065">
      <w:pPr>
        <w:pStyle w:val="Cabealho"/>
        <w:rPr>
          <w:rFonts w:ascii="Times New Roman" w:hAnsi="Times New Roman" w:cs="Times New Roman"/>
          <w:b/>
          <w:bCs/>
          <w:sz w:val="24"/>
          <w:szCs w:val="24"/>
          <w:u w:val="single"/>
          <w:lang w:val="et-EE"/>
        </w:rPr>
      </w:pPr>
    </w:p>
    <w:p w14:paraId="6A0C316A" w14:textId="77777777" w:rsidR="007C0D15" w:rsidRPr="001028D4" w:rsidRDefault="007C0D15" w:rsidP="006F6065">
      <w:pPr>
        <w:pStyle w:val="Cabealho"/>
        <w:rPr>
          <w:rFonts w:ascii="Times New Roman" w:hAnsi="Times New Roman" w:cs="Times New Roman"/>
          <w:b/>
          <w:bCs/>
          <w:sz w:val="24"/>
          <w:szCs w:val="24"/>
          <w:u w:val="single"/>
          <w:lang w:val="et-EE"/>
        </w:rPr>
      </w:pPr>
    </w:p>
    <w:p w14:paraId="07D67166" w14:textId="3E05B284" w:rsidR="006F6065" w:rsidRPr="001028D4" w:rsidRDefault="006F6065" w:rsidP="006F6065">
      <w:pPr>
        <w:pStyle w:val="Cabealho"/>
        <w:rPr>
          <w:rFonts w:ascii="Times New Roman" w:hAnsi="Times New Roman" w:cs="Times New Roman"/>
          <w:b/>
          <w:bCs/>
          <w:sz w:val="24"/>
          <w:szCs w:val="24"/>
          <w:u w:val="single"/>
          <w:lang w:val="et-EE"/>
        </w:rPr>
      </w:pPr>
      <w:r w:rsidRPr="001028D4">
        <w:rPr>
          <w:rFonts w:ascii="Times New Roman" w:hAnsi="Times New Roman" w:cs="Times New Roman"/>
          <w:b/>
          <w:bCs/>
          <w:sz w:val="24"/>
          <w:szCs w:val="24"/>
          <w:u w:val="single"/>
          <w:lang w:val="et-EE"/>
        </w:rPr>
        <w:t>Education</w:t>
      </w:r>
    </w:p>
    <w:p w14:paraId="48C90748" w14:textId="2541E822" w:rsidR="00B80059" w:rsidRPr="001028D4" w:rsidRDefault="006F6065" w:rsidP="006F6065">
      <w:pPr>
        <w:pStyle w:val="Cabealho"/>
        <w:rPr>
          <w:rFonts w:ascii="Times New Roman" w:hAnsi="Times New Roman" w:cs="Times New Roman"/>
          <w:sz w:val="24"/>
          <w:szCs w:val="24"/>
          <w:lang w:val="et-EE"/>
        </w:rPr>
      </w:pPr>
      <w:r w:rsidRPr="001028D4">
        <w:rPr>
          <w:rFonts w:ascii="Times New Roman" w:hAnsi="Times New Roman" w:cs="Times New Roman"/>
          <w:sz w:val="24"/>
          <w:szCs w:val="24"/>
          <w:lang w:val="et-EE"/>
        </w:rPr>
        <w:t xml:space="preserve">2016 </w:t>
      </w:r>
      <w:r w:rsidRPr="001028D4">
        <w:rPr>
          <w:rFonts w:ascii="Times New Roman" w:hAnsi="Times New Roman" w:cs="Times New Roman"/>
          <w:sz w:val="24"/>
          <w:szCs w:val="24"/>
        </w:rPr>
        <w:t>–</w:t>
      </w:r>
      <w:r w:rsidRPr="001028D4">
        <w:rPr>
          <w:rFonts w:ascii="Times New Roman" w:hAnsi="Times New Roman" w:cs="Times New Roman"/>
          <w:sz w:val="24"/>
          <w:szCs w:val="24"/>
          <w:lang w:val="et-EE"/>
        </w:rPr>
        <w:t xml:space="preserve"> </w:t>
      </w:r>
      <w:r w:rsidR="007C0D15" w:rsidRPr="001028D4">
        <w:rPr>
          <w:rFonts w:ascii="Times New Roman" w:hAnsi="Times New Roman" w:cs="Times New Roman"/>
          <w:sz w:val="24"/>
          <w:szCs w:val="24"/>
          <w:lang w:val="et-EE"/>
        </w:rPr>
        <w:t>2021</w:t>
      </w:r>
      <w:r w:rsidRPr="001028D4">
        <w:rPr>
          <w:rFonts w:ascii="Times New Roman" w:hAnsi="Times New Roman" w:cs="Times New Roman"/>
          <w:sz w:val="24"/>
          <w:szCs w:val="24"/>
          <w:lang w:val="et-EE"/>
        </w:rPr>
        <w:t xml:space="preserve">, </w:t>
      </w:r>
      <w:r w:rsidRPr="001028D4">
        <w:rPr>
          <w:rFonts w:ascii="Times New Roman" w:hAnsi="Times New Roman" w:cs="Times New Roman"/>
          <w:b/>
          <w:bCs/>
          <w:sz w:val="24"/>
          <w:szCs w:val="24"/>
          <w:lang w:val="et-EE"/>
        </w:rPr>
        <w:t>Ph.D.</w:t>
      </w:r>
      <w:r w:rsidRPr="001028D4">
        <w:rPr>
          <w:rFonts w:ascii="Times New Roman" w:hAnsi="Times New Roman" w:cs="Times New Roman"/>
          <w:sz w:val="24"/>
          <w:szCs w:val="24"/>
          <w:lang w:val="et-EE"/>
        </w:rPr>
        <w:t xml:space="preserve"> Institute of Ecology and Earth Sciences, University of Tartu, Estonia.</w:t>
      </w:r>
    </w:p>
    <w:p w14:paraId="3FEE07EF" w14:textId="1E8E915C" w:rsidR="006F6065" w:rsidRPr="001028D4" w:rsidRDefault="006F6065" w:rsidP="007C0D15">
      <w:pPr>
        <w:pStyle w:val="Cabealho"/>
        <w:tabs>
          <w:tab w:val="clear" w:pos="4252"/>
        </w:tabs>
        <w:ind w:left="1418"/>
        <w:rPr>
          <w:rFonts w:ascii="Times New Roman" w:hAnsi="Times New Roman" w:cs="Times New Roman"/>
          <w:sz w:val="20"/>
          <w:szCs w:val="20"/>
          <w:lang w:val="et-EE"/>
        </w:rPr>
      </w:pPr>
      <w:r w:rsidRPr="001028D4">
        <w:rPr>
          <w:rFonts w:ascii="Times New Roman" w:hAnsi="Times New Roman" w:cs="Times New Roman"/>
          <w:sz w:val="20"/>
          <w:szCs w:val="20"/>
          <w:lang w:val="et-EE"/>
        </w:rPr>
        <w:t xml:space="preserve">Thesis: </w:t>
      </w:r>
      <w:r w:rsidR="007C0D15" w:rsidRPr="001028D4">
        <w:rPr>
          <w:rFonts w:ascii="Times New Roman" w:hAnsi="Times New Roman" w:cs="Times New Roman"/>
          <w:i/>
          <w:iCs/>
          <w:sz w:val="20"/>
          <w:szCs w:val="20"/>
        </w:rPr>
        <w:t>Phylogenetic structure of plant communities along environmental gradients: a macroecological and evolutionary approach</w:t>
      </w:r>
      <w:r w:rsidRPr="001028D4">
        <w:rPr>
          <w:rFonts w:ascii="Times New Roman" w:hAnsi="Times New Roman" w:cs="Times New Roman"/>
          <w:i/>
          <w:iCs/>
          <w:sz w:val="20"/>
          <w:szCs w:val="20"/>
          <w:lang w:val="et-EE"/>
        </w:rPr>
        <w:t xml:space="preserve">. </w:t>
      </w:r>
      <w:r w:rsidRPr="001028D4">
        <w:rPr>
          <w:rFonts w:ascii="Times New Roman" w:hAnsi="Times New Roman" w:cs="Times New Roman"/>
          <w:sz w:val="20"/>
          <w:szCs w:val="20"/>
          <w:lang w:val="et-EE"/>
        </w:rPr>
        <w:t>Supervisor: Dr. Pille Gerhold</w:t>
      </w:r>
    </w:p>
    <w:p w14:paraId="29B3452D" w14:textId="77777777" w:rsidR="006F6065" w:rsidRPr="001028D4" w:rsidRDefault="006F6065" w:rsidP="006F6065">
      <w:pPr>
        <w:pStyle w:val="Cabealho"/>
        <w:tabs>
          <w:tab w:val="clear" w:pos="4252"/>
          <w:tab w:val="center" w:pos="1701"/>
        </w:tabs>
        <w:rPr>
          <w:rFonts w:ascii="Times New Roman" w:hAnsi="Times New Roman" w:cs="Times New Roman"/>
          <w:sz w:val="20"/>
          <w:szCs w:val="20"/>
          <w:lang w:val="et-EE"/>
        </w:rPr>
      </w:pPr>
    </w:p>
    <w:p w14:paraId="5D7191A8" w14:textId="37711D1C" w:rsidR="006F6065" w:rsidRPr="001028D4" w:rsidRDefault="006F6065" w:rsidP="006F6065">
      <w:pPr>
        <w:pStyle w:val="Cabealho"/>
        <w:tabs>
          <w:tab w:val="clear" w:pos="4252"/>
          <w:tab w:val="center" w:pos="1701"/>
        </w:tabs>
        <w:rPr>
          <w:rFonts w:ascii="Times New Roman" w:hAnsi="Times New Roman" w:cs="Times New Roman"/>
          <w:sz w:val="24"/>
          <w:szCs w:val="24"/>
        </w:rPr>
      </w:pPr>
      <w:r w:rsidRPr="001028D4">
        <w:rPr>
          <w:rFonts w:ascii="Times New Roman" w:hAnsi="Times New Roman" w:cs="Times New Roman"/>
          <w:sz w:val="24"/>
          <w:szCs w:val="24"/>
          <w:lang w:val="et-EE"/>
        </w:rPr>
        <w:t xml:space="preserve">2014 </w:t>
      </w:r>
      <w:r w:rsidRPr="001028D4">
        <w:rPr>
          <w:rFonts w:ascii="Times New Roman" w:hAnsi="Times New Roman" w:cs="Times New Roman"/>
          <w:sz w:val="24"/>
          <w:szCs w:val="24"/>
        </w:rPr>
        <w:t xml:space="preserve">– 2016, </w:t>
      </w:r>
      <w:r w:rsidRPr="001028D4">
        <w:rPr>
          <w:rFonts w:ascii="Times New Roman" w:hAnsi="Times New Roman" w:cs="Times New Roman"/>
          <w:b/>
          <w:bCs/>
          <w:sz w:val="24"/>
          <w:szCs w:val="24"/>
        </w:rPr>
        <w:t>M.</w:t>
      </w:r>
      <w:r w:rsidR="007C0D15" w:rsidRPr="001028D4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1028D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028D4">
        <w:rPr>
          <w:rFonts w:ascii="Times New Roman" w:hAnsi="Times New Roman" w:cs="Times New Roman"/>
          <w:sz w:val="24"/>
          <w:szCs w:val="24"/>
        </w:rPr>
        <w:t xml:space="preserve"> Marine Biology and Coastal Environments, Fluminense Federal University, Brazil.</w:t>
      </w:r>
    </w:p>
    <w:p w14:paraId="68EDD0B7" w14:textId="77777777" w:rsidR="006F6065" w:rsidRPr="001028D4" w:rsidRDefault="006F6065" w:rsidP="006F6065">
      <w:pPr>
        <w:pStyle w:val="Cabealho"/>
        <w:tabs>
          <w:tab w:val="clear" w:pos="4252"/>
          <w:tab w:val="center" w:pos="1701"/>
        </w:tabs>
        <w:rPr>
          <w:rFonts w:ascii="Times New Roman" w:hAnsi="Times New Roman" w:cs="Times New Roman"/>
          <w:sz w:val="24"/>
          <w:szCs w:val="24"/>
        </w:rPr>
      </w:pPr>
    </w:p>
    <w:p w14:paraId="41E99505" w14:textId="2211EA5D" w:rsidR="006F6065" w:rsidRPr="001028D4" w:rsidRDefault="006F6065" w:rsidP="006F6065">
      <w:pPr>
        <w:pStyle w:val="Cabealho"/>
        <w:tabs>
          <w:tab w:val="clear" w:pos="4252"/>
          <w:tab w:val="center" w:pos="1701"/>
        </w:tabs>
        <w:rPr>
          <w:rFonts w:ascii="Times New Roman" w:hAnsi="Times New Roman" w:cs="Times New Roman"/>
          <w:sz w:val="24"/>
          <w:szCs w:val="24"/>
        </w:rPr>
      </w:pPr>
      <w:r w:rsidRPr="001028D4">
        <w:rPr>
          <w:rFonts w:ascii="Times New Roman" w:hAnsi="Times New Roman" w:cs="Times New Roman"/>
          <w:sz w:val="24"/>
          <w:szCs w:val="24"/>
        </w:rPr>
        <w:t xml:space="preserve">2007 – 2013, </w:t>
      </w:r>
      <w:r w:rsidRPr="001028D4">
        <w:rPr>
          <w:rFonts w:ascii="Times New Roman" w:hAnsi="Times New Roman" w:cs="Times New Roman"/>
          <w:b/>
          <w:bCs/>
          <w:sz w:val="24"/>
          <w:szCs w:val="24"/>
        </w:rPr>
        <w:t>B.S.</w:t>
      </w:r>
      <w:r w:rsidRPr="001028D4">
        <w:rPr>
          <w:rFonts w:ascii="Times New Roman" w:hAnsi="Times New Roman" w:cs="Times New Roman"/>
          <w:sz w:val="24"/>
          <w:szCs w:val="24"/>
        </w:rPr>
        <w:t xml:space="preserve"> Biology, State University of Rio de Janeiro, Brazil.</w:t>
      </w:r>
    </w:p>
    <w:p w14:paraId="5904CF18" w14:textId="77777777" w:rsidR="006F6065" w:rsidRPr="001028D4" w:rsidRDefault="006F6065" w:rsidP="006F6065">
      <w:pPr>
        <w:pStyle w:val="Cabealho"/>
        <w:rPr>
          <w:rFonts w:ascii="Times New Roman" w:hAnsi="Times New Roman" w:cs="Times New Roman"/>
          <w:sz w:val="24"/>
          <w:szCs w:val="24"/>
        </w:rPr>
      </w:pPr>
    </w:p>
    <w:p w14:paraId="2889A3D6" w14:textId="77777777" w:rsidR="006F6065" w:rsidRPr="001028D4" w:rsidRDefault="006F6065" w:rsidP="006F6065">
      <w:pPr>
        <w:pStyle w:val="Cabealho"/>
        <w:rPr>
          <w:rFonts w:ascii="Times New Roman" w:hAnsi="Times New Roman" w:cs="Times New Roman"/>
          <w:sz w:val="24"/>
          <w:szCs w:val="24"/>
        </w:rPr>
      </w:pPr>
    </w:p>
    <w:p w14:paraId="435F1398" w14:textId="0B265E2C" w:rsidR="006F6065" w:rsidRPr="001028D4" w:rsidRDefault="006F6065" w:rsidP="006F6065">
      <w:pPr>
        <w:pStyle w:val="Cabealho"/>
        <w:rPr>
          <w:rFonts w:ascii="Times New Roman" w:hAnsi="Times New Roman" w:cs="Times New Roman"/>
          <w:b/>
          <w:bCs/>
          <w:sz w:val="24"/>
          <w:szCs w:val="24"/>
          <w:u w:val="single"/>
          <w:lang w:val="et-EE"/>
        </w:rPr>
      </w:pPr>
      <w:r w:rsidRPr="001028D4">
        <w:rPr>
          <w:rFonts w:ascii="Times New Roman" w:hAnsi="Times New Roman" w:cs="Times New Roman"/>
          <w:b/>
          <w:bCs/>
          <w:sz w:val="24"/>
          <w:szCs w:val="24"/>
          <w:u w:val="single"/>
          <w:lang w:val="et-EE"/>
        </w:rPr>
        <w:t>Supervising</w:t>
      </w:r>
    </w:p>
    <w:p w14:paraId="150C752C" w14:textId="7440AD00" w:rsidR="007C0D15" w:rsidRPr="001028D4" w:rsidRDefault="007C0D15" w:rsidP="007C0D15">
      <w:pPr>
        <w:pStyle w:val="Cabealho"/>
        <w:ind w:left="1474" w:hanging="1474"/>
        <w:rPr>
          <w:rFonts w:ascii="Times New Roman" w:hAnsi="Times New Roman" w:cs="Times New Roman"/>
          <w:sz w:val="24"/>
          <w:szCs w:val="24"/>
          <w:lang w:val="et-EE"/>
        </w:rPr>
      </w:pPr>
      <w:r w:rsidRPr="001028D4">
        <w:rPr>
          <w:rFonts w:ascii="Times New Roman" w:hAnsi="Times New Roman" w:cs="Times New Roman"/>
          <w:sz w:val="24"/>
          <w:szCs w:val="24"/>
          <w:lang w:val="et-EE"/>
        </w:rPr>
        <w:t xml:space="preserve">2022 – </w:t>
      </w:r>
      <w:r w:rsidR="006211C7" w:rsidRPr="001028D4">
        <w:rPr>
          <w:rFonts w:ascii="Times New Roman" w:hAnsi="Times New Roman" w:cs="Times New Roman"/>
          <w:sz w:val="24"/>
          <w:szCs w:val="24"/>
          <w:lang w:val="et-EE"/>
        </w:rPr>
        <w:t>2024,</w:t>
      </w:r>
      <w:r w:rsidRPr="001028D4">
        <w:rPr>
          <w:rFonts w:ascii="Times New Roman" w:hAnsi="Times New Roman" w:cs="Times New Roman"/>
          <w:sz w:val="24"/>
          <w:szCs w:val="24"/>
          <w:lang w:val="et-EE"/>
        </w:rPr>
        <w:t xml:space="preserve"> Larissa Lotti (M.S), “What factors influence the differential representation of lineages between plant communities in the Atlantic Forest?</w:t>
      </w:r>
      <w:r w:rsidRPr="001028D4">
        <w:rPr>
          <w:rFonts w:ascii="Times New Roman" w:hAnsi="Times New Roman" w:cs="Times New Roman"/>
          <w:sz w:val="24"/>
          <w:szCs w:val="24"/>
        </w:rPr>
        <w:t xml:space="preserve"> ” (University of São Paulo; co-supervisor)</w:t>
      </w:r>
    </w:p>
    <w:p w14:paraId="317F99AB" w14:textId="7039DAC6" w:rsidR="006F6065" w:rsidRPr="001028D4" w:rsidRDefault="007C0D15" w:rsidP="007C0D15">
      <w:pPr>
        <w:pStyle w:val="Cabealho"/>
        <w:ind w:left="1474" w:hanging="1474"/>
        <w:rPr>
          <w:rFonts w:ascii="Times New Roman" w:hAnsi="Times New Roman" w:cs="Times New Roman"/>
          <w:sz w:val="24"/>
          <w:szCs w:val="24"/>
        </w:rPr>
      </w:pPr>
      <w:r w:rsidRPr="001028D4">
        <w:rPr>
          <w:rFonts w:ascii="Times New Roman" w:hAnsi="Times New Roman" w:cs="Times New Roman"/>
          <w:sz w:val="24"/>
          <w:szCs w:val="24"/>
          <w:lang w:val="et-EE"/>
        </w:rPr>
        <w:t>2017</w:t>
      </w:r>
      <w:r w:rsidR="006211C7" w:rsidRPr="001028D4">
        <w:rPr>
          <w:rFonts w:ascii="Times New Roman" w:hAnsi="Times New Roman" w:cs="Times New Roman"/>
          <w:sz w:val="24"/>
          <w:szCs w:val="24"/>
          <w:lang w:val="et-EE"/>
        </w:rPr>
        <w:t xml:space="preserve"> – 2017, </w:t>
      </w:r>
      <w:r w:rsidR="006F6065" w:rsidRPr="001028D4">
        <w:rPr>
          <w:rFonts w:ascii="Times New Roman" w:hAnsi="Times New Roman" w:cs="Times New Roman"/>
          <w:sz w:val="24"/>
          <w:szCs w:val="24"/>
          <w:lang w:val="et-EE"/>
        </w:rPr>
        <w:t>Annika Kumar (B.S.), “Variation in ecological and evolutionary drivers of phylogenetic beta diversity in plant communities</w:t>
      </w:r>
      <w:r w:rsidR="006F6065" w:rsidRPr="001028D4">
        <w:rPr>
          <w:rFonts w:ascii="Times New Roman" w:hAnsi="Times New Roman" w:cs="Times New Roman"/>
          <w:sz w:val="24"/>
          <w:szCs w:val="24"/>
        </w:rPr>
        <w:t>” (University of Tartu</w:t>
      </w:r>
      <w:r w:rsidR="006211C7" w:rsidRPr="001028D4">
        <w:rPr>
          <w:rFonts w:ascii="Times New Roman" w:hAnsi="Times New Roman" w:cs="Times New Roman"/>
          <w:sz w:val="24"/>
          <w:szCs w:val="24"/>
        </w:rPr>
        <w:t>, co-supervisor</w:t>
      </w:r>
      <w:r w:rsidR="006F6065" w:rsidRPr="001028D4">
        <w:rPr>
          <w:rFonts w:ascii="Times New Roman" w:hAnsi="Times New Roman" w:cs="Times New Roman"/>
          <w:sz w:val="24"/>
          <w:szCs w:val="24"/>
        </w:rPr>
        <w:t>).</w:t>
      </w:r>
    </w:p>
    <w:p w14:paraId="0736FABC" w14:textId="77777777" w:rsidR="006F6065" w:rsidRPr="001028D4" w:rsidRDefault="006F6065" w:rsidP="006F6065">
      <w:pPr>
        <w:pStyle w:val="Cabealho"/>
        <w:rPr>
          <w:rFonts w:ascii="Times New Roman" w:hAnsi="Times New Roman" w:cs="Times New Roman"/>
          <w:sz w:val="24"/>
          <w:szCs w:val="24"/>
        </w:rPr>
      </w:pPr>
    </w:p>
    <w:p w14:paraId="633DA7F5" w14:textId="3C52749D" w:rsidR="006F6065" w:rsidRDefault="00503FC4" w:rsidP="006F6065">
      <w:pPr>
        <w:pStyle w:val="Cabealho"/>
        <w:rPr>
          <w:rFonts w:ascii="Times New Roman" w:hAnsi="Times New Roman" w:cs="Times New Roman"/>
          <w:b/>
          <w:bCs/>
          <w:sz w:val="24"/>
          <w:szCs w:val="24"/>
          <w:u w:val="single"/>
          <w:lang w:val="et-E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t-EE"/>
        </w:rPr>
        <w:t>Peer-reviewed p</w:t>
      </w:r>
      <w:r w:rsidR="006211C7" w:rsidRPr="001028D4">
        <w:rPr>
          <w:rFonts w:ascii="Times New Roman" w:hAnsi="Times New Roman" w:cs="Times New Roman"/>
          <w:b/>
          <w:bCs/>
          <w:sz w:val="24"/>
          <w:szCs w:val="24"/>
          <w:u w:val="single"/>
          <w:lang w:val="et-EE"/>
        </w:rPr>
        <w:t>ublications</w:t>
      </w:r>
    </w:p>
    <w:p w14:paraId="0ED4F6DE" w14:textId="2ADE6AB2" w:rsidR="008A48FF" w:rsidRDefault="008A48FF" w:rsidP="008A48FF">
      <w:pPr>
        <w:pStyle w:val="Cabealho"/>
        <w:spacing w:before="240"/>
        <w:ind w:left="709" w:hanging="709"/>
        <w:rPr>
          <w:rFonts w:ascii="Times New Roman" w:hAnsi="Times New Roman" w:cs="Times New Roman"/>
          <w:sz w:val="24"/>
          <w:szCs w:val="24"/>
          <w:lang w:val="en-US"/>
        </w:rPr>
      </w:pPr>
      <w:r w:rsidRPr="008A48FF">
        <w:rPr>
          <w:rFonts w:ascii="Times New Roman" w:hAnsi="Times New Roman" w:cs="Times New Roman"/>
          <w:sz w:val="24"/>
          <w:szCs w:val="24"/>
          <w:lang w:val="en-US"/>
        </w:rPr>
        <w:t xml:space="preserve">12. </w:t>
      </w:r>
      <w:r w:rsidRPr="001028D4">
        <w:rPr>
          <w:rFonts w:ascii="Times New Roman" w:hAnsi="Times New Roman" w:cs="Times New Roman"/>
          <w:b/>
          <w:bCs/>
          <w:sz w:val="24"/>
          <w:szCs w:val="24"/>
          <w:lang w:val="en-US"/>
        </w:rPr>
        <w:t>Massante, J.C.</w:t>
      </w:r>
      <w:r w:rsidRPr="001028D4">
        <w:rPr>
          <w:rFonts w:ascii="Times New Roman" w:hAnsi="Times New Roman" w:cs="Times New Roman"/>
          <w:sz w:val="24"/>
          <w:szCs w:val="24"/>
          <w:lang w:val="en-US"/>
        </w:rPr>
        <w:t xml:space="preserve">, Castro, A.F., </w:t>
      </w:r>
      <w:r w:rsidRPr="001028D4">
        <w:rPr>
          <w:rFonts w:ascii="Times New Roman" w:hAnsi="Times New Roman" w:cs="Times New Roman"/>
          <w:sz w:val="24"/>
          <w:szCs w:val="24"/>
          <w:lang w:val="et-EE"/>
        </w:rPr>
        <w:t xml:space="preserve">Medeiros-Sarmento, P.S., Silva, G.M., Caldeira, C.F., Ramos, S.J. </w:t>
      </w:r>
      <w:r w:rsidRPr="001028D4">
        <w:rPr>
          <w:rFonts w:ascii="Times New Roman" w:hAnsi="Times New Roman" w:cs="Times New Roman"/>
          <w:sz w:val="24"/>
          <w:szCs w:val="24"/>
          <w:lang w:val="en-US"/>
        </w:rPr>
        <w:t>Species selection for optimising mine land rehabilitation: integrating functional traits with the minimum set prioritisation technique.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48FF">
        <w:rPr>
          <w:rFonts w:ascii="Times New Roman" w:hAnsi="Times New Roman" w:cs="Times New Roman"/>
          <w:i/>
          <w:iCs/>
          <w:sz w:val="24"/>
          <w:szCs w:val="24"/>
          <w:lang w:val="en-US"/>
        </w:rPr>
        <w:t>Accepted at Ecological Engineering.</w:t>
      </w:r>
    </w:p>
    <w:p w14:paraId="2470DBDA" w14:textId="24684BC9" w:rsidR="006211C7" w:rsidRPr="001028D4" w:rsidRDefault="006211C7" w:rsidP="006211C7">
      <w:pPr>
        <w:spacing w:before="240" w:after="0" w:line="240" w:lineRule="auto"/>
        <w:ind w:left="709" w:hanging="709"/>
        <w:rPr>
          <w:rFonts w:ascii="Times New Roman" w:hAnsi="Times New Roman" w:cs="Times New Roman"/>
          <w:sz w:val="24"/>
          <w:szCs w:val="24"/>
          <w:lang w:val="en-US"/>
        </w:rPr>
      </w:pPr>
      <w:r w:rsidRPr="001028D4">
        <w:rPr>
          <w:rFonts w:ascii="Times New Roman" w:hAnsi="Times New Roman" w:cs="Times New Roman"/>
          <w:sz w:val="24"/>
          <w:szCs w:val="24"/>
          <w:lang w:val="et-EE"/>
        </w:rPr>
        <w:t xml:space="preserve">11. </w:t>
      </w:r>
      <w:r w:rsidRPr="001028D4">
        <w:rPr>
          <w:rFonts w:ascii="Times New Roman" w:hAnsi="Times New Roman" w:cs="Times New Roman"/>
          <w:b/>
          <w:bCs/>
          <w:sz w:val="24"/>
          <w:szCs w:val="24"/>
          <w:lang w:val="et-EE"/>
        </w:rPr>
        <w:t>Massante, J.C.</w:t>
      </w:r>
      <w:r w:rsidRPr="001028D4">
        <w:rPr>
          <w:rFonts w:ascii="Times New Roman" w:hAnsi="Times New Roman" w:cs="Times New Roman"/>
          <w:sz w:val="24"/>
          <w:szCs w:val="24"/>
          <w:lang w:val="et-EE"/>
        </w:rPr>
        <w:t xml:space="preserve">, Neri, A., Villa, P.M., Fialho, I., Pontara, V., Bueno, M., Gastauer, M. </w:t>
      </w:r>
      <w:r w:rsidR="00503FC4">
        <w:rPr>
          <w:rFonts w:ascii="Times New Roman" w:hAnsi="Times New Roman" w:cs="Times New Roman"/>
          <w:sz w:val="24"/>
          <w:szCs w:val="24"/>
          <w:lang w:val="et-EE"/>
        </w:rPr>
        <w:t xml:space="preserve">(2023) </w:t>
      </w:r>
      <w:r w:rsidRPr="001028D4">
        <w:rPr>
          <w:rFonts w:ascii="Times New Roman" w:hAnsi="Times New Roman" w:cs="Times New Roman"/>
          <w:sz w:val="24"/>
          <w:szCs w:val="24"/>
          <w:lang w:val="en-US"/>
        </w:rPr>
        <w:t xml:space="preserve">Looking similar but all different: phylogenetic signature of Brazilian rocky outcrops and the influence of temperature variability on their phylogenetic structure. </w:t>
      </w:r>
      <w:r w:rsidRPr="001028D4">
        <w:rPr>
          <w:rFonts w:ascii="Times New Roman" w:hAnsi="Times New Roman" w:cs="Times New Roman"/>
          <w:i/>
          <w:iCs/>
          <w:sz w:val="24"/>
          <w:szCs w:val="24"/>
          <w:lang w:val="en-US"/>
        </w:rPr>
        <w:t>Journal of Ecology</w:t>
      </w:r>
      <w:r w:rsidR="00503F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(In Press)</w:t>
      </w:r>
      <w:r w:rsidRPr="001028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CEEF55" w14:textId="3A1BAB5E" w:rsidR="006211C7" w:rsidRPr="001028D4" w:rsidRDefault="006211C7" w:rsidP="006211C7">
      <w:pPr>
        <w:spacing w:before="240" w:after="0" w:line="240" w:lineRule="auto"/>
        <w:ind w:left="709" w:hanging="709"/>
        <w:rPr>
          <w:rFonts w:ascii="Times New Roman" w:hAnsi="Times New Roman" w:cs="Times New Roman"/>
          <w:sz w:val="24"/>
          <w:szCs w:val="24"/>
          <w:lang w:val="et-EE"/>
        </w:rPr>
      </w:pPr>
      <w:r w:rsidRPr="001028D4">
        <w:rPr>
          <w:rFonts w:ascii="Times New Roman" w:hAnsi="Times New Roman" w:cs="Times New Roman"/>
          <w:sz w:val="24"/>
          <w:szCs w:val="24"/>
          <w:lang w:val="et-EE"/>
        </w:rPr>
        <w:lastRenderedPageBreak/>
        <w:t xml:space="preserve">10. Galván-Cisneros, C.M., Gastauer, M., </w:t>
      </w:r>
      <w:r w:rsidRPr="001028D4">
        <w:rPr>
          <w:rFonts w:ascii="Times New Roman" w:hAnsi="Times New Roman" w:cs="Times New Roman"/>
          <w:b/>
          <w:bCs/>
          <w:sz w:val="24"/>
          <w:szCs w:val="24"/>
          <w:lang w:val="et-EE"/>
        </w:rPr>
        <w:t>Massante, J.C.</w:t>
      </w:r>
      <w:r w:rsidRPr="001028D4">
        <w:rPr>
          <w:rFonts w:ascii="Times New Roman" w:hAnsi="Times New Roman" w:cs="Times New Roman"/>
          <w:sz w:val="24"/>
          <w:szCs w:val="24"/>
          <w:lang w:val="et-EE"/>
        </w:rPr>
        <w:t>, Villa, P.M., Meira-Neto, J.A.A.</w:t>
      </w:r>
      <w:r w:rsidR="00503FC4">
        <w:rPr>
          <w:rFonts w:ascii="Times New Roman" w:hAnsi="Times New Roman" w:cs="Times New Roman"/>
          <w:sz w:val="24"/>
          <w:szCs w:val="24"/>
          <w:lang w:val="et-EE"/>
        </w:rPr>
        <w:t xml:space="preserve"> (2023)</w:t>
      </w:r>
      <w:r w:rsidRPr="001028D4">
        <w:rPr>
          <w:rFonts w:ascii="Times New Roman" w:hAnsi="Times New Roman" w:cs="Times New Roman"/>
          <w:sz w:val="24"/>
          <w:szCs w:val="24"/>
          <w:lang w:val="et-EE"/>
        </w:rPr>
        <w:t xml:space="preserve"> Simultaneous competition and environmental filtering in woody communities of the understory of Eucalyptus plantations in the Cerrado. </w:t>
      </w:r>
      <w:r w:rsidRPr="001028D4">
        <w:rPr>
          <w:rFonts w:ascii="Times New Roman" w:hAnsi="Times New Roman" w:cs="Times New Roman"/>
          <w:i/>
          <w:iCs/>
          <w:sz w:val="24"/>
          <w:szCs w:val="24"/>
          <w:lang w:val="et-EE"/>
        </w:rPr>
        <w:t>Perspectives in Plant Ecology, Evolution and Systematics</w:t>
      </w:r>
      <w:r w:rsidRPr="001028D4">
        <w:rPr>
          <w:rFonts w:ascii="Times New Roman" w:hAnsi="Times New Roman" w:cs="Times New Roman"/>
          <w:sz w:val="24"/>
          <w:szCs w:val="24"/>
          <w:lang w:val="et-EE"/>
        </w:rPr>
        <w:t>, 125731.</w:t>
      </w:r>
    </w:p>
    <w:p w14:paraId="60361FA8" w14:textId="7E39116C" w:rsidR="004067B9" w:rsidRPr="001028D4" w:rsidRDefault="006211C7" w:rsidP="006211C7">
      <w:pPr>
        <w:spacing w:before="240" w:after="0" w:line="240" w:lineRule="auto"/>
        <w:ind w:left="709" w:hanging="709"/>
        <w:rPr>
          <w:rFonts w:ascii="Times New Roman" w:hAnsi="Times New Roman" w:cs="Times New Roman"/>
          <w:i/>
          <w:iCs/>
          <w:sz w:val="24"/>
          <w:szCs w:val="24"/>
          <w:lang w:val="et-EE"/>
        </w:rPr>
      </w:pPr>
      <w:r w:rsidRPr="001028D4">
        <w:rPr>
          <w:rFonts w:ascii="Times New Roman" w:hAnsi="Times New Roman" w:cs="Times New Roman"/>
          <w:sz w:val="24"/>
          <w:szCs w:val="24"/>
          <w:lang w:val="et-EE"/>
        </w:rPr>
        <w:t>9</w:t>
      </w:r>
      <w:r w:rsidR="003C2D16" w:rsidRPr="001028D4">
        <w:rPr>
          <w:rFonts w:ascii="Times New Roman" w:hAnsi="Times New Roman" w:cs="Times New Roman"/>
          <w:sz w:val="24"/>
          <w:szCs w:val="24"/>
          <w:lang w:val="et-EE"/>
        </w:rPr>
        <w:t xml:space="preserve">. </w:t>
      </w:r>
      <w:r w:rsidR="004067B9" w:rsidRPr="001028D4">
        <w:rPr>
          <w:rFonts w:ascii="Times New Roman" w:hAnsi="Times New Roman" w:cs="Times New Roman"/>
          <w:b/>
          <w:bCs/>
          <w:sz w:val="24"/>
          <w:szCs w:val="24"/>
          <w:lang w:val="et-EE"/>
        </w:rPr>
        <w:t>Massante</w:t>
      </w:r>
      <w:r w:rsidRPr="001028D4">
        <w:rPr>
          <w:rFonts w:ascii="Times New Roman" w:hAnsi="Times New Roman" w:cs="Times New Roman"/>
          <w:b/>
          <w:bCs/>
          <w:sz w:val="24"/>
          <w:szCs w:val="24"/>
          <w:lang w:val="et-EE"/>
        </w:rPr>
        <w:t>, J.C.</w:t>
      </w:r>
      <w:r w:rsidR="004067B9" w:rsidRPr="001028D4">
        <w:rPr>
          <w:rFonts w:ascii="Times New Roman" w:hAnsi="Times New Roman" w:cs="Times New Roman"/>
          <w:sz w:val="24"/>
          <w:szCs w:val="24"/>
          <w:lang w:val="et-EE"/>
        </w:rPr>
        <w:t xml:space="preserve"> and </w:t>
      </w:r>
      <w:r w:rsidRPr="001028D4">
        <w:rPr>
          <w:rFonts w:ascii="Times New Roman" w:hAnsi="Times New Roman" w:cs="Times New Roman"/>
          <w:sz w:val="24"/>
          <w:szCs w:val="24"/>
          <w:lang w:val="et-EE"/>
        </w:rPr>
        <w:t>Gastauer, M.</w:t>
      </w:r>
      <w:r w:rsidRPr="001028D4">
        <w:rPr>
          <w:rFonts w:ascii="Times New Roman" w:hAnsi="Times New Roman" w:cs="Times New Roman"/>
        </w:rPr>
        <w:t xml:space="preserve"> </w:t>
      </w:r>
      <w:r w:rsidR="00503FC4">
        <w:rPr>
          <w:rFonts w:ascii="Times New Roman" w:hAnsi="Times New Roman" w:cs="Times New Roman"/>
        </w:rPr>
        <w:t xml:space="preserve">(2023) </w:t>
      </w:r>
      <w:r w:rsidRPr="001028D4">
        <w:rPr>
          <w:rFonts w:ascii="Times New Roman" w:hAnsi="Times New Roman" w:cs="Times New Roman"/>
          <w:sz w:val="24"/>
          <w:szCs w:val="24"/>
          <w:lang w:val="et-EE"/>
        </w:rPr>
        <w:t>Evolutionary history of marginal habitats regulates the diversity of tree communities in the Atlantic Forest</w:t>
      </w:r>
      <w:r w:rsidR="003C2D16" w:rsidRPr="001028D4">
        <w:rPr>
          <w:rFonts w:ascii="Times New Roman" w:hAnsi="Times New Roman" w:cs="Times New Roman"/>
          <w:sz w:val="24"/>
          <w:szCs w:val="24"/>
          <w:lang w:val="et-EE"/>
        </w:rPr>
        <w:t xml:space="preserve">. </w:t>
      </w:r>
      <w:r w:rsidRPr="001028D4">
        <w:rPr>
          <w:rFonts w:ascii="Times New Roman" w:hAnsi="Times New Roman" w:cs="Times New Roman"/>
          <w:i/>
          <w:iCs/>
          <w:sz w:val="24"/>
          <w:szCs w:val="24"/>
          <w:lang w:val="et-EE"/>
        </w:rPr>
        <w:t>Annals of Botany</w:t>
      </w:r>
      <w:r w:rsidRPr="001028D4">
        <w:rPr>
          <w:rFonts w:ascii="Times New Roman" w:hAnsi="Times New Roman" w:cs="Times New Roman"/>
          <w:sz w:val="24"/>
          <w:szCs w:val="24"/>
          <w:lang w:val="et-EE"/>
        </w:rPr>
        <w:t>, 131(2), 261-274</w:t>
      </w:r>
      <w:r w:rsidR="003C2D16" w:rsidRPr="001028D4">
        <w:rPr>
          <w:rFonts w:ascii="Times New Roman" w:hAnsi="Times New Roman" w:cs="Times New Roman"/>
          <w:i/>
          <w:iCs/>
          <w:sz w:val="24"/>
          <w:szCs w:val="24"/>
          <w:lang w:val="et-EE"/>
        </w:rPr>
        <w:t>.</w:t>
      </w:r>
    </w:p>
    <w:p w14:paraId="0F0F6D54" w14:textId="78C132D8" w:rsidR="006211C7" w:rsidRPr="001028D4" w:rsidRDefault="006211C7" w:rsidP="006211C7">
      <w:pPr>
        <w:spacing w:before="240" w:after="0" w:line="240" w:lineRule="auto"/>
        <w:ind w:left="709" w:hanging="709"/>
        <w:rPr>
          <w:rFonts w:ascii="Times New Roman" w:hAnsi="Times New Roman" w:cs="Times New Roman"/>
          <w:sz w:val="24"/>
          <w:szCs w:val="24"/>
          <w:lang w:val="et-EE"/>
        </w:rPr>
      </w:pPr>
      <w:r w:rsidRPr="001028D4">
        <w:rPr>
          <w:rFonts w:ascii="Times New Roman" w:hAnsi="Times New Roman" w:cs="Times New Roman"/>
          <w:sz w:val="24"/>
          <w:szCs w:val="24"/>
          <w:lang w:val="et-EE"/>
        </w:rPr>
        <w:t xml:space="preserve">8. Gastauer, M., </w:t>
      </w:r>
      <w:r w:rsidRPr="001028D4">
        <w:rPr>
          <w:rFonts w:ascii="Times New Roman" w:hAnsi="Times New Roman" w:cs="Times New Roman"/>
          <w:b/>
          <w:bCs/>
          <w:sz w:val="24"/>
          <w:szCs w:val="24"/>
          <w:lang w:val="et-EE"/>
        </w:rPr>
        <w:t>Massante, J.C.</w:t>
      </w:r>
      <w:r w:rsidRPr="001028D4">
        <w:rPr>
          <w:rFonts w:ascii="Times New Roman" w:hAnsi="Times New Roman" w:cs="Times New Roman"/>
          <w:sz w:val="24"/>
          <w:szCs w:val="24"/>
          <w:lang w:val="et-EE"/>
        </w:rPr>
        <w:t xml:space="preserve">, Ramos, S.J., Ailva, R.S.S., Boanares, D., Guedes, R.S., Caldeira, C.F., Medeiros-Sarmento, P.S., Castro, A.F., Prado, I.G.O., Cardoso, A.L.R., Maurity, C., Ribeiro, P.G. </w:t>
      </w:r>
      <w:r w:rsidR="00503FC4">
        <w:rPr>
          <w:rFonts w:ascii="Times New Roman" w:hAnsi="Times New Roman" w:cs="Times New Roman"/>
          <w:sz w:val="24"/>
          <w:szCs w:val="24"/>
          <w:lang w:val="et-EE"/>
        </w:rPr>
        <w:t xml:space="preserve">(2022). </w:t>
      </w:r>
      <w:r w:rsidRPr="001028D4">
        <w:rPr>
          <w:rFonts w:ascii="Times New Roman" w:hAnsi="Times New Roman" w:cs="Times New Roman"/>
          <w:sz w:val="24"/>
          <w:szCs w:val="24"/>
          <w:lang w:val="et-EE"/>
        </w:rPr>
        <w:t xml:space="preserve">Revegetation on tropical steep slopes after mining and infrastructure projects: Challenges and solutions. </w:t>
      </w:r>
      <w:r w:rsidRPr="001028D4">
        <w:rPr>
          <w:rFonts w:ascii="Times New Roman" w:hAnsi="Times New Roman" w:cs="Times New Roman"/>
          <w:i/>
          <w:iCs/>
          <w:sz w:val="24"/>
          <w:szCs w:val="24"/>
          <w:lang w:val="et-EE"/>
        </w:rPr>
        <w:t>Sustainability</w:t>
      </w:r>
      <w:r w:rsidRPr="001028D4">
        <w:rPr>
          <w:rFonts w:ascii="Times New Roman" w:hAnsi="Times New Roman" w:cs="Times New Roman"/>
          <w:sz w:val="24"/>
          <w:szCs w:val="24"/>
          <w:lang w:val="et-EE"/>
        </w:rPr>
        <w:t>, 14(24), 17003.</w:t>
      </w:r>
    </w:p>
    <w:p w14:paraId="4E568E72" w14:textId="76977B93" w:rsidR="006211C7" w:rsidRPr="001028D4" w:rsidRDefault="006F6065" w:rsidP="006211C7">
      <w:pPr>
        <w:spacing w:before="240" w:after="0" w:line="240" w:lineRule="auto"/>
        <w:ind w:left="709" w:hanging="709"/>
        <w:rPr>
          <w:rFonts w:ascii="Times New Roman" w:hAnsi="Times New Roman" w:cs="Times New Roman"/>
          <w:i/>
          <w:iCs/>
          <w:sz w:val="24"/>
          <w:szCs w:val="24"/>
          <w:lang w:val="pt-BR"/>
        </w:rPr>
      </w:pPr>
      <w:r w:rsidRPr="001028D4">
        <w:rPr>
          <w:rFonts w:ascii="Times New Roman" w:hAnsi="Times New Roman" w:cs="Times New Roman"/>
          <w:sz w:val="24"/>
          <w:szCs w:val="24"/>
          <w:lang w:val="et-EE"/>
        </w:rPr>
        <w:t xml:space="preserve">7. Mendes, G. et al. (including </w:t>
      </w:r>
      <w:r w:rsidR="006211C7" w:rsidRPr="001028D4">
        <w:rPr>
          <w:rFonts w:ascii="Times New Roman" w:hAnsi="Times New Roman" w:cs="Times New Roman"/>
          <w:b/>
          <w:bCs/>
          <w:sz w:val="24"/>
          <w:szCs w:val="24"/>
          <w:lang w:val="et-EE"/>
        </w:rPr>
        <w:t>Massante, J.C.</w:t>
      </w:r>
      <w:r w:rsidRPr="001028D4">
        <w:rPr>
          <w:rFonts w:ascii="Times New Roman" w:hAnsi="Times New Roman" w:cs="Times New Roman"/>
          <w:sz w:val="24"/>
          <w:szCs w:val="24"/>
          <w:lang w:val="et-EE"/>
        </w:rPr>
        <w:t>, 38/48). (202</w:t>
      </w:r>
      <w:r w:rsidR="00503FC4">
        <w:rPr>
          <w:rFonts w:ascii="Times New Roman" w:hAnsi="Times New Roman" w:cs="Times New Roman"/>
          <w:sz w:val="24"/>
          <w:szCs w:val="24"/>
          <w:lang w:val="et-EE"/>
        </w:rPr>
        <w:t>1</w:t>
      </w:r>
      <w:r w:rsidRPr="001028D4">
        <w:rPr>
          <w:rFonts w:ascii="Times New Roman" w:hAnsi="Times New Roman" w:cs="Times New Roman"/>
          <w:sz w:val="24"/>
          <w:szCs w:val="24"/>
          <w:lang w:val="et-EE"/>
        </w:rPr>
        <w:t xml:space="preserve">). </w:t>
      </w:r>
      <w:r w:rsidRPr="001028D4">
        <w:rPr>
          <w:rFonts w:ascii="Times New Roman" w:hAnsi="Times New Roman" w:cs="Times New Roman"/>
          <w:sz w:val="24"/>
          <w:szCs w:val="24"/>
        </w:rPr>
        <w:t xml:space="preserve">How much leaf area do insects eat? A dataset of insect herbivory sampled globally with a standardized protocol. </w:t>
      </w:r>
      <w:r w:rsidRPr="001028D4">
        <w:rPr>
          <w:rFonts w:ascii="Times New Roman" w:hAnsi="Times New Roman" w:cs="Times New Roman"/>
          <w:i/>
          <w:iCs/>
          <w:sz w:val="24"/>
          <w:szCs w:val="24"/>
          <w:lang w:val="pt-BR"/>
        </w:rPr>
        <w:t>Ecology</w:t>
      </w:r>
      <w:r w:rsidR="006211C7" w:rsidRPr="001028D4">
        <w:rPr>
          <w:rFonts w:ascii="Times New Roman" w:hAnsi="Times New Roman" w:cs="Times New Roman"/>
          <w:sz w:val="24"/>
          <w:szCs w:val="24"/>
          <w:lang w:val="pt-BR"/>
        </w:rPr>
        <w:t>, 102(4), e03301</w:t>
      </w:r>
      <w:r w:rsidRPr="001028D4">
        <w:rPr>
          <w:rFonts w:ascii="Times New Roman" w:hAnsi="Times New Roman" w:cs="Times New Roman"/>
          <w:i/>
          <w:iCs/>
          <w:sz w:val="24"/>
          <w:szCs w:val="24"/>
          <w:lang w:val="pt-BR"/>
        </w:rPr>
        <w:t>.</w:t>
      </w:r>
    </w:p>
    <w:p w14:paraId="37D65FB9" w14:textId="5DA3F84C" w:rsidR="006F6065" w:rsidRPr="001028D4" w:rsidRDefault="006F6065" w:rsidP="006211C7">
      <w:pPr>
        <w:pStyle w:val="Cabealho"/>
        <w:spacing w:before="240"/>
        <w:ind w:left="709" w:hanging="709"/>
        <w:rPr>
          <w:rFonts w:ascii="Times New Roman" w:hAnsi="Times New Roman" w:cs="Times New Roman"/>
          <w:sz w:val="24"/>
          <w:szCs w:val="24"/>
        </w:rPr>
      </w:pPr>
      <w:r w:rsidRPr="001028D4">
        <w:rPr>
          <w:rFonts w:ascii="Times New Roman" w:hAnsi="Times New Roman" w:cs="Times New Roman"/>
          <w:sz w:val="24"/>
          <w:szCs w:val="24"/>
          <w:lang w:val="pt-BR"/>
        </w:rPr>
        <w:t xml:space="preserve">6. </w:t>
      </w:r>
      <w:r w:rsidR="006211C7" w:rsidRPr="001028D4">
        <w:rPr>
          <w:rFonts w:ascii="Times New Roman" w:hAnsi="Times New Roman" w:cs="Times New Roman"/>
          <w:b/>
          <w:bCs/>
          <w:sz w:val="24"/>
          <w:szCs w:val="24"/>
          <w:lang w:val="et-EE"/>
        </w:rPr>
        <w:t>Massante, J.C.</w:t>
      </w:r>
      <w:r w:rsidRPr="001028D4">
        <w:rPr>
          <w:rFonts w:ascii="Times New Roman" w:hAnsi="Times New Roman" w:cs="Times New Roman"/>
          <w:sz w:val="24"/>
          <w:szCs w:val="24"/>
          <w:lang w:val="pt-BR"/>
        </w:rPr>
        <w:t>, Kobel, M., Pinho, P., Gerhold, P., Branquinho, C., Nunes, A. (202</w:t>
      </w:r>
      <w:r w:rsidR="00503FC4">
        <w:rPr>
          <w:rFonts w:ascii="Times New Roman" w:hAnsi="Times New Roman" w:cs="Times New Roman"/>
          <w:sz w:val="24"/>
          <w:szCs w:val="24"/>
          <w:lang w:val="pt-BR"/>
        </w:rPr>
        <w:t>1</w:t>
      </w:r>
      <w:r w:rsidRPr="001028D4">
        <w:rPr>
          <w:rFonts w:ascii="Times New Roman" w:hAnsi="Times New Roman" w:cs="Times New Roman"/>
          <w:sz w:val="24"/>
          <w:szCs w:val="24"/>
          <w:lang w:val="pt-BR"/>
        </w:rPr>
        <w:t xml:space="preserve">). </w:t>
      </w:r>
      <w:r w:rsidRPr="001028D4">
        <w:rPr>
          <w:rFonts w:ascii="Times New Roman" w:hAnsi="Times New Roman" w:cs="Times New Roman"/>
          <w:sz w:val="24"/>
          <w:szCs w:val="24"/>
        </w:rPr>
        <w:t xml:space="preserve">Phylogenetic structure of understorey annual and perennial plant species reveals opposing responses to aridity in a Mediterranean biodiversity hotspot. </w:t>
      </w:r>
      <w:r w:rsidRPr="001028D4">
        <w:rPr>
          <w:rFonts w:ascii="Times New Roman" w:hAnsi="Times New Roman" w:cs="Times New Roman"/>
          <w:i/>
          <w:iCs/>
          <w:sz w:val="24"/>
          <w:szCs w:val="24"/>
        </w:rPr>
        <w:t>Science of The Total Environment</w:t>
      </w:r>
      <w:r w:rsidR="006211C7" w:rsidRPr="001028D4">
        <w:rPr>
          <w:rFonts w:ascii="Times New Roman" w:hAnsi="Times New Roman" w:cs="Times New Roman"/>
          <w:sz w:val="24"/>
          <w:szCs w:val="24"/>
        </w:rPr>
        <w:t>, 761, 144018</w:t>
      </w:r>
      <w:r w:rsidRPr="001028D4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6230A6F" w14:textId="2543262F" w:rsidR="006F6065" w:rsidRPr="001028D4" w:rsidRDefault="006F6065" w:rsidP="006211C7">
      <w:pPr>
        <w:pStyle w:val="Cabealho"/>
        <w:spacing w:before="240"/>
        <w:ind w:left="709" w:hanging="709"/>
        <w:rPr>
          <w:rFonts w:ascii="Times New Roman" w:hAnsi="Times New Roman" w:cs="Times New Roman"/>
          <w:sz w:val="24"/>
          <w:szCs w:val="24"/>
        </w:rPr>
      </w:pPr>
      <w:r w:rsidRPr="001028D4">
        <w:rPr>
          <w:rFonts w:ascii="Times New Roman" w:hAnsi="Times New Roman" w:cs="Times New Roman"/>
          <w:sz w:val="24"/>
          <w:szCs w:val="24"/>
        </w:rPr>
        <w:t xml:space="preserve">5. Blaus, A., Reitalu, T., Gerhold, P., Hiiesalu, H., </w:t>
      </w:r>
      <w:r w:rsidR="006211C7" w:rsidRPr="001028D4">
        <w:rPr>
          <w:rFonts w:ascii="Times New Roman" w:hAnsi="Times New Roman" w:cs="Times New Roman"/>
          <w:b/>
          <w:bCs/>
          <w:sz w:val="24"/>
          <w:szCs w:val="24"/>
          <w:lang w:val="et-EE"/>
        </w:rPr>
        <w:t>Massante, J.C.</w:t>
      </w:r>
      <w:r w:rsidRPr="001028D4">
        <w:rPr>
          <w:rFonts w:ascii="Times New Roman" w:hAnsi="Times New Roman" w:cs="Times New Roman"/>
          <w:sz w:val="24"/>
          <w:szCs w:val="24"/>
        </w:rPr>
        <w:t>, Veski, S. (2020). Modern pollen-plant diversity relationships inform palaeoecological reconstructions of functional and phylogenetic diversity in Calcareous fens. Frontiers in Ecology and Evolution, vol. 8, article 207.</w:t>
      </w:r>
    </w:p>
    <w:p w14:paraId="0AC57A8F" w14:textId="1264DF90" w:rsidR="006F6065" w:rsidRPr="001028D4" w:rsidRDefault="006F6065" w:rsidP="006211C7">
      <w:pPr>
        <w:pStyle w:val="Cabealho"/>
        <w:spacing w:before="240"/>
        <w:ind w:left="709" w:hanging="709"/>
        <w:rPr>
          <w:rFonts w:ascii="Times New Roman" w:hAnsi="Times New Roman" w:cs="Times New Roman"/>
          <w:sz w:val="24"/>
          <w:szCs w:val="24"/>
        </w:rPr>
      </w:pPr>
      <w:r w:rsidRPr="001028D4">
        <w:rPr>
          <w:rFonts w:ascii="Times New Roman" w:hAnsi="Times New Roman" w:cs="Times New Roman"/>
          <w:sz w:val="24"/>
          <w:szCs w:val="24"/>
        </w:rPr>
        <w:t xml:space="preserve">4. </w:t>
      </w:r>
      <w:r w:rsidR="006211C7" w:rsidRPr="001028D4">
        <w:rPr>
          <w:rFonts w:ascii="Times New Roman" w:hAnsi="Times New Roman" w:cs="Times New Roman"/>
          <w:b/>
          <w:bCs/>
          <w:sz w:val="24"/>
          <w:szCs w:val="24"/>
          <w:lang w:val="et-EE"/>
        </w:rPr>
        <w:t>Massante, J.C.</w:t>
      </w:r>
      <w:r w:rsidRPr="001028D4">
        <w:rPr>
          <w:rFonts w:ascii="Times New Roman" w:hAnsi="Times New Roman" w:cs="Times New Roman"/>
          <w:sz w:val="24"/>
          <w:szCs w:val="24"/>
        </w:rPr>
        <w:t xml:space="preserve"> and Gerhold, P. (2020). Environment and evolutionary history depict phylogenetic alpha and beta diversity in the Atlantic coastal white-sand woodlands. </w:t>
      </w:r>
      <w:r w:rsidRPr="001028D4">
        <w:rPr>
          <w:rFonts w:ascii="Times New Roman" w:hAnsi="Times New Roman" w:cs="Times New Roman"/>
          <w:i/>
          <w:iCs/>
          <w:sz w:val="24"/>
          <w:szCs w:val="24"/>
        </w:rPr>
        <w:t>Journal of Vegetation Science, 31 (4).</w:t>
      </w:r>
    </w:p>
    <w:p w14:paraId="4ED27F65" w14:textId="5BDBCC91" w:rsidR="006F6065" w:rsidRPr="001028D4" w:rsidRDefault="006F6065" w:rsidP="006211C7">
      <w:pPr>
        <w:pStyle w:val="Cabealho"/>
        <w:spacing w:before="240"/>
        <w:ind w:left="709" w:hanging="709"/>
        <w:rPr>
          <w:rFonts w:ascii="Times New Roman" w:hAnsi="Times New Roman" w:cs="Times New Roman"/>
          <w:i/>
          <w:iCs/>
          <w:sz w:val="24"/>
          <w:szCs w:val="24"/>
        </w:rPr>
      </w:pPr>
      <w:r w:rsidRPr="001028D4">
        <w:rPr>
          <w:rFonts w:ascii="Times New Roman" w:hAnsi="Times New Roman" w:cs="Times New Roman"/>
          <w:sz w:val="24"/>
          <w:szCs w:val="24"/>
        </w:rPr>
        <w:t xml:space="preserve">3. Brown, J.J., Mennicken, S., </w:t>
      </w:r>
      <w:r w:rsidR="006211C7" w:rsidRPr="001028D4">
        <w:rPr>
          <w:rFonts w:ascii="Times New Roman" w:hAnsi="Times New Roman" w:cs="Times New Roman"/>
          <w:b/>
          <w:bCs/>
          <w:sz w:val="24"/>
          <w:szCs w:val="24"/>
          <w:lang w:val="et-EE"/>
        </w:rPr>
        <w:t>Massante, J.C.</w:t>
      </w:r>
      <w:r w:rsidRPr="001028D4">
        <w:rPr>
          <w:rFonts w:ascii="Times New Roman" w:hAnsi="Times New Roman" w:cs="Times New Roman"/>
          <w:sz w:val="24"/>
          <w:szCs w:val="24"/>
        </w:rPr>
        <w:t xml:space="preserve">, Dijoux, S., Telea, A., Benedek, A.M., Götzenberger, L., Májeková, M., Lepš, J., Šmilauer, P., Hrček, J., de Bello, F. (2019). A novel method to predict dark diversity using unconstrained ordination analysis. </w:t>
      </w:r>
      <w:r w:rsidRPr="001028D4">
        <w:rPr>
          <w:rFonts w:ascii="Times New Roman" w:hAnsi="Times New Roman" w:cs="Times New Roman"/>
          <w:i/>
          <w:iCs/>
          <w:sz w:val="24"/>
          <w:szCs w:val="24"/>
        </w:rPr>
        <w:t>Journal of Vegetation Science, 30 (4).</w:t>
      </w:r>
    </w:p>
    <w:p w14:paraId="2B62AC0C" w14:textId="320B474C" w:rsidR="006F6065" w:rsidRPr="001028D4" w:rsidRDefault="006F6065" w:rsidP="006211C7">
      <w:pPr>
        <w:pStyle w:val="Cabealho"/>
        <w:spacing w:before="240"/>
        <w:ind w:left="709" w:hanging="709"/>
        <w:rPr>
          <w:rFonts w:ascii="Times New Roman" w:hAnsi="Times New Roman" w:cs="Times New Roman"/>
          <w:i/>
          <w:iCs/>
          <w:sz w:val="24"/>
          <w:szCs w:val="24"/>
        </w:rPr>
      </w:pPr>
      <w:r w:rsidRPr="001028D4">
        <w:rPr>
          <w:rFonts w:ascii="Times New Roman" w:hAnsi="Times New Roman" w:cs="Times New Roman"/>
          <w:sz w:val="24"/>
          <w:szCs w:val="24"/>
        </w:rPr>
        <w:t xml:space="preserve">2. </w:t>
      </w:r>
      <w:r w:rsidR="006211C7" w:rsidRPr="001028D4">
        <w:rPr>
          <w:rFonts w:ascii="Times New Roman" w:hAnsi="Times New Roman" w:cs="Times New Roman"/>
          <w:b/>
          <w:bCs/>
          <w:sz w:val="24"/>
          <w:szCs w:val="24"/>
          <w:lang w:val="et-EE"/>
        </w:rPr>
        <w:t>Massante, J.C.</w:t>
      </w:r>
      <w:r w:rsidRPr="001028D4">
        <w:rPr>
          <w:rFonts w:ascii="Times New Roman" w:hAnsi="Times New Roman" w:cs="Times New Roman"/>
          <w:sz w:val="24"/>
          <w:szCs w:val="24"/>
        </w:rPr>
        <w:t xml:space="preserve">, Götzenberger, L., Takkis, K., Hallikma, T., Kaasik, A., Laanisto, L. Hutchings, M.J., Gerhold, P. (2019). Contrasting latitudinal patterns in phylogenetic diversity between woody and herbaceous communities. </w:t>
      </w:r>
      <w:r w:rsidRPr="001028D4">
        <w:rPr>
          <w:rFonts w:ascii="Times New Roman" w:hAnsi="Times New Roman" w:cs="Times New Roman"/>
          <w:i/>
          <w:iCs/>
          <w:sz w:val="24"/>
          <w:szCs w:val="24"/>
        </w:rPr>
        <w:t>Scientific Reports, vol: 9, article 6443.</w:t>
      </w:r>
    </w:p>
    <w:p w14:paraId="036F2533" w14:textId="7C05809C" w:rsidR="006F6065" w:rsidRPr="001028D4" w:rsidRDefault="006F6065" w:rsidP="006211C7">
      <w:pPr>
        <w:pStyle w:val="Cabealho"/>
        <w:spacing w:before="240"/>
        <w:ind w:left="709" w:hanging="709"/>
        <w:rPr>
          <w:rFonts w:ascii="Times New Roman" w:hAnsi="Times New Roman" w:cs="Times New Roman"/>
          <w:i/>
          <w:iCs/>
          <w:sz w:val="24"/>
          <w:szCs w:val="24"/>
        </w:rPr>
      </w:pPr>
      <w:r w:rsidRPr="001028D4">
        <w:rPr>
          <w:rFonts w:ascii="Times New Roman" w:hAnsi="Times New Roman" w:cs="Times New Roman"/>
          <w:sz w:val="24"/>
          <w:szCs w:val="24"/>
        </w:rPr>
        <w:t xml:space="preserve">1. </w:t>
      </w:r>
      <w:r w:rsidR="006211C7" w:rsidRPr="001028D4">
        <w:rPr>
          <w:rFonts w:ascii="Times New Roman" w:hAnsi="Times New Roman" w:cs="Times New Roman"/>
          <w:b/>
          <w:bCs/>
          <w:sz w:val="24"/>
          <w:szCs w:val="24"/>
          <w:lang w:val="et-EE"/>
        </w:rPr>
        <w:t>Massante, J.C.</w:t>
      </w:r>
      <w:r w:rsidRPr="001028D4">
        <w:rPr>
          <w:rFonts w:ascii="Times New Roman" w:hAnsi="Times New Roman" w:cs="Times New Roman"/>
          <w:sz w:val="24"/>
          <w:szCs w:val="24"/>
        </w:rPr>
        <w:t xml:space="preserve"> Mining disaster: restore habitats now. (2015). </w:t>
      </w:r>
      <w:r w:rsidRPr="001028D4">
        <w:rPr>
          <w:rFonts w:ascii="Times New Roman" w:hAnsi="Times New Roman" w:cs="Times New Roman"/>
          <w:i/>
          <w:iCs/>
          <w:sz w:val="24"/>
          <w:szCs w:val="24"/>
        </w:rPr>
        <w:t>Nature, 528 (7580).</w:t>
      </w:r>
      <w:r w:rsidR="00503F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03FC4" w:rsidRPr="00503FC4">
        <w:rPr>
          <w:rFonts w:ascii="Times New Roman" w:hAnsi="Times New Roman" w:cs="Times New Roman"/>
          <w:sz w:val="24"/>
          <w:szCs w:val="24"/>
        </w:rPr>
        <w:t>(not peer-reviewed but relevant)</w:t>
      </w:r>
    </w:p>
    <w:p w14:paraId="2277200C" w14:textId="77777777" w:rsidR="00503FC4" w:rsidRDefault="00503FC4" w:rsidP="006211C7">
      <w:pPr>
        <w:pStyle w:val="Cabealho"/>
        <w:spacing w:before="240"/>
        <w:ind w:left="709" w:hanging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8AF83B2" w14:textId="3D4E2DD0" w:rsidR="00503FC4" w:rsidRPr="00503FC4" w:rsidRDefault="00503FC4" w:rsidP="006211C7">
      <w:pPr>
        <w:pStyle w:val="Cabealho"/>
        <w:spacing w:before="240"/>
        <w:ind w:left="709" w:hanging="709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03FC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Book chapters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(in Portuguese)</w:t>
      </w:r>
    </w:p>
    <w:p w14:paraId="7ED5D736" w14:textId="2E756ADC" w:rsidR="00503FC4" w:rsidRPr="00503FC4" w:rsidRDefault="00503FC4" w:rsidP="00503FC4">
      <w:pPr>
        <w:pStyle w:val="Cabealho"/>
        <w:spacing w:before="240" w:after="240"/>
        <w:ind w:left="709" w:hanging="709"/>
        <w:rPr>
          <w:rFonts w:ascii="Times New Roman" w:hAnsi="Times New Roman" w:cs="Times New Roman"/>
          <w:sz w:val="24"/>
          <w:szCs w:val="24"/>
          <w:lang w:val="en-US"/>
        </w:rPr>
      </w:pPr>
      <w:r w:rsidRPr="00503FC4">
        <w:rPr>
          <w:rFonts w:ascii="Times New Roman" w:hAnsi="Times New Roman" w:cs="Times New Roman"/>
          <w:sz w:val="24"/>
          <w:szCs w:val="24"/>
          <w:lang w:val="en-US"/>
        </w:rPr>
        <w:t xml:space="preserve">Knoechelmann, Clarissa; Vieira, Ligia A.F.; Ortíz-Cordero, Maira; </w:t>
      </w:r>
      <w:r w:rsidRPr="00503FC4">
        <w:rPr>
          <w:rFonts w:ascii="Times New Roman" w:hAnsi="Times New Roman" w:cs="Times New Roman"/>
          <w:b/>
          <w:bCs/>
          <w:sz w:val="24"/>
          <w:szCs w:val="24"/>
          <w:lang w:val="en-US"/>
        </w:rPr>
        <w:t>Massante, J.C.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; Andrade, Janete F.; Sena,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Pedro Henrique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 xml:space="preserve">A. (2019). Estrutura de uma rede de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lastRenderedPageBreak/>
        <w:t>interações mutualísticas entre plantas com nectários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extra-florais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e formigas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na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Caatinga. Siqueira, F.F.S; Oliveira, F.M.P; Neto, J.D.R.; Barros, M.F.; Specht,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M.J.; Sena, P.H.A; Melo, F.P.L; Tabarelli, M; Leal, I.. Ecologia e conservação da Caatinga - curso de campo 2015 (115−124). Recife - Brazil: Ed. UFPE.</w:t>
      </w:r>
    </w:p>
    <w:p w14:paraId="59F2CB06" w14:textId="04D76D94" w:rsidR="006F6065" w:rsidRPr="001028D4" w:rsidRDefault="00503FC4" w:rsidP="00FF29F8">
      <w:pPr>
        <w:pStyle w:val="Cabealho"/>
        <w:spacing w:before="240" w:after="240"/>
        <w:ind w:left="709" w:hanging="709"/>
        <w:rPr>
          <w:rFonts w:ascii="Times New Roman" w:hAnsi="Times New Roman" w:cs="Times New Roman"/>
          <w:sz w:val="24"/>
          <w:szCs w:val="24"/>
          <w:lang w:val="en-US"/>
        </w:rPr>
      </w:pPr>
      <w:r w:rsidRPr="00503FC4">
        <w:rPr>
          <w:rFonts w:ascii="Times New Roman" w:hAnsi="Times New Roman" w:cs="Times New Roman"/>
          <w:b/>
          <w:bCs/>
          <w:sz w:val="24"/>
          <w:szCs w:val="24"/>
          <w:lang w:val="en-US"/>
        </w:rPr>
        <w:t>Massante, J.C.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 xml:space="preserve"> (2019). Interações positivas entre plantas podem aumentar nichos 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regeneração na Caatinga. Siqueira, F.F.S; Oliveira, F.M.P; Neto, J.D.R.; Barros, M.F.; Specht, M.J.; Sena, P.H.A; Melo, F.P.L; Tabarelli, M; Leal, I.. Ecologia e conservação da Caatinga - curso de campo 2015 (359−373). Recife - Brazil: Ed. UFPE.</w:t>
      </w:r>
    </w:p>
    <w:p w14:paraId="11B51A19" w14:textId="517D3A68" w:rsidR="00503FC4" w:rsidRPr="00503FC4" w:rsidRDefault="00503FC4" w:rsidP="00FF29F8">
      <w:pPr>
        <w:pStyle w:val="Cabealho"/>
        <w:spacing w:after="240"/>
        <w:ind w:left="709" w:hanging="709"/>
        <w:rPr>
          <w:rFonts w:ascii="Times New Roman" w:hAnsi="Times New Roman" w:cs="Times New Roman"/>
          <w:sz w:val="24"/>
          <w:szCs w:val="24"/>
          <w:lang w:val="en-US"/>
        </w:rPr>
      </w:pPr>
      <w:r w:rsidRPr="00503FC4">
        <w:rPr>
          <w:rFonts w:ascii="Times New Roman" w:hAnsi="Times New Roman" w:cs="Times New Roman"/>
          <w:b/>
          <w:bCs/>
          <w:sz w:val="24"/>
          <w:szCs w:val="24"/>
          <w:lang w:val="en-US"/>
        </w:rPr>
        <w:t>Massante, J. C.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; Knoechelmann, Clarissa; Andrade, Janete F.; Vieira, Ligia A.F.; Ortíz-Cordero, Maira; Sena, Pedro Henrique A. (2019). Ninhos de formigas cortadeiras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influenciam o recrutamentode plantas lenhosas na Caatinga? Siqueira, F.F.S; Oliveira, F.M.P; Neto, J.D.R.; Barros, M.F.; Specht,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M.J.; Sena, P.H.A; Melo, F.P.L; Tabarelli, M; Leal, I.. Ecologia e conservação da Caatinga - curso de campo 2015 (78−87). Recife - Brazil: Ed. UFPE.</w:t>
      </w:r>
    </w:p>
    <w:p w14:paraId="6BB6EB00" w14:textId="2D3D09B0" w:rsidR="00503FC4" w:rsidRPr="00503FC4" w:rsidRDefault="00503FC4" w:rsidP="00FF29F8">
      <w:pPr>
        <w:pStyle w:val="Cabealho"/>
        <w:spacing w:after="240"/>
        <w:ind w:left="709" w:hanging="709"/>
        <w:rPr>
          <w:rFonts w:ascii="Times New Roman" w:hAnsi="Times New Roman" w:cs="Times New Roman"/>
          <w:sz w:val="24"/>
          <w:szCs w:val="24"/>
          <w:lang w:val="en-US"/>
        </w:rPr>
      </w:pPr>
      <w:r w:rsidRPr="00503FC4">
        <w:rPr>
          <w:rFonts w:ascii="Times New Roman" w:hAnsi="Times New Roman" w:cs="Times New Roman"/>
          <w:sz w:val="24"/>
          <w:szCs w:val="24"/>
          <w:lang w:val="en-US"/>
        </w:rPr>
        <w:t xml:space="preserve">Vieira, Ligia A.F.; Knoechelmann, Clarissa M.; Andrade, Janete F.; </w:t>
      </w:r>
      <w:r w:rsidRPr="00503FC4">
        <w:rPr>
          <w:rFonts w:ascii="Times New Roman" w:hAnsi="Times New Roman" w:cs="Times New Roman"/>
          <w:b/>
          <w:bCs/>
          <w:sz w:val="24"/>
          <w:szCs w:val="24"/>
          <w:lang w:val="en-US"/>
        </w:rPr>
        <w:t>Massante, J. C.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; Ortiz- Cordeiro, Maira A.; Sena, Pedro Henrique A.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2019). Existe efeito da sucessão secundária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na estruturação da comunidade de herbáceas na Caatinga? Siqueira, F.F.S; Oliveira, F.M.P; Neto, J.D.R.; Barros, M.F.; Specht, M.J.; Sena, P.H.A; Melo, F.P.L; Tabarelli, M; Leal,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I.. Ecologia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e conservação da Caatinga - curso de campo 2015 (43−51). Recife - Brazil: Ed.UFPE.</w:t>
      </w:r>
    </w:p>
    <w:p w14:paraId="6362487F" w14:textId="3BFD65B4" w:rsidR="00503FC4" w:rsidRPr="00503FC4" w:rsidRDefault="00503FC4" w:rsidP="00FF29F8">
      <w:pPr>
        <w:pStyle w:val="Cabealho"/>
        <w:spacing w:after="240"/>
        <w:ind w:left="709" w:hanging="709"/>
        <w:rPr>
          <w:rFonts w:ascii="Times New Roman" w:hAnsi="Times New Roman" w:cs="Times New Roman"/>
          <w:sz w:val="24"/>
          <w:szCs w:val="24"/>
          <w:lang w:val="en-US"/>
        </w:rPr>
      </w:pPr>
      <w:r w:rsidRPr="00503FC4">
        <w:rPr>
          <w:rFonts w:ascii="Times New Roman" w:hAnsi="Times New Roman" w:cs="Times New Roman"/>
          <w:sz w:val="24"/>
          <w:szCs w:val="24"/>
          <w:lang w:val="en-US"/>
        </w:rPr>
        <w:t>Knoechelmann,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Clarissa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M.;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Lima-Júnior,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Francisco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C.;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Santos-Neto,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Pedro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E.; Trindade,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 xml:space="preserve">Diego; </w:t>
      </w:r>
      <w:r w:rsidRPr="00503FC4">
        <w:rPr>
          <w:rFonts w:ascii="Times New Roman" w:hAnsi="Times New Roman" w:cs="Times New Roman"/>
          <w:b/>
          <w:bCs/>
          <w:sz w:val="24"/>
          <w:szCs w:val="24"/>
          <w:lang w:val="en-US"/>
        </w:rPr>
        <w:t>Massante, J. C.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(2019).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Formiga-Leão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(Neuroptera: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Myrmeleontidae)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associada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com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ninhos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de Dorymyrmex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thoracicus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(Hymenoptera: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Formicidae):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Testando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teoria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do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forrageamento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ótimo. Siqueira, F.F.S; Oliveira, F.M.P; Neto, J.D.R.; Barros, M.F.; Specht, M.J.; Sena, P.H.A; Melo, F.P.L; Tabarelli, M; Leal, I.. Ecologia e conservação da Caatinga - curso de campo 2015 (201−202). Recife - Brazil: Ed. UFPE.</w:t>
      </w:r>
    </w:p>
    <w:p w14:paraId="4C8426BF" w14:textId="40BBA5F9" w:rsidR="00503FC4" w:rsidRPr="00503FC4" w:rsidRDefault="00503FC4" w:rsidP="00FF29F8">
      <w:pPr>
        <w:pStyle w:val="Cabealho"/>
        <w:spacing w:after="240"/>
        <w:ind w:left="709" w:hanging="709"/>
        <w:rPr>
          <w:rFonts w:ascii="Times New Roman" w:hAnsi="Times New Roman" w:cs="Times New Roman"/>
          <w:sz w:val="24"/>
          <w:szCs w:val="24"/>
          <w:lang w:val="en-US"/>
        </w:rPr>
      </w:pPr>
      <w:r w:rsidRPr="00503FC4">
        <w:rPr>
          <w:rFonts w:ascii="Times New Roman" w:hAnsi="Times New Roman" w:cs="Times New Roman"/>
          <w:sz w:val="24"/>
          <w:szCs w:val="24"/>
          <w:lang w:val="en-US"/>
        </w:rPr>
        <w:t>Ortíz-Cordero,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Maira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A.;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D’Amico,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Ana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Rafaela;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Zorger,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Bianca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B.;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b/>
          <w:bCs/>
          <w:sz w:val="24"/>
          <w:szCs w:val="24"/>
          <w:lang w:val="en-US"/>
        </w:rPr>
        <w:t>Massante, J. C.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Delgado- Jaramillo, Mariana; Santos-Neto, Pedro E. (2019). A presença de galhas inibe ou facilita a chegada de herbívoros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mastigadores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nas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folhas?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Siqueira,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F.F.S;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Oliveira,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F.M.P;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Neto,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J.D.R.;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Barros,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M.F.; Specht, M.J.; Sena,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P.H.A; Melo, F.P.L; Tabarelli, M; Leal,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I.. Ecologia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conservação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da Caatinga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- curso de campo 2015 (125−134). Recife - Brazil: Ed.UFPE.</w:t>
      </w:r>
    </w:p>
    <w:p w14:paraId="1CFC2241" w14:textId="77777777" w:rsidR="00503FC4" w:rsidRDefault="00503FC4" w:rsidP="00FF29F8">
      <w:pPr>
        <w:pStyle w:val="Cabealho"/>
        <w:spacing w:after="240"/>
        <w:ind w:left="709" w:hanging="709"/>
        <w:rPr>
          <w:rFonts w:ascii="Times New Roman" w:hAnsi="Times New Roman" w:cs="Times New Roman"/>
          <w:sz w:val="24"/>
          <w:szCs w:val="24"/>
          <w:lang w:val="en-US"/>
        </w:rPr>
      </w:pPr>
      <w:r w:rsidRPr="00503FC4">
        <w:rPr>
          <w:rFonts w:ascii="Times New Roman" w:hAnsi="Times New Roman" w:cs="Times New Roman"/>
          <w:sz w:val="24"/>
          <w:szCs w:val="24"/>
          <w:lang w:val="en-US"/>
        </w:rPr>
        <w:t>D’Amico,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Ana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Rafaela;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Santos-Neto,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Pedro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 xml:space="preserve">E.; </w:t>
      </w:r>
      <w:r w:rsidRPr="00503FC4">
        <w:rPr>
          <w:rFonts w:ascii="Times New Roman" w:hAnsi="Times New Roman" w:cs="Times New Roman"/>
          <w:b/>
          <w:bCs/>
          <w:sz w:val="24"/>
          <w:szCs w:val="24"/>
          <w:lang w:val="en-US"/>
        </w:rPr>
        <w:t>Massante,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b/>
          <w:bCs/>
          <w:sz w:val="24"/>
          <w:szCs w:val="24"/>
          <w:lang w:val="en-US"/>
        </w:rPr>
        <w:t>J. C.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Delgado-Jaramillo,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Mariana; Zorger,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Bianca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B.;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Ortíz-Cordero,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Maira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A.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(2019).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Maior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disponibilidade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hídrica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pode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diminuir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a diversidade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beta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na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Caatinga?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Siqueira,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F.F.S;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Oliveira,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F.M.P;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Neto,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J.D.R.;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Barros,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M.F.;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Specht,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  <w:lang w:val="en-US"/>
        </w:rPr>
        <w:t>M.J.; Sena, P.H.A; Melo, F.P.L; Tabarelli, M; Leal, I.. Ecologia e conservação da Caatinga - curso de campo 2015 (162−173). Recife - Brazil: Ed. UFPE.</w:t>
      </w:r>
    </w:p>
    <w:p w14:paraId="41B36F02" w14:textId="77777777" w:rsidR="00FF29F8" w:rsidRDefault="00FF29F8" w:rsidP="00503FC4">
      <w:pPr>
        <w:pStyle w:val="Cabealho"/>
        <w:spacing w:after="240"/>
        <w:ind w:left="567" w:hanging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04059EB" w14:textId="77777777" w:rsidR="00FF29F8" w:rsidRDefault="00FF29F8" w:rsidP="00503FC4">
      <w:pPr>
        <w:pStyle w:val="Cabealho"/>
        <w:spacing w:after="240"/>
        <w:ind w:left="567" w:hanging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CD17A3D" w14:textId="408D667F" w:rsidR="00503FC4" w:rsidRDefault="00FF29F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F29F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Outreaching</w:t>
      </w:r>
    </w:p>
    <w:p w14:paraId="512981F3" w14:textId="45647713" w:rsidR="00FF29F8" w:rsidRDefault="00FF29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29F8">
        <w:rPr>
          <w:rFonts w:ascii="Times New Roman" w:hAnsi="Times New Roman" w:cs="Times New Roman"/>
          <w:sz w:val="24"/>
          <w:szCs w:val="24"/>
          <w:lang w:val="en-US"/>
        </w:rPr>
        <w:t>Latitudinal gradient of plant phylogenetic diversity explained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7" w:history="1">
        <w:r w:rsidRPr="00196F7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https://www.eurekalert.org/news-releases/504532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CA6CCA2" w14:textId="186BC2E9" w:rsidR="00FF29F8" w:rsidRDefault="00FF29F8" w:rsidP="00FF29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29F8">
        <w:rPr>
          <w:rFonts w:ascii="Times New Roman" w:hAnsi="Times New Roman" w:cs="Times New Roman"/>
          <w:sz w:val="24"/>
          <w:szCs w:val="24"/>
          <w:lang w:val="en-US"/>
        </w:rPr>
        <w:t>Environment and evolutionary history depict phylogenetic alpha and beta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29F8">
        <w:rPr>
          <w:rFonts w:ascii="Times New Roman" w:hAnsi="Times New Roman" w:cs="Times New Roman"/>
          <w:sz w:val="24"/>
          <w:szCs w:val="24"/>
          <w:lang w:val="en-US"/>
        </w:rPr>
        <w:t>diversity in the Atlantic coastal white‐sand woodlands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8" w:history="1">
        <w:r w:rsidRPr="00196F7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https://vegsciblog.org/2020/04/29/environment-and-evolutionary-history-white-sand-woodlands/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DEC12D9" w14:textId="77777777" w:rsidR="00FF29F8" w:rsidRPr="00FF29F8" w:rsidRDefault="00FF29F8" w:rsidP="00FF29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0646B5" w14:textId="0FBAD030" w:rsidR="00820D01" w:rsidRPr="001028D4" w:rsidRDefault="00820D01" w:rsidP="00FF29F8">
      <w:pPr>
        <w:pStyle w:val="Cabealho"/>
        <w:spacing w:after="240"/>
        <w:ind w:left="567" w:hanging="567"/>
        <w:rPr>
          <w:rFonts w:ascii="Times New Roman" w:hAnsi="Times New Roman" w:cs="Times New Roman"/>
          <w:b/>
          <w:bCs/>
          <w:sz w:val="24"/>
          <w:szCs w:val="24"/>
          <w:u w:val="single"/>
          <w:lang w:val="et-EE"/>
        </w:rPr>
      </w:pPr>
      <w:r w:rsidRPr="001028D4">
        <w:rPr>
          <w:rFonts w:ascii="Times New Roman" w:hAnsi="Times New Roman" w:cs="Times New Roman"/>
          <w:b/>
          <w:bCs/>
          <w:sz w:val="24"/>
          <w:szCs w:val="24"/>
          <w:u w:val="single"/>
          <w:lang w:val="et-EE"/>
        </w:rPr>
        <w:t>Grants</w:t>
      </w:r>
    </w:p>
    <w:p w14:paraId="2D1AB28E" w14:textId="77777777" w:rsidR="006211C7" w:rsidRPr="001028D4" w:rsidRDefault="006211C7" w:rsidP="00820D01">
      <w:pPr>
        <w:pStyle w:val="Cabealh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47736804" w14:textId="3A568061" w:rsidR="006211C7" w:rsidRPr="001028D4" w:rsidRDefault="006211C7" w:rsidP="00820D01">
      <w:pPr>
        <w:pStyle w:val="Cabealh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1028D4">
        <w:rPr>
          <w:rFonts w:ascii="Times New Roman" w:hAnsi="Times New Roman" w:cs="Times New Roman"/>
          <w:sz w:val="24"/>
          <w:szCs w:val="24"/>
        </w:rPr>
        <w:t>2021 Postdoctoral research grant (PI) to develop the project: “</w:t>
      </w:r>
      <w:r w:rsidRPr="001028D4">
        <w:rPr>
          <w:rFonts w:ascii="Times New Roman" w:hAnsi="Times New Roman" w:cs="Times New Roman"/>
          <w:i/>
          <w:iCs/>
          <w:sz w:val="24"/>
          <w:szCs w:val="24"/>
        </w:rPr>
        <w:t>Macroecology of rare species: Global phylogenetic and functional patterns</w:t>
      </w:r>
      <w:r w:rsidRPr="001028D4">
        <w:rPr>
          <w:rFonts w:ascii="Times New Roman" w:hAnsi="Times New Roman" w:cs="Times New Roman"/>
          <w:sz w:val="24"/>
          <w:szCs w:val="24"/>
        </w:rPr>
        <w:t>” at University of São Paulo (Estonian Research Council; 157 590,00 EUR; July 2022 – June 2025).</w:t>
      </w:r>
    </w:p>
    <w:p w14:paraId="54DBAD9F" w14:textId="77777777" w:rsidR="006211C7" w:rsidRPr="001028D4" w:rsidRDefault="006211C7" w:rsidP="00820D01">
      <w:pPr>
        <w:pStyle w:val="Cabealh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55D36618" w14:textId="316A44BC" w:rsidR="00D20DC7" w:rsidRPr="001028D4" w:rsidRDefault="00D20DC7" w:rsidP="00820D01">
      <w:pPr>
        <w:pStyle w:val="Cabealh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1028D4">
        <w:rPr>
          <w:rFonts w:ascii="Times New Roman" w:hAnsi="Times New Roman" w:cs="Times New Roman"/>
          <w:sz w:val="24"/>
          <w:szCs w:val="24"/>
        </w:rPr>
        <w:t xml:space="preserve">2020 Erasmus+ traineeship </w:t>
      </w:r>
      <w:r w:rsidR="00853C78" w:rsidRPr="001028D4">
        <w:rPr>
          <w:rFonts w:ascii="Times New Roman" w:hAnsi="Times New Roman" w:cs="Times New Roman"/>
          <w:sz w:val="24"/>
          <w:szCs w:val="24"/>
        </w:rPr>
        <w:t xml:space="preserve">to work on </w:t>
      </w:r>
      <w:r w:rsidR="00853C78" w:rsidRPr="001028D4">
        <w:rPr>
          <w:rFonts w:ascii="Times New Roman" w:hAnsi="Times New Roman" w:cs="Times New Roman"/>
          <w:i/>
          <w:iCs/>
          <w:sz w:val="24"/>
          <w:szCs w:val="24"/>
        </w:rPr>
        <w:t>phylogenetic structure of semi-natural and restored plant communities in Mediterranean drylands</w:t>
      </w:r>
      <w:r w:rsidRPr="001028D4">
        <w:rPr>
          <w:rFonts w:ascii="Times New Roman" w:hAnsi="Times New Roman" w:cs="Times New Roman"/>
          <w:sz w:val="24"/>
          <w:szCs w:val="24"/>
        </w:rPr>
        <w:t xml:space="preserve"> - Erasmus+ Programme of the European Union (</w:t>
      </w:r>
      <w:r w:rsidR="00853C78" w:rsidRPr="001028D4">
        <w:rPr>
          <w:rFonts w:ascii="Times New Roman" w:hAnsi="Times New Roman" w:cs="Times New Roman"/>
          <w:sz w:val="24"/>
          <w:szCs w:val="24"/>
        </w:rPr>
        <w:t>2,880</w:t>
      </w:r>
      <w:r w:rsidRPr="001028D4">
        <w:rPr>
          <w:rFonts w:ascii="Times New Roman" w:hAnsi="Times New Roman" w:cs="Times New Roman"/>
          <w:sz w:val="24"/>
          <w:szCs w:val="24"/>
        </w:rPr>
        <w:t xml:space="preserve"> EUR</w:t>
      </w:r>
      <w:r w:rsidR="006211C7" w:rsidRPr="001028D4">
        <w:rPr>
          <w:rFonts w:ascii="Times New Roman" w:hAnsi="Times New Roman" w:cs="Times New Roman"/>
          <w:sz w:val="24"/>
          <w:szCs w:val="24"/>
        </w:rPr>
        <w:t>; granted but not used</w:t>
      </w:r>
      <w:r w:rsidRPr="001028D4">
        <w:rPr>
          <w:rFonts w:ascii="Times New Roman" w:hAnsi="Times New Roman" w:cs="Times New Roman"/>
          <w:sz w:val="24"/>
          <w:szCs w:val="24"/>
        </w:rPr>
        <w:t>).</w:t>
      </w:r>
    </w:p>
    <w:p w14:paraId="2A00867B" w14:textId="77777777" w:rsidR="00D20DC7" w:rsidRPr="001028D4" w:rsidRDefault="00D20DC7" w:rsidP="00820D01">
      <w:pPr>
        <w:pStyle w:val="Cabealh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7133D567" w14:textId="77777777" w:rsidR="00820D01" w:rsidRPr="001028D4" w:rsidRDefault="00820D01" w:rsidP="00820D01">
      <w:pPr>
        <w:pStyle w:val="Cabealh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1028D4">
        <w:rPr>
          <w:rFonts w:ascii="Times New Roman" w:hAnsi="Times New Roman" w:cs="Times New Roman"/>
          <w:sz w:val="24"/>
          <w:szCs w:val="24"/>
        </w:rPr>
        <w:t>2019</w:t>
      </w:r>
      <w:r w:rsidRPr="001028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028D4">
        <w:rPr>
          <w:rFonts w:ascii="Times New Roman" w:hAnsi="Times New Roman" w:cs="Times New Roman"/>
          <w:sz w:val="24"/>
          <w:szCs w:val="24"/>
        </w:rPr>
        <w:t>Dora Plus activity 1.2 (PhD student mobility)</w:t>
      </w:r>
      <w:r w:rsidR="001564DA" w:rsidRPr="001028D4">
        <w:rPr>
          <w:rFonts w:ascii="Times New Roman" w:hAnsi="Times New Roman" w:cs="Times New Roman"/>
          <w:sz w:val="24"/>
          <w:szCs w:val="24"/>
        </w:rPr>
        <w:t xml:space="preserve"> to visit the University of Lisbon for a collaboration of 10 months -</w:t>
      </w:r>
      <w:r w:rsidRPr="001028D4">
        <w:rPr>
          <w:rFonts w:ascii="Times New Roman" w:hAnsi="Times New Roman" w:cs="Times New Roman"/>
          <w:sz w:val="24"/>
          <w:szCs w:val="24"/>
        </w:rPr>
        <w:t xml:space="preserve"> European Regional Development Fund and Archimedes Foundation (8,852 EUR).</w:t>
      </w:r>
    </w:p>
    <w:p w14:paraId="6C8EBD83" w14:textId="77777777" w:rsidR="00820D01" w:rsidRPr="001028D4" w:rsidRDefault="00820D01" w:rsidP="00820D01">
      <w:pPr>
        <w:pStyle w:val="Cabealh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3B09366A" w14:textId="77777777" w:rsidR="00820D01" w:rsidRPr="001028D4" w:rsidRDefault="00820D01" w:rsidP="00820D01">
      <w:pPr>
        <w:pStyle w:val="Cabealh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1028D4">
        <w:rPr>
          <w:rFonts w:ascii="Times New Roman" w:hAnsi="Times New Roman" w:cs="Times New Roman"/>
          <w:sz w:val="24"/>
          <w:szCs w:val="24"/>
        </w:rPr>
        <w:t>2019 IAVS Travel grant, International Association for the Vegetation Science (</w:t>
      </w:r>
      <w:r w:rsidR="00422948" w:rsidRPr="001028D4">
        <w:rPr>
          <w:rFonts w:ascii="Times New Roman" w:hAnsi="Times New Roman" w:cs="Times New Roman"/>
          <w:sz w:val="24"/>
          <w:szCs w:val="24"/>
        </w:rPr>
        <w:t xml:space="preserve">550 </w:t>
      </w:r>
      <w:r w:rsidRPr="001028D4">
        <w:rPr>
          <w:rFonts w:ascii="Times New Roman" w:hAnsi="Times New Roman" w:cs="Times New Roman"/>
          <w:sz w:val="24"/>
          <w:szCs w:val="24"/>
        </w:rPr>
        <w:t>EUR).</w:t>
      </w:r>
    </w:p>
    <w:p w14:paraId="6B7942AB" w14:textId="77777777" w:rsidR="00820D01" w:rsidRPr="001028D4" w:rsidRDefault="00820D01" w:rsidP="00820D01">
      <w:pPr>
        <w:pStyle w:val="Cabealh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25FF82DF" w14:textId="77777777" w:rsidR="00820D01" w:rsidRPr="001028D4" w:rsidRDefault="00820D01" w:rsidP="00820D01">
      <w:pPr>
        <w:pStyle w:val="Cabealh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1028D4">
        <w:rPr>
          <w:rFonts w:ascii="Times New Roman" w:hAnsi="Times New Roman" w:cs="Times New Roman"/>
          <w:sz w:val="24"/>
          <w:szCs w:val="24"/>
        </w:rPr>
        <w:t>2019 Kristjan Jaak Scholarship for short study visits</w:t>
      </w:r>
      <w:r w:rsidR="00422948" w:rsidRPr="001028D4">
        <w:rPr>
          <w:rFonts w:ascii="Times New Roman" w:hAnsi="Times New Roman" w:cs="Times New Roman"/>
          <w:sz w:val="24"/>
          <w:szCs w:val="24"/>
        </w:rPr>
        <w:t xml:space="preserve"> to attend the </w:t>
      </w:r>
      <w:r w:rsidR="001564DA" w:rsidRPr="001028D4">
        <w:rPr>
          <w:rFonts w:ascii="Times New Roman" w:hAnsi="Times New Roman" w:cs="Times New Roman"/>
          <w:sz w:val="24"/>
          <w:szCs w:val="24"/>
        </w:rPr>
        <w:t>15</w:t>
      </w:r>
      <w:r w:rsidR="001564DA" w:rsidRPr="001028D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564DA" w:rsidRPr="001028D4">
        <w:rPr>
          <w:rFonts w:ascii="Times New Roman" w:hAnsi="Times New Roman" w:cs="Times New Roman"/>
          <w:sz w:val="24"/>
          <w:szCs w:val="24"/>
        </w:rPr>
        <w:t xml:space="preserve"> European Ecological Federation Congress in Lisbon, Portugal </w:t>
      </w:r>
      <w:r w:rsidR="001564DA" w:rsidRPr="001028D4">
        <w:rPr>
          <w:rFonts w:ascii="Times New Roman" w:hAnsi="Times New Roman" w:cs="Times New Roman"/>
          <w:sz w:val="24"/>
          <w:szCs w:val="24"/>
          <w:lang w:val="et-EE"/>
        </w:rPr>
        <w:t>-</w:t>
      </w:r>
      <w:r w:rsidRPr="001028D4">
        <w:rPr>
          <w:rFonts w:ascii="Times New Roman" w:hAnsi="Times New Roman" w:cs="Times New Roman"/>
          <w:sz w:val="24"/>
          <w:szCs w:val="24"/>
        </w:rPr>
        <w:t xml:space="preserve"> European Regional Development Fund and Archimedes Foundation (1,114 EUR).</w:t>
      </w:r>
    </w:p>
    <w:p w14:paraId="564C7C74" w14:textId="77777777" w:rsidR="00820D01" w:rsidRPr="001028D4" w:rsidRDefault="00820D01" w:rsidP="00820D01">
      <w:pPr>
        <w:pStyle w:val="Cabealh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4F4F4701" w14:textId="77777777" w:rsidR="00820D01" w:rsidRPr="001028D4" w:rsidRDefault="00820D01" w:rsidP="00820D01">
      <w:pPr>
        <w:pStyle w:val="Cabealh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1028D4">
        <w:rPr>
          <w:rFonts w:ascii="Times New Roman" w:hAnsi="Times New Roman" w:cs="Times New Roman"/>
          <w:sz w:val="24"/>
          <w:szCs w:val="24"/>
        </w:rPr>
        <w:t>2018 Doctoral Expedition to Reunion Island, University of Tartu (selected with the project: “</w:t>
      </w:r>
      <w:r w:rsidRPr="001028D4">
        <w:rPr>
          <w:rFonts w:ascii="Times New Roman" w:hAnsi="Times New Roman" w:cs="Times New Roman"/>
          <w:i/>
          <w:iCs/>
          <w:sz w:val="24"/>
          <w:szCs w:val="24"/>
        </w:rPr>
        <w:t>Phylogenetic structure of plant communities along an elevational gradient in the tropical Reunion Island</w:t>
      </w:r>
      <w:r w:rsidRPr="001028D4">
        <w:rPr>
          <w:rFonts w:ascii="Times New Roman" w:hAnsi="Times New Roman" w:cs="Times New Roman"/>
          <w:sz w:val="24"/>
          <w:szCs w:val="24"/>
        </w:rPr>
        <w:t>”.</w:t>
      </w:r>
    </w:p>
    <w:p w14:paraId="2F63DB8A" w14:textId="77777777" w:rsidR="00820D01" w:rsidRPr="001028D4" w:rsidRDefault="00820D01" w:rsidP="00820D01">
      <w:pPr>
        <w:pStyle w:val="Cabealh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24E9FF5F" w14:textId="77777777" w:rsidR="00820D01" w:rsidRPr="001028D4" w:rsidRDefault="00820D01" w:rsidP="00820D01">
      <w:pPr>
        <w:pStyle w:val="Cabealh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1028D4">
        <w:rPr>
          <w:rFonts w:ascii="Times New Roman" w:hAnsi="Times New Roman" w:cs="Times New Roman"/>
          <w:sz w:val="24"/>
          <w:szCs w:val="24"/>
        </w:rPr>
        <w:t>2018 Dora Plus activity 1.1 grant (short study visits)</w:t>
      </w:r>
      <w:r w:rsidR="00422948" w:rsidRPr="001028D4">
        <w:rPr>
          <w:rFonts w:ascii="Times New Roman" w:hAnsi="Times New Roman" w:cs="Times New Roman"/>
          <w:sz w:val="24"/>
          <w:szCs w:val="24"/>
        </w:rPr>
        <w:t xml:space="preserve"> to attend the Meta-Analysis course delivered by dr. Wolfgang Viechtbauer at Maastricht University, The Netherlands -</w:t>
      </w:r>
      <w:r w:rsidRPr="001028D4">
        <w:rPr>
          <w:rFonts w:ascii="Times New Roman" w:hAnsi="Times New Roman" w:cs="Times New Roman"/>
          <w:sz w:val="24"/>
          <w:szCs w:val="24"/>
        </w:rPr>
        <w:t xml:space="preserve"> European Regional Development Fund and Archimedes Foundation</w:t>
      </w:r>
      <w:r w:rsidR="00422948" w:rsidRPr="001028D4">
        <w:rPr>
          <w:rFonts w:ascii="Times New Roman" w:hAnsi="Times New Roman" w:cs="Times New Roman"/>
          <w:sz w:val="24"/>
          <w:szCs w:val="24"/>
        </w:rPr>
        <w:t xml:space="preserve"> (1,284 EUR).</w:t>
      </w:r>
    </w:p>
    <w:p w14:paraId="3FF6A8DE" w14:textId="77777777" w:rsidR="00820D01" w:rsidRPr="001028D4" w:rsidRDefault="00820D01" w:rsidP="00820D01">
      <w:pPr>
        <w:pStyle w:val="Cabealh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74B91FD1" w14:textId="77777777" w:rsidR="00820D01" w:rsidRPr="001028D4" w:rsidRDefault="00820D01" w:rsidP="00820D01">
      <w:pPr>
        <w:pStyle w:val="Cabealh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1028D4">
        <w:rPr>
          <w:rFonts w:ascii="Times New Roman" w:hAnsi="Times New Roman" w:cs="Times New Roman"/>
          <w:sz w:val="24"/>
          <w:szCs w:val="24"/>
        </w:rPr>
        <w:t>2018 Dora Plus activity 1.1 grant (short study visits)</w:t>
      </w:r>
      <w:r w:rsidR="00422948" w:rsidRPr="001028D4">
        <w:rPr>
          <w:rFonts w:ascii="Times New Roman" w:hAnsi="Times New Roman" w:cs="Times New Roman"/>
          <w:sz w:val="24"/>
          <w:szCs w:val="24"/>
        </w:rPr>
        <w:t xml:space="preserve"> to attend the Climate Change Biogeography meeting promoted by the International Biogeography Society </w:t>
      </w:r>
      <w:r w:rsidR="001564DA" w:rsidRPr="001028D4">
        <w:rPr>
          <w:rFonts w:ascii="Times New Roman" w:hAnsi="Times New Roman" w:cs="Times New Roman"/>
          <w:sz w:val="24"/>
          <w:szCs w:val="24"/>
        </w:rPr>
        <w:t xml:space="preserve">in Évora, Portugal </w:t>
      </w:r>
      <w:r w:rsidR="00422948" w:rsidRPr="001028D4">
        <w:rPr>
          <w:rFonts w:ascii="Times New Roman" w:hAnsi="Times New Roman" w:cs="Times New Roman"/>
          <w:sz w:val="24"/>
          <w:szCs w:val="24"/>
        </w:rPr>
        <w:t>-</w:t>
      </w:r>
      <w:r w:rsidRPr="001028D4">
        <w:rPr>
          <w:rFonts w:ascii="Times New Roman" w:hAnsi="Times New Roman" w:cs="Times New Roman"/>
          <w:sz w:val="24"/>
          <w:szCs w:val="24"/>
        </w:rPr>
        <w:t xml:space="preserve"> European Regional Development Fund and Archimedes Foundation</w:t>
      </w:r>
      <w:r w:rsidR="00422948" w:rsidRPr="001028D4">
        <w:rPr>
          <w:rFonts w:ascii="Times New Roman" w:hAnsi="Times New Roman" w:cs="Times New Roman"/>
          <w:sz w:val="24"/>
          <w:szCs w:val="24"/>
        </w:rPr>
        <w:t xml:space="preserve"> (1.355 EUR).</w:t>
      </w:r>
    </w:p>
    <w:p w14:paraId="7D068697" w14:textId="77777777" w:rsidR="00820D01" w:rsidRPr="001028D4" w:rsidRDefault="00820D01" w:rsidP="00820D01">
      <w:pPr>
        <w:pStyle w:val="Cabealh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7E663DD2" w14:textId="77777777" w:rsidR="00820D01" w:rsidRPr="001028D4" w:rsidRDefault="00820D01" w:rsidP="00820D01">
      <w:pPr>
        <w:pStyle w:val="Cabealh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1028D4">
        <w:rPr>
          <w:rFonts w:ascii="Times New Roman" w:hAnsi="Times New Roman" w:cs="Times New Roman"/>
          <w:sz w:val="24"/>
          <w:szCs w:val="24"/>
        </w:rPr>
        <w:t xml:space="preserve">2017 </w:t>
      </w:r>
      <w:r w:rsidR="00D20DC7" w:rsidRPr="001028D4">
        <w:rPr>
          <w:rFonts w:ascii="Times New Roman" w:hAnsi="Times New Roman" w:cs="Times New Roman"/>
          <w:sz w:val="24"/>
          <w:szCs w:val="24"/>
        </w:rPr>
        <w:t>Erasmus+ grant student mobility to attend the Quantitative Ecology Module at the University of South Bohemia, Czech Republic - Erasmus+ Programme of the European Union (1,983 EUR).</w:t>
      </w:r>
    </w:p>
    <w:p w14:paraId="335EA1F1" w14:textId="77777777" w:rsidR="00820D01" w:rsidRPr="001028D4" w:rsidRDefault="00820D01" w:rsidP="00820D01">
      <w:pPr>
        <w:pStyle w:val="Cabealh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50776FBE" w14:textId="77777777" w:rsidR="006F6065" w:rsidRPr="001028D4" w:rsidRDefault="00820D01" w:rsidP="00820D01">
      <w:pPr>
        <w:pStyle w:val="Cabealh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1028D4">
        <w:rPr>
          <w:rFonts w:ascii="Times New Roman" w:hAnsi="Times New Roman" w:cs="Times New Roman"/>
          <w:sz w:val="24"/>
          <w:szCs w:val="24"/>
        </w:rPr>
        <w:t>2017 IAVS Travel grant, International Association for the Vegetation Science</w:t>
      </w:r>
      <w:r w:rsidR="00422948" w:rsidRPr="001028D4">
        <w:rPr>
          <w:rFonts w:ascii="Times New Roman" w:hAnsi="Times New Roman" w:cs="Times New Roman"/>
          <w:sz w:val="24"/>
          <w:szCs w:val="24"/>
        </w:rPr>
        <w:t xml:space="preserve"> (550 EUR).</w:t>
      </w:r>
    </w:p>
    <w:p w14:paraId="1106BA05" w14:textId="77777777" w:rsidR="005F2222" w:rsidRPr="001028D4" w:rsidRDefault="005F2222" w:rsidP="00820D01">
      <w:pPr>
        <w:pStyle w:val="Cabealh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3B1A86C5" w14:textId="77777777" w:rsidR="00B35FA6" w:rsidRDefault="005F2222" w:rsidP="00B35FA6">
      <w:pPr>
        <w:pStyle w:val="Cabealh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1028D4">
        <w:rPr>
          <w:rFonts w:ascii="Times New Roman" w:hAnsi="Times New Roman" w:cs="Times New Roman"/>
          <w:sz w:val="24"/>
          <w:szCs w:val="24"/>
        </w:rPr>
        <w:t>2015 Field course</w:t>
      </w:r>
      <w:r w:rsidR="00B63770" w:rsidRPr="001028D4">
        <w:rPr>
          <w:rFonts w:ascii="Times New Roman" w:hAnsi="Times New Roman" w:cs="Times New Roman"/>
          <w:sz w:val="24"/>
          <w:szCs w:val="24"/>
        </w:rPr>
        <w:t>: Ecology and Conservation the Brazilian Seasonally Dry Tropical Forest (Caatinga). Selected with the project: “</w:t>
      </w:r>
      <w:r w:rsidR="00B63770" w:rsidRPr="001028D4">
        <w:rPr>
          <w:rFonts w:ascii="Times New Roman" w:hAnsi="Times New Roman" w:cs="Times New Roman"/>
          <w:i/>
          <w:iCs/>
          <w:sz w:val="24"/>
          <w:szCs w:val="24"/>
        </w:rPr>
        <w:t>Positive interactions among plants can increase regeneration niches in the Caatinga</w:t>
      </w:r>
      <w:r w:rsidR="00B63770" w:rsidRPr="001028D4">
        <w:rPr>
          <w:rFonts w:ascii="Times New Roman" w:hAnsi="Times New Roman" w:cs="Times New Roman"/>
          <w:sz w:val="24"/>
          <w:szCs w:val="24"/>
        </w:rPr>
        <w:t>”. (21 days of intensive training on sampling design, data analysis, scientific writing, and scientific presentation).</w:t>
      </w:r>
    </w:p>
    <w:p w14:paraId="3AAC9CD5" w14:textId="77777777" w:rsidR="00B35FA6" w:rsidRDefault="00B35FA6" w:rsidP="00B35FA6">
      <w:pPr>
        <w:pStyle w:val="Cabealh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042C8450" w14:textId="77777777" w:rsidR="00B35FA6" w:rsidRDefault="00B35FA6" w:rsidP="00B35FA6">
      <w:pPr>
        <w:pStyle w:val="Cabealh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0C9FF163" w14:textId="0B097079" w:rsidR="00A03079" w:rsidRPr="001028D4" w:rsidRDefault="00A03079" w:rsidP="00B35FA6">
      <w:pPr>
        <w:pStyle w:val="Cabealho"/>
        <w:spacing w:after="240"/>
        <w:ind w:left="567" w:hanging="567"/>
        <w:rPr>
          <w:rFonts w:ascii="Times New Roman" w:hAnsi="Times New Roman" w:cs="Times New Roman"/>
          <w:b/>
          <w:bCs/>
          <w:sz w:val="24"/>
          <w:szCs w:val="24"/>
          <w:u w:val="single"/>
          <w:lang w:val="et-EE"/>
        </w:rPr>
      </w:pPr>
      <w:r w:rsidRPr="001028D4">
        <w:rPr>
          <w:rFonts w:ascii="Times New Roman" w:hAnsi="Times New Roman" w:cs="Times New Roman"/>
          <w:b/>
          <w:bCs/>
          <w:sz w:val="24"/>
          <w:szCs w:val="24"/>
          <w:u w:val="single"/>
          <w:lang w:val="et-EE"/>
        </w:rPr>
        <w:t>Selected presentations</w:t>
      </w:r>
      <w:r w:rsidR="00503FC4">
        <w:rPr>
          <w:rFonts w:ascii="Times New Roman" w:hAnsi="Times New Roman" w:cs="Times New Roman"/>
          <w:b/>
          <w:bCs/>
          <w:sz w:val="24"/>
          <w:szCs w:val="24"/>
          <w:u w:val="single"/>
          <w:lang w:val="et-EE"/>
        </w:rPr>
        <w:t xml:space="preserve"> at Internationa Conferences</w:t>
      </w:r>
    </w:p>
    <w:p w14:paraId="6EFC1C6F" w14:textId="1817B5A5" w:rsidR="00A03079" w:rsidRDefault="00A03079" w:rsidP="00B35FA6">
      <w:pPr>
        <w:pStyle w:val="Cabealho"/>
        <w:spacing w:after="24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1028D4">
        <w:rPr>
          <w:rFonts w:ascii="Times New Roman" w:hAnsi="Times New Roman" w:cs="Times New Roman"/>
          <w:b/>
          <w:bCs/>
          <w:sz w:val="24"/>
          <w:szCs w:val="24"/>
        </w:rPr>
        <w:t>Massante</w:t>
      </w:r>
      <w:r w:rsidR="006211C7" w:rsidRPr="001028D4">
        <w:rPr>
          <w:rFonts w:ascii="Times New Roman" w:hAnsi="Times New Roman" w:cs="Times New Roman"/>
          <w:b/>
          <w:bCs/>
          <w:sz w:val="24"/>
          <w:szCs w:val="24"/>
        </w:rPr>
        <w:t>, J.C.</w:t>
      </w:r>
      <w:r w:rsidRPr="001028D4">
        <w:rPr>
          <w:rFonts w:ascii="Times New Roman" w:hAnsi="Times New Roman" w:cs="Times New Roman"/>
          <w:sz w:val="24"/>
          <w:szCs w:val="24"/>
        </w:rPr>
        <w:t xml:space="preserve">, Neves, D., Gerhold, P. (July 2019). Environment and evolutionary history control phylogenetic turnover in Atlantic white-sand plant communities. </w:t>
      </w:r>
      <w:r w:rsidRPr="001028D4">
        <w:rPr>
          <w:rFonts w:ascii="Times New Roman" w:hAnsi="Times New Roman" w:cs="Times New Roman"/>
          <w:i/>
          <w:iCs/>
          <w:sz w:val="24"/>
          <w:szCs w:val="24"/>
        </w:rPr>
        <w:t>European Ecological Federation Congress - Ecology across borders: Embedding ecology in sustainable development goals</w:t>
      </w:r>
      <w:r w:rsidRPr="001028D4">
        <w:rPr>
          <w:rFonts w:ascii="Times New Roman" w:hAnsi="Times New Roman" w:cs="Times New Roman"/>
          <w:sz w:val="24"/>
          <w:szCs w:val="24"/>
        </w:rPr>
        <w:t>, Lisbon, Portugal. (Oral presentation).</w:t>
      </w:r>
    </w:p>
    <w:p w14:paraId="58DBB460" w14:textId="2ED84832" w:rsidR="002A3B9A" w:rsidRPr="001028D4" w:rsidRDefault="00503FC4" w:rsidP="00503FC4">
      <w:pPr>
        <w:pStyle w:val="Cabealho"/>
        <w:spacing w:after="24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503FC4">
        <w:rPr>
          <w:rFonts w:ascii="Times New Roman" w:hAnsi="Times New Roman" w:cs="Times New Roman"/>
          <w:sz w:val="24"/>
          <w:szCs w:val="24"/>
        </w:rPr>
        <w:t>Brown,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</w:rPr>
        <w:t>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</w:rPr>
        <w:t>J.;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</w:rPr>
        <w:t>Mennicken,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</w:rPr>
        <w:t>S.;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FC4">
        <w:rPr>
          <w:rFonts w:ascii="Times New Roman" w:hAnsi="Times New Roman" w:cs="Times New Roman"/>
          <w:b/>
          <w:bCs/>
          <w:sz w:val="24"/>
          <w:szCs w:val="24"/>
        </w:rPr>
        <w:t>Massante, J. C.</w:t>
      </w:r>
      <w:r w:rsidRPr="00503FC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</w:rPr>
        <w:t>Dijoux,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</w:rPr>
        <w:t>S.;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</w:rPr>
        <w:t>Telea,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</w:rPr>
        <w:t>A.;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</w:rPr>
        <w:t>Benedek,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</w:rPr>
        <w:t>A;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</w:rPr>
        <w:t>Ochiana,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</w:rPr>
        <w:t>S.; Majekova, M.; Gotzenberger, L.; Leps, J.; Smilauer, P.; Hrcek, J.; de Bello, F. (2018). Testing a novel 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</w:rPr>
        <w:t>predicting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</w:rPr>
        <w:t>dark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</w:rPr>
        <w:t>diversity. 2018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</w:rPr>
        <w:t>IAVS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</w:rPr>
        <w:t>61st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</w:rPr>
        <w:t>ANNUAL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</w:rPr>
        <w:t>SYMPOSIUM. Bozeman,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FC4">
        <w:rPr>
          <w:rFonts w:ascii="Times New Roman" w:hAnsi="Times New Roman" w:cs="Times New Roman"/>
          <w:sz w:val="24"/>
          <w:szCs w:val="24"/>
        </w:rPr>
        <w:t>United States of America: International Association of Vegetation Science, 23.</w:t>
      </w:r>
    </w:p>
    <w:p w14:paraId="7FA3AFFF" w14:textId="3C54931E" w:rsidR="00A03079" w:rsidRDefault="006211C7" w:rsidP="00820D01">
      <w:pPr>
        <w:pStyle w:val="Cabealho"/>
        <w:ind w:left="567" w:hanging="567"/>
        <w:rPr>
          <w:rFonts w:ascii="Times New Roman" w:hAnsi="Times New Roman" w:cs="Times New Roman"/>
          <w:sz w:val="24"/>
          <w:szCs w:val="24"/>
          <w:lang w:val="et-EE"/>
        </w:rPr>
      </w:pPr>
      <w:r w:rsidRPr="001028D4">
        <w:rPr>
          <w:rFonts w:ascii="Times New Roman" w:hAnsi="Times New Roman" w:cs="Times New Roman"/>
          <w:b/>
          <w:bCs/>
          <w:sz w:val="24"/>
          <w:szCs w:val="24"/>
        </w:rPr>
        <w:t>Massante, J.C.</w:t>
      </w:r>
      <w:r w:rsidRPr="001028D4">
        <w:rPr>
          <w:rFonts w:ascii="Times New Roman" w:hAnsi="Times New Roman" w:cs="Times New Roman"/>
          <w:sz w:val="24"/>
          <w:szCs w:val="24"/>
        </w:rPr>
        <w:t xml:space="preserve">, </w:t>
      </w:r>
      <w:r w:rsidR="00A03079" w:rsidRPr="001028D4">
        <w:rPr>
          <w:rFonts w:ascii="Times New Roman" w:hAnsi="Times New Roman" w:cs="Times New Roman"/>
          <w:sz w:val="24"/>
          <w:szCs w:val="24"/>
        </w:rPr>
        <w:t xml:space="preserve">Götzenberger, L., Takkis, K., Hallikma, T., Laanisto L., Hutchings, M.J., Gerhold, P. (March 2018). Contrasting latitudinal patterns in phylogenetic diversity between woody and herbaceous communities. </w:t>
      </w:r>
      <w:r w:rsidR="00A03079" w:rsidRPr="001028D4">
        <w:rPr>
          <w:rFonts w:ascii="Times New Roman" w:hAnsi="Times New Roman" w:cs="Times New Roman"/>
          <w:i/>
          <w:iCs/>
          <w:sz w:val="24"/>
          <w:szCs w:val="24"/>
        </w:rPr>
        <w:t>Climate Change Biogeography - International Biogeographical Society meeting</w:t>
      </w:r>
      <w:r w:rsidR="00A03079" w:rsidRPr="001028D4">
        <w:rPr>
          <w:rFonts w:ascii="Times New Roman" w:hAnsi="Times New Roman" w:cs="Times New Roman"/>
          <w:sz w:val="24"/>
          <w:szCs w:val="24"/>
        </w:rPr>
        <w:t>, Évora, Portugal.</w:t>
      </w:r>
      <w:r w:rsidR="00291426" w:rsidRPr="001028D4">
        <w:rPr>
          <w:rFonts w:ascii="Times New Roman" w:hAnsi="Times New Roman" w:cs="Times New Roman"/>
          <w:sz w:val="24"/>
          <w:szCs w:val="24"/>
        </w:rPr>
        <w:t xml:space="preserve"> </w:t>
      </w:r>
      <w:r w:rsidR="00291426" w:rsidRPr="001028D4">
        <w:rPr>
          <w:rFonts w:ascii="Times New Roman" w:hAnsi="Times New Roman" w:cs="Times New Roman"/>
          <w:sz w:val="24"/>
          <w:szCs w:val="24"/>
          <w:lang w:val="et-EE"/>
        </w:rPr>
        <w:t>(Post</w:t>
      </w:r>
      <w:r w:rsidR="004067B9" w:rsidRPr="001028D4">
        <w:rPr>
          <w:rFonts w:ascii="Times New Roman" w:hAnsi="Times New Roman" w:cs="Times New Roman"/>
          <w:sz w:val="24"/>
          <w:szCs w:val="24"/>
          <w:lang w:val="et-EE"/>
        </w:rPr>
        <w:t>er</w:t>
      </w:r>
      <w:r w:rsidR="00291426" w:rsidRPr="001028D4">
        <w:rPr>
          <w:rFonts w:ascii="Times New Roman" w:hAnsi="Times New Roman" w:cs="Times New Roman"/>
          <w:sz w:val="24"/>
          <w:szCs w:val="24"/>
          <w:lang w:val="et-EE"/>
        </w:rPr>
        <w:t>).</w:t>
      </w:r>
    </w:p>
    <w:p w14:paraId="3800DA46" w14:textId="77777777" w:rsidR="00503FC4" w:rsidRDefault="00503FC4" w:rsidP="00820D01">
      <w:pPr>
        <w:pStyle w:val="Cabealho"/>
        <w:ind w:left="567" w:hanging="567"/>
        <w:rPr>
          <w:rFonts w:ascii="Times New Roman" w:hAnsi="Times New Roman" w:cs="Times New Roman"/>
          <w:sz w:val="24"/>
          <w:szCs w:val="24"/>
          <w:lang w:val="et-EE"/>
        </w:rPr>
      </w:pPr>
    </w:p>
    <w:p w14:paraId="7F75B5CE" w14:textId="66D0784C" w:rsidR="00503FC4" w:rsidRPr="001028D4" w:rsidRDefault="00503FC4" w:rsidP="00820D01">
      <w:pPr>
        <w:pStyle w:val="Cabealho"/>
        <w:ind w:left="567" w:hanging="567"/>
        <w:rPr>
          <w:rFonts w:ascii="Times New Roman" w:hAnsi="Times New Roman" w:cs="Times New Roman"/>
          <w:sz w:val="24"/>
          <w:szCs w:val="24"/>
          <w:lang w:val="et-EE"/>
        </w:rPr>
      </w:pPr>
      <w:r w:rsidRPr="00503FC4">
        <w:rPr>
          <w:rFonts w:ascii="Times New Roman" w:hAnsi="Times New Roman" w:cs="Times New Roman"/>
          <w:sz w:val="24"/>
          <w:szCs w:val="24"/>
          <w:lang w:val="et-EE"/>
        </w:rPr>
        <w:t xml:space="preserve">Reitalu, T.; Birks, J.H.B.; Bjune, A.E.; Blaus, A.; Gerhold, P.; Giesecke, T.; Helm, A.; </w:t>
      </w:r>
      <w:r w:rsidRPr="00503FC4">
        <w:rPr>
          <w:rFonts w:ascii="Times New Roman" w:hAnsi="Times New Roman" w:cs="Times New Roman"/>
          <w:b/>
          <w:bCs/>
          <w:sz w:val="24"/>
          <w:szCs w:val="24"/>
          <w:lang w:val="et-EE"/>
        </w:rPr>
        <w:t>Massante, J.C.</w:t>
      </w:r>
      <w:r w:rsidRPr="00503FC4">
        <w:rPr>
          <w:rFonts w:ascii="Times New Roman" w:hAnsi="Times New Roman" w:cs="Times New Roman"/>
          <w:sz w:val="24"/>
          <w:szCs w:val="24"/>
          <w:lang w:val="et-EE"/>
        </w:rPr>
        <w:t>; Matthias, I.; Salonen, J.S.; Seppä, H.; Väli, V. (2017). Patterns of pollen diversity as a proxy for large- scale plant diversity across Europe. 60th Annual Symposium of the IAVS. Palermo, Italy. International Association of Vegetation Science, p.288</w:t>
      </w:r>
    </w:p>
    <w:p w14:paraId="45A3C3C5" w14:textId="77777777" w:rsidR="00291426" w:rsidRPr="001028D4" w:rsidRDefault="00291426" w:rsidP="00820D01">
      <w:pPr>
        <w:pStyle w:val="Cabealho"/>
        <w:ind w:left="567" w:hanging="567"/>
        <w:rPr>
          <w:rFonts w:ascii="Times New Roman" w:hAnsi="Times New Roman" w:cs="Times New Roman"/>
          <w:sz w:val="24"/>
          <w:szCs w:val="24"/>
          <w:lang w:val="et-EE"/>
        </w:rPr>
      </w:pPr>
    </w:p>
    <w:p w14:paraId="369A3967" w14:textId="77777777" w:rsidR="00291426" w:rsidRPr="001028D4" w:rsidRDefault="00291426" w:rsidP="00820D01">
      <w:pPr>
        <w:pStyle w:val="Cabealho"/>
        <w:ind w:left="567" w:hanging="567"/>
        <w:rPr>
          <w:rFonts w:ascii="Times New Roman" w:hAnsi="Times New Roman" w:cs="Times New Roman"/>
          <w:sz w:val="24"/>
          <w:szCs w:val="24"/>
          <w:lang w:val="et-EE"/>
        </w:rPr>
      </w:pPr>
    </w:p>
    <w:p w14:paraId="55990047" w14:textId="4618E6AB" w:rsidR="00291426" w:rsidRPr="001028D4" w:rsidRDefault="003416A0" w:rsidP="00291426">
      <w:pPr>
        <w:pStyle w:val="Cabealho"/>
        <w:rPr>
          <w:rFonts w:ascii="Times New Roman" w:hAnsi="Times New Roman" w:cs="Times New Roman"/>
          <w:b/>
          <w:bCs/>
          <w:sz w:val="24"/>
          <w:szCs w:val="24"/>
          <w:u w:val="single"/>
          <w:lang w:val="et-EE"/>
        </w:rPr>
      </w:pPr>
      <w:r w:rsidRPr="001028D4">
        <w:rPr>
          <w:rFonts w:ascii="Times New Roman" w:hAnsi="Times New Roman" w:cs="Times New Roman"/>
          <w:b/>
          <w:bCs/>
          <w:sz w:val="24"/>
          <w:szCs w:val="24"/>
          <w:u w:val="single"/>
          <w:lang w:val="et-EE"/>
        </w:rPr>
        <w:t>Journal Reviewer</w:t>
      </w:r>
    </w:p>
    <w:p w14:paraId="69AC9828" w14:textId="77777777" w:rsidR="00D20DC7" w:rsidRPr="001028D4" w:rsidRDefault="00291426" w:rsidP="00820D01">
      <w:pPr>
        <w:pStyle w:val="Cabealho"/>
        <w:ind w:left="567" w:hanging="567"/>
        <w:rPr>
          <w:rFonts w:ascii="Times New Roman" w:hAnsi="Times New Roman" w:cs="Times New Roman"/>
          <w:sz w:val="24"/>
          <w:szCs w:val="24"/>
          <w:lang w:val="et-EE"/>
        </w:rPr>
      </w:pPr>
      <w:r w:rsidRPr="001028D4">
        <w:rPr>
          <w:rFonts w:ascii="Times New Roman" w:hAnsi="Times New Roman" w:cs="Times New Roman"/>
          <w:sz w:val="24"/>
          <w:szCs w:val="24"/>
          <w:lang w:val="et-EE"/>
        </w:rPr>
        <w:t>Manuscript reviewer</w:t>
      </w:r>
      <w:r w:rsidR="00D20DC7" w:rsidRPr="001028D4">
        <w:rPr>
          <w:rFonts w:ascii="Times New Roman" w:hAnsi="Times New Roman" w:cs="Times New Roman"/>
          <w:sz w:val="24"/>
          <w:szCs w:val="24"/>
          <w:lang w:val="et-EE"/>
        </w:rPr>
        <w:t>, 2019 -</w:t>
      </w:r>
    </w:p>
    <w:p w14:paraId="1D5613BF" w14:textId="2A037E28" w:rsidR="008261F8" w:rsidRPr="001028D4" w:rsidRDefault="006211C7" w:rsidP="004067B9">
      <w:pPr>
        <w:pStyle w:val="Cabealho"/>
        <w:ind w:left="567"/>
        <w:rPr>
          <w:rFonts w:ascii="Times New Roman" w:hAnsi="Times New Roman" w:cs="Times New Roman"/>
          <w:i/>
          <w:iCs/>
          <w:sz w:val="24"/>
          <w:szCs w:val="24"/>
          <w:lang w:val="et-EE"/>
        </w:rPr>
      </w:pPr>
      <w:r w:rsidRPr="001028D4">
        <w:rPr>
          <w:rFonts w:ascii="Times New Roman" w:hAnsi="Times New Roman" w:cs="Times New Roman"/>
          <w:i/>
          <w:iCs/>
          <w:sz w:val="24"/>
          <w:szCs w:val="24"/>
          <w:lang w:val="et-EE"/>
        </w:rPr>
        <w:t xml:space="preserve">Nature Ecology and Evolution, Restoration Ecology, Journal of Biogeography, </w:t>
      </w:r>
      <w:r w:rsidR="00291426" w:rsidRPr="001028D4">
        <w:rPr>
          <w:rFonts w:ascii="Times New Roman" w:hAnsi="Times New Roman" w:cs="Times New Roman"/>
          <w:i/>
          <w:iCs/>
          <w:sz w:val="24"/>
          <w:szCs w:val="24"/>
          <w:lang w:val="et-EE"/>
        </w:rPr>
        <w:t>Journal of Ecology,</w:t>
      </w:r>
      <w:r w:rsidRPr="001028D4">
        <w:rPr>
          <w:rFonts w:ascii="Times New Roman" w:hAnsi="Times New Roman" w:cs="Times New Roman"/>
          <w:i/>
          <w:iCs/>
          <w:sz w:val="24"/>
          <w:szCs w:val="24"/>
          <w:lang w:val="et-EE"/>
        </w:rPr>
        <w:t xml:space="preserve"> Journal of Applied Ecology, Scientific Reports, </w:t>
      </w:r>
      <w:r w:rsidR="00291426" w:rsidRPr="001028D4">
        <w:rPr>
          <w:rFonts w:ascii="Times New Roman" w:hAnsi="Times New Roman" w:cs="Times New Roman"/>
          <w:i/>
          <w:iCs/>
          <w:sz w:val="24"/>
          <w:szCs w:val="24"/>
          <w:lang w:val="et-EE"/>
        </w:rPr>
        <w:t>Journal of Vegetation Science</w:t>
      </w:r>
      <w:r w:rsidR="004E3C87" w:rsidRPr="001028D4">
        <w:rPr>
          <w:rFonts w:ascii="Times New Roman" w:hAnsi="Times New Roman" w:cs="Times New Roman"/>
          <w:i/>
          <w:iCs/>
          <w:sz w:val="24"/>
          <w:szCs w:val="24"/>
          <w:lang w:val="et-EE"/>
        </w:rPr>
        <w:t xml:space="preserve"> </w:t>
      </w:r>
      <w:r w:rsidR="004E3C87" w:rsidRPr="001028D4">
        <w:rPr>
          <w:rFonts w:ascii="Times New Roman" w:hAnsi="Times New Roman" w:cs="Times New Roman"/>
          <w:sz w:val="24"/>
          <w:szCs w:val="24"/>
          <w:lang w:val="et-EE"/>
        </w:rPr>
        <w:t xml:space="preserve">(certified review record available at </w:t>
      </w:r>
      <w:hyperlink r:id="rId9" w:history="1">
        <w:r w:rsidR="004E3C87" w:rsidRPr="001028D4">
          <w:rPr>
            <w:rStyle w:val="Hyperlink"/>
            <w:rFonts w:ascii="Times New Roman" w:hAnsi="Times New Roman" w:cs="Times New Roman"/>
            <w:sz w:val="24"/>
            <w:szCs w:val="24"/>
            <w:lang w:val="et-EE"/>
          </w:rPr>
          <w:t>https://publons.com/researcher/3411727/jhonny-massante/peer-review/</w:t>
        </w:r>
      </w:hyperlink>
      <w:r w:rsidR="004E3C87" w:rsidRPr="001028D4">
        <w:rPr>
          <w:rFonts w:ascii="Times New Roman" w:hAnsi="Times New Roman" w:cs="Times New Roman"/>
          <w:sz w:val="24"/>
          <w:szCs w:val="24"/>
          <w:lang w:val="et-EE"/>
        </w:rPr>
        <w:t>)</w:t>
      </w:r>
      <w:r w:rsidR="00291426" w:rsidRPr="001028D4">
        <w:rPr>
          <w:rFonts w:ascii="Times New Roman" w:hAnsi="Times New Roman" w:cs="Times New Roman"/>
          <w:i/>
          <w:iCs/>
          <w:sz w:val="24"/>
          <w:szCs w:val="24"/>
          <w:lang w:val="et-EE"/>
        </w:rPr>
        <w:t xml:space="preserve">, </w:t>
      </w:r>
      <w:r w:rsidR="004E3C87" w:rsidRPr="001028D4">
        <w:rPr>
          <w:rFonts w:ascii="Times New Roman" w:hAnsi="Times New Roman" w:cs="Times New Roman"/>
          <w:i/>
          <w:iCs/>
          <w:sz w:val="24"/>
          <w:szCs w:val="24"/>
          <w:lang w:val="et-EE"/>
        </w:rPr>
        <w:t xml:space="preserve">Ecological Indicators, </w:t>
      </w:r>
      <w:r w:rsidR="00291426" w:rsidRPr="001028D4">
        <w:rPr>
          <w:rFonts w:ascii="Times New Roman" w:hAnsi="Times New Roman" w:cs="Times New Roman"/>
          <w:i/>
          <w:iCs/>
          <w:sz w:val="24"/>
          <w:szCs w:val="24"/>
          <w:lang w:val="et-EE"/>
        </w:rPr>
        <w:t xml:space="preserve">Agronomy Research, </w:t>
      </w:r>
      <w:r w:rsidR="004E3C87" w:rsidRPr="001028D4">
        <w:rPr>
          <w:rFonts w:ascii="Times New Roman" w:hAnsi="Times New Roman" w:cs="Times New Roman"/>
          <w:i/>
          <w:iCs/>
          <w:sz w:val="24"/>
          <w:szCs w:val="24"/>
          <w:lang w:val="et-EE"/>
        </w:rPr>
        <w:t>Biodiversidade Brasileira.</w:t>
      </w:r>
    </w:p>
    <w:p w14:paraId="232BE016" w14:textId="77777777" w:rsidR="004B2860" w:rsidRPr="001028D4" w:rsidRDefault="004B2860" w:rsidP="004B2860">
      <w:pPr>
        <w:pStyle w:val="Cabealho"/>
        <w:rPr>
          <w:rFonts w:ascii="Times New Roman" w:hAnsi="Times New Roman" w:cs="Times New Roman"/>
          <w:i/>
          <w:iCs/>
          <w:sz w:val="24"/>
          <w:szCs w:val="24"/>
          <w:lang w:val="et-EE"/>
        </w:rPr>
      </w:pPr>
    </w:p>
    <w:p w14:paraId="74C5EBCB" w14:textId="77777777" w:rsidR="004B2860" w:rsidRPr="001028D4" w:rsidRDefault="004B2860" w:rsidP="004B2860">
      <w:pPr>
        <w:pStyle w:val="Cabealho"/>
        <w:rPr>
          <w:rFonts w:ascii="Times New Roman" w:hAnsi="Times New Roman" w:cs="Times New Roman"/>
          <w:i/>
          <w:iCs/>
          <w:sz w:val="24"/>
          <w:szCs w:val="24"/>
          <w:lang w:val="et-EE"/>
        </w:rPr>
      </w:pPr>
    </w:p>
    <w:p w14:paraId="06FB473C" w14:textId="77777777" w:rsidR="004B2860" w:rsidRPr="001028D4" w:rsidRDefault="004B2860" w:rsidP="004B2860">
      <w:pPr>
        <w:pStyle w:val="Cabealho"/>
        <w:rPr>
          <w:rFonts w:ascii="Times New Roman" w:hAnsi="Times New Roman" w:cs="Times New Roman"/>
          <w:b/>
          <w:bCs/>
          <w:sz w:val="24"/>
          <w:szCs w:val="24"/>
          <w:u w:val="single"/>
          <w:lang w:val="et-EE"/>
        </w:rPr>
      </w:pPr>
      <w:r w:rsidRPr="001028D4">
        <w:rPr>
          <w:rFonts w:ascii="Times New Roman" w:hAnsi="Times New Roman" w:cs="Times New Roman"/>
          <w:b/>
          <w:bCs/>
          <w:sz w:val="24"/>
          <w:szCs w:val="24"/>
          <w:u w:val="single"/>
          <w:lang w:val="et-EE"/>
        </w:rPr>
        <w:t>Positions in Professional Societies</w:t>
      </w:r>
    </w:p>
    <w:p w14:paraId="0CFD3234" w14:textId="31E2604B" w:rsidR="004B2860" w:rsidRDefault="004B2860" w:rsidP="004B2860">
      <w:pPr>
        <w:pStyle w:val="Cabealho"/>
        <w:rPr>
          <w:rFonts w:ascii="Times New Roman" w:hAnsi="Times New Roman" w:cs="Times New Roman"/>
          <w:i/>
          <w:iCs/>
          <w:sz w:val="24"/>
          <w:szCs w:val="24"/>
          <w:lang w:val="et-EE"/>
        </w:rPr>
      </w:pPr>
      <w:r w:rsidRPr="001028D4">
        <w:rPr>
          <w:rFonts w:ascii="Times New Roman" w:hAnsi="Times New Roman" w:cs="Times New Roman"/>
          <w:i/>
          <w:iCs/>
          <w:sz w:val="24"/>
          <w:szCs w:val="24"/>
          <w:lang w:val="et-EE"/>
        </w:rPr>
        <w:t>International Society for Biogeography, Member; 2022 to the present</w:t>
      </w:r>
    </w:p>
    <w:p w14:paraId="1DA82759" w14:textId="747E53A9" w:rsidR="00503FC4" w:rsidRPr="001028D4" w:rsidRDefault="00503FC4" w:rsidP="004B2860">
      <w:pPr>
        <w:pStyle w:val="Cabealho"/>
        <w:rPr>
          <w:rFonts w:ascii="Times New Roman" w:hAnsi="Times New Roman" w:cs="Times New Roman"/>
          <w:i/>
          <w:iCs/>
          <w:sz w:val="24"/>
          <w:szCs w:val="24"/>
          <w:lang w:val="et-EE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t-EE"/>
        </w:rPr>
        <w:t>Internation Association for Vegetation Science; 2017 to the present (with a few gaps in between).</w:t>
      </w:r>
    </w:p>
    <w:sectPr w:rsidR="00503FC4" w:rsidRPr="001028D4" w:rsidSect="002D1A44">
      <w:head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36872" w14:textId="77777777" w:rsidR="0091210A" w:rsidRDefault="0091210A" w:rsidP="006F6065">
      <w:pPr>
        <w:spacing w:after="0" w:line="240" w:lineRule="auto"/>
      </w:pPr>
      <w:r>
        <w:separator/>
      </w:r>
    </w:p>
  </w:endnote>
  <w:endnote w:type="continuationSeparator" w:id="0">
    <w:p w14:paraId="337CEB74" w14:textId="77777777" w:rsidR="0091210A" w:rsidRDefault="0091210A" w:rsidP="006F6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AB720" w14:textId="77777777" w:rsidR="0091210A" w:rsidRDefault="0091210A" w:rsidP="006F6065">
      <w:pPr>
        <w:spacing w:after="0" w:line="240" w:lineRule="auto"/>
      </w:pPr>
      <w:r>
        <w:separator/>
      </w:r>
    </w:p>
  </w:footnote>
  <w:footnote w:type="continuationSeparator" w:id="0">
    <w:p w14:paraId="162D2286" w14:textId="77777777" w:rsidR="0091210A" w:rsidRDefault="0091210A" w:rsidP="006F6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5A8E4" w14:textId="77777777" w:rsidR="002D1A44" w:rsidRPr="002D1A44" w:rsidRDefault="002D1A44" w:rsidP="002D1A44">
    <w:pPr>
      <w:pStyle w:val="Cabealho"/>
      <w:rPr>
        <w:u w:val="single"/>
        <w:lang w:val="et-EE"/>
      </w:rPr>
    </w:pPr>
    <w:r w:rsidRPr="002D1A44">
      <w:rPr>
        <w:u w:val="single"/>
        <w:lang w:val="et-EE"/>
      </w:rPr>
      <w:t>Curriculum Vitae: Jhonny Capichoni Massante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0tjQ2NDE2NDCxsDBQ0lEKTi0uzszPAykwNKgFAPs6x+ItAAAA"/>
  </w:docVars>
  <w:rsids>
    <w:rsidRoot w:val="006F6065"/>
    <w:rsid w:val="0002774A"/>
    <w:rsid w:val="000B7742"/>
    <w:rsid w:val="001028D4"/>
    <w:rsid w:val="00120BFE"/>
    <w:rsid w:val="001564DA"/>
    <w:rsid w:val="001C3B42"/>
    <w:rsid w:val="00257D21"/>
    <w:rsid w:val="00291426"/>
    <w:rsid w:val="002A3B9A"/>
    <w:rsid w:val="002D1A44"/>
    <w:rsid w:val="00300A3F"/>
    <w:rsid w:val="00333898"/>
    <w:rsid w:val="003416A0"/>
    <w:rsid w:val="0039022D"/>
    <w:rsid w:val="003B684F"/>
    <w:rsid w:val="003C2D16"/>
    <w:rsid w:val="003D363E"/>
    <w:rsid w:val="003D6B21"/>
    <w:rsid w:val="004067B9"/>
    <w:rsid w:val="00422948"/>
    <w:rsid w:val="004B2860"/>
    <w:rsid w:val="004E3C87"/>
    <w:rsid w:val="00503FC4"/>
    <w:rsid w:val="005F2222"/>
    <w:rsid w:val="00603997"/>
    <w:rsid w:val="006211C7"/>
    <w:rsid w:val="006F6065"/>
    <w:rsid w:val="007A1397"/>
    <w:rsid w:val="007A259B"/>
    <w:rsid w:val="007C0D15"/>
    <w:rsid w:val="00820D01"/>
    <w:rsid w:val="008261F8"/>
    <w:rsid w:val="00853C78"/>
    <w:rsid w:val="008A48FF"/>
    <w:rsid w:val="008E2CEE"/>
    <w:rsid w:val="0091210A"/>
    <w:rsid w:val="00982F11"/>
    <w:rsid w:val="00A03079"/>
    <w:rsid w:val="00AA3D90"/>
    <w:rsid w:val="00B35FA6"/>
    <w:rsid w:val="00B54A07"/>
    <w:rsid w:val="00B63770"/>
    <w:rsid w:val="00B80059"/>
    <w:rsid w:val="00B942B8"/>
    <w:rsid w:val="00BA76C9"/>
    <w:rsid w:val="00D20DC7"/>
    <w:rsid w:val="00E54838"/>
    <w:rsid w:val="00FC2A1B"/>
    <w:rsid w:val="00FF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A775E"/>
  <w15:chartTrackingRefBased/>
  <w15:docId w15:val="{B55532B8-E47F-49D2-AF53-344F766A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F60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6065"/>
  </w:style>
  <w:style w:type="paragraph" w:styleId="Rodap">
    <w:name w:val="footer"/>
    <w:basedOn w:val="Normal"/>
    <w:link w:val="RodapChar"/>
    <w:uiPriority w:val="99"/>
    <w:unhideWhenUsed/>
    <w:rsid w:val="006F60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6065"/>
  </w:style>
  <w:style w:type="character" w:styleId="Hyperlink">
    <w:name w:val="Hyperlink"/>
    <w:basedOn w:val="Fontepargpadro"/>
    <w:uiPriority w:val="99"/>
    <w:unhideWhenUsed/>
    <w:rsid w:val="006F606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6065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67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67B9"/>
    <w:rPr>
      <w:rFonts w:ascii="Segoe UI" w:hAnsi="Segoe UI" w:cs="Segoe UI"/>
      <w:sz w:val="18"/>
      <w:szCs w:val="18"/>
    </w:rPr>
  </w:style>
  <w:style w:type="character" w:customStyle="1" w:styleId="lrzxr">
    <w:name w:val="lrzxr"/>
    <w:basedOn w:val="Fontepargpadro"/>
    <w:rsid w:val="007C0D15"/>
  </w:style>
  <w:style w:type="paragraph" w:customStyle="1" w:styleId="Default">
    <w:name w:val="Default"/>
    <w:rsid w:val="006211C7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gsciblog.org/2020/04/29/environment-and-evolutionary-history-white-sand-woodland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urekalert.org/news-releases/50453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honny.massante@usp.br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publons.com/researcher/3411727/jhonny-massante/peer-review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3509</TotalTime>
  <Pages>5</Pages>
  <Words>1773</Words>
  <Characters>10817</Characters>
  <Application>Microsoft Office Word</Application>
  <DocSecurity>0</DocSecurity>
  <Lines>161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Capichoni Massante</dc:creator>
  <cp:keywords/>
  <dc:description/>
  <cp:lastModifiedBy>Jhonny Capichoni Massante</cp:lastModifiedBy>
  <cp:revision>25</cp:revision>
  <cp:lastPrinted>2023-06-15T11:52:00Z</cp:lastPrinted>
  <dcterms:created xsi:type="dcterms:W3CDTF">2020-12-22T19:35:00Z</dcterms:created>
  <dcterms:modified xsi:type="dcterms:W3CDTF">2023-06-19T13:01:00Z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8d4f781e6f43a1510db61e085393a7072f5a073be9b73e7863e22f06119ea474</vt:lpwstr>
  </property>
</Properties>
</file>