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B391D6" w14:textId="77777777" w:rsidR="00631EC7" w:rsidRPr="00631EC7" w:rsidRDefault="00631EC7" w:rsidP="00631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1EC7">
        <w:rPr>
          <w:rFonts w:ascii="Segoe UI Emoji" w:eastAsia="Times New Roman" w:hAnsi="Segoe UI Emoji" w:cs="Segoe UI Emoji"/>
          <w:b/>
          <w:bCs/>
          <w:sz w:val="36"/>
          <w:szCs w:val="36"/>
          <w:lang w:val="en-US"/>
        </w:rPr>
        <w:t>🏛</w:t>
      </w:r>
      <w:r w:rsidRPr="00631EC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️</w:t>
      </w:r>
      <w:r w:rsidRPr="00631EC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Structure</w:t>
      </w:r>
    </w:p>
    <w:p w14:paraId="4AEEC47D" w14:textId="77777777" w:rsidR="00631EC7" w:rsidRPr="00631EC7" w:rsidRDefault="00631EC7" w:rsidP="00631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EC7">
        <w:rPr>
          <w:rFonts w:ascii="Times New Roman" w:eastAsia="Times New Roman" w:hAnsi="Times New Roman" w:cs="Times New Roman"/>
          <w:sz w:val="24"/>
          <w:szCs w:val="24"/>
        </w:rPr>
        <w:t xml:space="preserve">KHARGUE est organisée comme une </w:t>
      </w:r>
      <w:r w:rsidRPr="00631EC7">
        <w:rPr>
          <w:rFonts w:ascii="Times New Roman" w:eastAsia="Times New Roman" w:hAnsi="Times New Roman" w:cs="Times New Roman"/>
          <w:b/>
          <w:bCs/>
          <w:sz w:val="24"/>
          <w:szCs w:val="24"/>
        </w:rPr>
        <w:t>plateforme numérique</w:t>
      </w:r>
      <w:r w:rsidRPr="00631EC7">
        <w:rPr>
          <w:rFonts w:ascii="Times New Roman" w:eastAsia="Times New Roman" w:hAnsi="Times New Roman" w:cs="Times New Roman"/>
          <w:sz w:val="24"/>
          <w:szCs w:val="24"/>
        </w:rPr>
        <w:t xml:space="preserve"> dotée d’une équipe multidisciplinaire :</w:t>
      </w:r>
    </w:p>
    <w:p w14:paraId="44F4D217" w14:textId="77777777" w:rsidR="00631EC7" w:rsidRPr="00631EC7" w:rsidRDefault="00631EC7" w:rsidP="00631E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EC7">
        <w:rPr>
          <w:rFonts w:ascii="Times New Roman" w:eastAsia="Times New Roman" w:hAnsi="Times New Roman" w:cs="Times New Roman"/>
          <w:b/>
          <w:bCs/>
          <w:sz w:val="24"/>
          <w:szCs w:val="24"/>
        </w:rPr>
        <w:t>Direction Générale</w:t>
      </w:r>
      <w:r w:rsidRPr="00631EC7">
        <w:rPr>
          <w:rFonts w:ascii="Times New Roman" w:eastAsia="Times New Roman" w:hAnsi="Times New Roman" w:cs="Times New Roman"/>
          <w:sz w:val="24"/>
          <w:szCs w:val="24"/>
        </w:rPr>
        <w:t xml:space="preserve"> : supervise la stratégie et les partenariats.</w:t>
      </w:r>
    </w:p>
    <w:p w14:paraId="7F2C9EA8" w14:textId="77777777" w:rsidR="00631EC7" w:rsidRPr="00631EC7" w:rsidRDefault="00631EC7" w:rsidP="00631E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EC7">
        <w:rPr>
          <w:rFonts w:ascii="Times New Roman" w:eastAsia="Times New Roman" w:hAnsi="Times New Roman" w:cs="Times New Roman"/>
          <w:b/>
          <w:bCs/>
          <w:sz w:val="24"/>
          <w:szCs w:val="24"/>
        </w:rPr>
        <w:t>Département Technique</w:t>
      </w:r>
      <w:r w:rsidRPr="00631EC7">
        <w:rPr>
          <w:rFonts w:ascii="Times New Roman" w:eastAsia="Times New Roman" w:hAnsi="Times New Roman" w:cs="Times New Roman"/>
          <w:sz w:val="24"/>
          <w:szCs w:val="24"/>
        </w:rPr>
        <w:t xml:space="preserve"> : assure la gestion du site, la sécurité des transactions et l’innovation digitale.</w:t>
      </w:r>
    </w:p>
    <w:p w14:paraId="6DCF9F38" w14:textId="77777777" w:rsidR="00631EC7" w:rsidRPr="00631EC7" w:rsidRDefault="00631EC7" w:rsidP="00631E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EC7">
        <w:rPr>
          <w:rFonts w:ascii="Times New Roman" w:eastAsia="Times New Roman" w:hAnsi="Times New Roman" w:cs="Times New Roman"/>
          <w:b/>
          <w:bCs/>
          <w:sz w:val="24"/>
          <w:szCs w:val="24"/>
        </w:rPr>
        <w:t>Département Juridique &amp; Conformité</w:t>
      </w:r>
      <w:r w:rsidRPr="00631EC7">
        <w:rPr>
          <w:rFonts w:ascii="Times New Roman" w:eastAsia="Times New Roman" w:hAnsi="Times New Roman" w:cs="Times New Roman"/>
          <w:sz w:val="24"/>
          <w:szCs w:val="24"/>
        </w:rPr>
        <w:t xml:space="preserve"> : veille à la légalité des opérations et protège les intérêts de la plateforme.</w:t>
      </w:r>
    </w:p>
    <w:p w14:paraId="511C21DA" w14:textId="77777777" w:rsidR="00631EC7" w:rsidRPr="00631EC7" w:rsidRDefault="00631EC7" w:rsidP="00631E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EC7">
        <w:rPr>
          <w:rFonts w:ascii="Times New Roman" w:eastAsia="Times New Roman" w:hAnsi="Times New Roman" w:cs="Times New Roman"/>
          <w:b/>
          <w:bCs/>
          <w:sz w:val="24"/>
          <w:szCs w:val="24"/>
        </w:rPr>
        <w:t>Département Communication &amp; Marketing</w:t>
      </w:r>
      <w:r w:rsidRPr="00631EC7">
        <w:rPr>
          <w:rFonts w:ascii="Times New Roman" w:eastAsia="Times New Roman" w:hAnsi="Times New Roman" w:cs="Times New Roman"/>
          <w:sz w:val="24"/>
          <w:szCs w:val="24"/>
        </w:rPr>
        <w:t xml:space="preserve"> : gère la visibilité, les campagnes de sensibilisation et la relation avec les porteurs de projets.</w:t>
      </w:r>
    </w:p>
    <w:p w14:paraId="3F4B816F" w14:textId="77777777" w:rsidR="00631EC7" w:rsidRPr="00631EC7" w:rsidRDefault="00631EC7" w:rsidP="00631E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EC7">
        <w:rPr>
          <w:rFonts w:ascii="Times New Roman" w:eastAsia="Times New Roman" w:hAnsi="Times New Roman" w:cs="Times New Roman"/>
          <w:b/>
          <w:bCs/>
          <w:sz w:val="24"/>
          <w:szCs w:val="24"/>
        </w:rPr>
        <w:t>Département Financier</w:t>
      </w:r>
      <w:r w:rsidRPr="00631EC7">
        <w:rPr>
          <w:rFonts w:ascii="Times New Roman" w:eastAsia="Times New Roman" w:hAnsi="Times New Roman" w:cs="Times New Roman"/>
          <w:sz w:val="24"/>
          <w:szCs w:val="24"/>
        </w:rPr>
        <w:t xml:space="preserve"> : contrôle les flux financiers et applique la commission de 10 % sur les projets financés.</w:t>
      </w:r>
    </w:p>
    <w:p w14:paraId="4EB165FA" w14:textId="77777777" w:rsidR="00631EC7" w:rsidRPr="00631EC7" w:rsidRDefault="00631EC7" w:rsidP="00631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1EC7">
        <w:rPr>
          <w:rFonts w:ascii="Segoe UI Emoji" w:eastAsia="Times New Roman" w:hAnsi="Segoe UI Emoji" w:cs="Segoe UI Emoji"/>
          <w:b/>
          <w:bCs/>
          <w:sz w:val="36"/>
          <w:szCs w:val="36"/>
          <w:lang w:val="en-US"/>
        </w:rPr>
        <w:t>💡</w:t>
      </w:r>
      <w:r w:rsidRPr="00631EC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Ce qu’elle fait</w:t>
      </w:r>
    </w:p>
    <w:p w14:paraId="06A1FBD2" w14:textId="77777777" w:rsidR="00631EC7" w:rsidRPr="00631EC7" w:rsidRDefault="00631EC7" w:rsidP="00631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EC7">
        <w:rPr>
          <w:rFonts w:ascii="Times New Roman" w:eastAsia="Times New Roman" w:hAnsi="Times New Roman" w:cs="Times New Roman"/>
          <w:sz w:val="24"/>
          <w:szCs w:val="24"/>
        </w:rPr>
        <w:t xml:space="preserve">KHARGUE met en relation des </w:t>
      </w:r>
      <w:r w:rsidRPr="00631EC7">
        <w:rPr>
          <w:rFonts w:ascii="Times New Roman" w:eastAsia="Times New Roman" w:hAnsi="Times New Roman" w:cs="Times New Roman"/>
          <w:b/>
          <w:bCs/>
          <w:sz w:val="24"/>
          <w:szCs w:val="24"/>
        </w:rPr>
        <w:t>porteurs de projets</w:t>
      </w:r>
      <w:r w:rsidRPr="00631EC7">
        <w:rPr>
          <w:rFonts w:ascii="Times New Roman" w:eastAsia="Times New Roman" w:hAnsi="Times New Roman" w:cs="Times New Roman"/>
          <w:sz w:val="24"/>
          <w:szCs w:val="24"/>
        </w:rPr>
        <w:t xml:space="preserve"> et des </w:t>
      </w:r>
      <w:r w:rsidRPr="00631EC7">
        <w:rPr>
          <w:rFonts w:ascii="Times New Roman" w:eastAsia="Times New Roman" w:hAnsi="Times New Roman" w:cs="Times New Roman"/>
          <w:b/>
          <w:bCs/>
          <w:sz w:val="24"/>
          <w:szCs w:val="24"/>
        </w:rPr>
        <w:t>investisseurs solidaires</w:t>
      </w:r>
      <w:r w:rsidRPr="00631EC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F464C28" w14:textId="77777777" w:rsidR="00631EC7" w:rsidRPr="00631EC7" w:rsidRDefault="00631EC7" w:rsidP="00631E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EC7">
        <w:rPr>
          <w:rFonts w:ascii="Times New Roman" w:eastAsia="Times New Roman" w:hAnsi="Times New Roman" w:cs="Times New Roman"/>
          <w:sz w:val="24"/>
          <w:szCs w:val="24"/>
        </w:rPr>
        <w:t>Elle héberge les projets sur sa plateforme.</w:t>
      </w:r>
    </w:p>
    <w:p w14:paraId="16E45C19" w14:textId="77777777" w:rsidR="00631EC7" w:rsidRPr="00631EC7" w:rsidRDefault="00631EC7" w:rsidP="00631E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EC7">
        <w:rPr>
          <w:rFonts w:ascii="Times New Roman" w:eastAsia="Times New Roman" w:hAnsi="Times New Roman" w:cs="Times New Roman"/>
          <w:sz w:val="24"/>
          <w:szCs w:val="24"/>
        </w:rPr>
        <w:t>Elle facilite la collecte de fonds en ligne.</w:t>
      </w:r>
    </w:p>
    <w:p w14:paraId="51ADDC16" w14:textId="77777777" w:rsidR="00631EC7" w:rsidRPr="00631EC7" w:rsidRDefault="00631EC7" w:rsidP="00631E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EC7">
        <w:rPr>
          <w:rFonts w:ascii="Times New Roman" w:eastAsia="Times New Roman" w:hAnsi="Times New Roman" w:cs="Times New Roman"/>
          <w:sz w:val="24"/>
          <w:szCs w:val="24"/>
        </w:rPr>
        <w:t>Elle sécurise les transactions et garantit la transparence.</w:t>
      </w:r>
    </w:p>
    <w:p w14:paraId="15E109E4" w14:textId="77777777" w:rsidR="00631EC7" w:rsidRPr="00631EC7" w:rsidRDefault="00631EC7" w:rsidP="00631E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EC7">
        <w:rPr>
          <w:rFonts w:ascii="Times New Roman" w:eastAsia="Times New Roman" w:hAnsi="Times New Roman" w:cs="Times New Roman"/>
          <w:sz w:val="24"/>
          <w:szCs w:val="24"/>
        </w:rPr>
        <w:t>Elle accompagne les porteurs de projets dans la structuration et la présentation de leurs initiatives.</w:t>
      </w:r>
    </w:p>
    <w:p w14:paraId="754537C2" w14:textId="77777777" w:rsidR="00631EC7" w:rsidRPr="00631EC7" w:rsidRDefault="00631EC7" w:rsidP="00631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1EC7">
        <w:rPr>
          <w:rFonts w:ascii="Segoe UI Emoji" w:eastAsia="Times New Roman" w:hAnsi="Segoe UI Emoji" w:cs="Segoe UI Emoji"/>
          <w:b/>
          <w:bCs/>
          <w:sz w:val="36"/>
          <w:szCs w:val="36"/>
          <w:lang w:val="en-US"/>
        </w:rPr>
        <w:t>🌍</w:t>
      </w:r>
      <w:r w:rsidRPr="00631EC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Vision</w:t>
      </w:r>
    </w:p>
    <w:p w14:paraId="7B78F5B3" w14:textId="77777777" w:rsidR="00631EC7" w:rsidRPr="00631EC7" w:rsidRDefault="00631EC7" w:rsidP="00631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EC7">
        <w:rPr>
          <w:rFonts w:ascii="Times New Roman" w:eastAsia="Times New Roman" w:hAnsi="Times New Roman" w:cs="Times New Roman"/>
          <w:sz w:val="24"/>
          <w:szCs w:val="24"/>
        </w:rPr>
        <w:t xml:space="preserve">La vision de KHARGUE est de devenir un </w:t>
      </w:r>
      <w:r w:rsidRPr="00631EC7">
        <w:rPr>
          <w:rFonts w:ascii="Times New Roman" w:eastAsia="Times New Roman" w:hAnsi="Times New Roman" w:cs="Times New Roman"/>
          <w:b/>
          <w:bCs/>
          <w:sz w:val="24"/>
          <w:szCs w:val="24"/>
        </w:rPr>
        <w:t>acteur majeur du financement participatif en Afrique de l’Ouest</w:t>
      </w:r>
      <w:r w:rsidRPr="00631EC7">
        <w:rPr>
          <w:rFonts w:ascii="Times New Roman" w:eastAsia="Times New Roman" w:hAnsi="Times New Roman" w:cs="Times New Roman"/>
          <w:sz w:val="24"/>
          <w:szCs w:val="24"/>
        </w:rPr>
        <w:t xml:space="preserve">, en favorisant l’émergence de projets innovants, sociaux et entrepreneuriaux. Elle aspire à bâtir une </w:t>
      </w:r>
      <w:r w:rsidRPr="00631EC7">
        <w:rPr>
          <w:rFonts w:ascii="Times New Roman" w:eastAsia="Times New Roman" w:hAnsi="Times New Roman" w:cs="Times New Roman"/>
          <w:b/>
          <w:bCs/>
          <w:sz w:val="24"/>
          <w:szCs w:val="24"/>
        </w:rPr>
        <w:t>communauté de confiance</w:t>
      </w:r>
      <w:r w:rsidRPr="00631EC7">
        <w:rPr>
          <w:rFonts w:ascii="Times New Roman" w:eastAsia="Times New Roman" w:hAnsi="Times New Roman" w:cs="Times New Roman"/>
          <w:sz w:val="24"/>
          <w:szCs w:val="24"/>
        </w:rPr>
        <w:t xml:space="preserve"> où chaque contribution a un impact réel.</w:t>
      </w:r>
    </w:p>
    <w:p w14:paraId="6A76C757" w14:textId="77777777" w:rsidR="00631EC7" w:rsidRPr="00631EC7" w:rsidRDefault="00631EC7" w:rsidP="00631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1EC7">
        <w:rPr>
          <w:rFonts w:ascii="Segoe UI Emoji" w:eastAsia="Times New Roman" w:hAnsi="Segoe UI Emoji" w:cs="Segoe UI Emoji"/>
          <w:b/>
          <w:bCs/>
          <w:sz w:val="36"/>
          <w:szCs w:val="36"/>
          <w:lang w:val="en-US"/>
        </w:rPr>
        <w:t>🎯</w:t>
      </w:r>
      <w:r w:rsidRPr="00631EC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But</w:t>
      </w:r>
    </w:p>
    <w:p w14:paraId="69CA436C" w14:textId="77777777" w:rsidR="00631EC7" w:rsidRPr="00631EC7" w:rsidRDefault="00631EC7" w:rsidP="00631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EC7">
        <w:rPr>
          <w:rFonts w:ascii="Times New Roman" w:eastAsia="Times New Roman" w:hAnsi="Times New Roman" w:cs="Times New Roman"/>
          <w:sz w:val="24"/>
          <w:szCs w:val="24"/>
        </w:rPr>
        <w:t>Son but est de :</w:t>
      </w:r>
    </w:p>
    <w:p w14:paraId="0F8978E1" w14:textId="77777777" w:rsidR="00631EC7" w:rsidRPr="00631EC7" w:rsidRDefault="00631EC7" w:rsidP="00631E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EC7">
        <w:rPr>
          <w:rFonts w:ascii="Times New Roman" w:eastAsia="Times New Roman" w:hAnsi="Times New Roman" w:cs="Times New Roman"/>
          <w:b/>
          <w:bCs/>
          <w:sz w:val="24"/>
          <w:szCs w:val="24"/>
        </w:rPr>
        <w:t>Démocratiser l’accès au financement</w:t>
      </w:r>
      <w:r w:rsidRPr="00631EC7">
        <w:rPr>
          <w:rFonts w:ascii="Times New Roman" w:eastAsia="Times New Roman" w:hAnsi="Times New Roman" w:cs="Times New Roman"/>
          <w:sz w:val="24"/>
          <w:szCs w:val="24"/>
        </w:rPr>
        <w:t xml:space="preserve"> pour les entrepreneurs, associations et startups.</w:t>
      </w:r>
    </w:p>
    <w:p w14:paraId="27EEFFC5" w14:textId="77777777" w:rsidR="00631EC7" w:rsidRPr="00631EC7" w:rsidRDefault="00631EC7" w:rsidP="00631E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EC7">
        <w:rPr>
          <w:rFonts w:ascii="Times New Roman" w:eastAsia="Times New Roman" w:hAnsi="Times New Roman" w:cs="Times New Roman"/>
          <w:b/>
          <w:bCs/>
          <w:sz w:val="24"/>
          <w:szCs w:val="24"/>
        </w:rPr>
        <w:t>Encourager la solidarité et l’investissement citoyen</w:t>
      </w:r>
      <w:r w:rsidRPr="00631EC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6D6EC9B" w14:textId="77777777" w:rsidR="00631EC7" w:rsidRPr="00631EC7" w:rsidRDefault="00631EC7" w:rsidP="00631E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EC7">
        <w:rPr>
          <w:rFonts w:ascii="Times New Roman" w:eastAsia="Times New Roman" w:hAnsi="Times New Roman" w:cs="Times New Roman"/>
          <w:b/>
          <w:bCs/>
          <w:sz w:val="24"/>
          <w:szCs w:val="24"/>
        </w:rPr>
        <w:t>Stimuler l’innovation locale</w:t>
      </w:r>
      <w:r w:rsidRPr="00631EC7">
        <w:rPr>
          <w:rFonts w:ascii="Times New Roman" w:eastAsia="Times New Roman" w:hAnsi="Times New Roman" w:cs="Times New Roman"/>
          <w:sz w:val="24"/>
          <w:szCs w:val="24"/>
        </w:rPr>
        <w:t xml:space="preserve"> et la création d’emplois.</w:t>
      </w:r>
    </w:p>
    <w:p w14:paraId="4E3FA716" w14:textId="77777777" w:rsidR="00631EC7" w:rsidRPr="00631EC7" w:rsidRDefault="00631EC7" w:rsidP="00631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1EC7">
        <w:rPr>
          <w:rFonts w:ascii="Segoe UI Emoji" w:eastAsia="Times New Roman" w:hAnsi="Segoe UI Emoji" w:cs="Segoe UI Emoji"/>
          <w:b/>
          <w:bCs/>
          <w:sz w:val="36"/>
          <w:szCs w:val="36"/>
          <w:lang w:val="en-US"/>
        </w:rPr>
        <w:t>📍</w:t>
      </w:r>
      <w:r w:rsidRPr="00631EC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Localisation</w:t>
      </w:r>
    </w:p>
    <w:p w14:paraId="7AF9DA58" w14:textId="77777777" w:rsidR="00631EC7" w:rsidRPr="00631EC7" w:rsidRDefault="00631EC7" w:rsidP="00631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EC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KHARGUE est basée à </w:t>
      </w:r>
      <w:r w:rsidRPr="00631EC7">
        <w:rPr>
          <w:rFonts w:ascii="Times New Roman" w:eastAsia="Times New Roman" w:hAnsi="Times New Roman" w:cs="Times New Roman"/>
          <w:b/>
          <w:bCs/>
          <w:sz w:val="24"/>
          <w:szCs w:val="24"/>
        </w:rPr>
        <w:t>Conakry, Guinée</w:t>
      </w:r>
      <w:r w:rsidRPr="00631EC7">
        <w:rPr>
          <w:rFonts w:ascii="Times New Roman" w:eastAsia="Times New Roman" w:hAnsi="Times New Roman" w:cs="Times New Roman"/>
          <w:sz w:val="24"/>
          <w:szCs w:val="24"/>
        </w:rPr>
        <w:t>, avec une ambition régionale et internationale. Sa localisation stratégique lui permet d’être au cœur des dynamiques entrepreneuriales ouest-africaines.</w:t>
      </w:r>
    </w:p>
    <w:p w14:paraId="5E3A5CA0" w14:textId="77777777" w:rsidR="00631EC7" w:rsidRPr="00631EC7" w:rsidRDefault="00631EC7" w:rsidP="00631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1EC7">
        <w:rPr>
          <w:rFonts w:ascii="Segoe UI Emoji" w:eastAsia="Times New Roman" w:hAnsi="Segoe UI Emoji" w:cs="Segoe UI Emoji"/>
          <w:b/>
          <w:bCs/>
          <w:sz w:val="36"/>
          <w:szCs w:val="36"/>
        </w:rPr>
        <w:t>⚖</w:t>
      </w:r>
      <w:r w:rsidRPr="00631EC7">
        <w:rPr>
          <w:rFonts w:ascii="Segoe UI Emoji" w:eastAsia="Times New Roman" w:hAnsi="Segoe UI Emoji" w:cs="Segoe UI Emoji"/>
          <w:b/>
          <w:bCs/>
          <w:sz w:val="36"/>
          <w:szCs w:val="36"/>
          <w:lang w:val="en-US"/>
        </w:rPr>
        <w:t>️</w:t>
      </w:r>
      <w:r w:rsidRPr="00631EC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Raison d’être</w:t>
      </w:r>
    </w:p>
    <w:p w14:paraId="00004D4E" w14:textId="77777777" w:rsidR="00631EC7" w:rsidRPr="00631EC7" w:rsidRDefault="00631EC7" w:rsidP="00631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EC7">
        <w:rPr>
          <w:rFonts w:ascii="Times New Roman" w:eastAsia="Times New Roman" w:hAnsi="Times New Roman" w:cs="Times New Roman"/>
          <w:sz w:val="24"/>
          <w:szCs w:val="24"/>
        </w:rPr>
        <w:t>KHARGUE existe pour répondre à un double besoin :</w:t>
      </w:r>
    </w:p>
    <w:p w14:paraId="26A26162" w14:textId="77777777" w:rsidR="00631EC7" w:rsidRPr="00631EC7" w:rsidRDefault="00631EC7" w:rsidP="00631E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EC7">
        <w:rPr>
          <w:rFonts w:ascii="Times New Roman" w:eastAsia="Times New Roman" w:hAnsi="Times New Roman" w:cs="Times New Roman"/>
          <w:b/>
          <w:bCs/>
          <w:sz w:val="24"/>
          <w:szCs w:val="24"/>
        </w:rPr>
        <w:t>Le manque d’accès aux financements traditionnels</w:t>
      </w:r>
      <w:r w:rsidRPr="00631EC7">
        <w:rPr>
          <w:rFonts w:ascii="Times New Roman" w:eastAsia="Times New Roman" w:hAnsi="Times New Roman" w:cs="Times New Roman"/>
          <w:sz w:val="24"/>
          <w:szCs w:val="24"/>
        </w:rPr>
        <w:t xml:space="preserve"> pour les jeunes entrepreneurs et porteurs d’idées.</w:t>
      </w:r>
    </w:p>
    <w:p w14:paraId="3E7EC159" w14:textId="77777777" w:rsidR="00631EC7" w:rsidRPr="00631EC7" w:rsidRDefault="00631EC7" w:rsidP="00631E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EC7">
        <w:rPr>
          <w:rFonts w:ascii="Times New Roman" w:eastAsia="Times New Roman" w:hAnsi="Times New Roman" w:cs="Times New Roman"/>
          <w:b/>
          <w:bCs/>
          <w:sz w:val="24"/>
          <w:szCs w:val="24"/>
        </w:rPr>
        <w:t>La volonté des citoyens et investisseurs</w:t>
      </w:r>
      <w:r w:rsidRPr="00631EC7">
        <w:rPr>
          <w:rFonts w:ascii="Times New Roman" w:eastAsia="Times New Roman" w:hAnsi="Times New Roman" w:cs="Times New Roman"/>
          <w:sz w:val="24"/>
          <w:szCs w:val="24"/>
        </w:rPr>
        <w:t xml:space="preserve"> de soutenir directement des projets à impact social, économique et culturel.</w:t>
      </w:r>
    </w:p>
    <w:p w14:paraId="1FCC454E" w14:textId="77777777" w:rsidR="00631EC7" w:rsidRPr="00631EC7" w:rsidRDefault="00631EC7" w:rsidP="00631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631EC7">
        <w:rPr>
          <w:rFonts w:ascii="Segoe UI Emoji" w:eastAsia="Times New Roman" w:hAnsi="Segoe UI Emoji" w:cs="Segoe UI Emoji"/>
          <w:b/>
          <w:bCs/>
          <w:sz w:val="36"/>
          <w:szCs w:val="36"/>
          <w:lang w:val="en-US"/>
        </w:rPr>
        <w:t>🔑</w:t>
      </w:r>
      <w:r w:rsidRPr="00631EC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631EC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Informations</w:t>
      </w:r>
      <w:proofErr w:type="spellEnd"/>
      <w:r w:rsidRPr="00631EC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631EC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complémentaires</w:t>
      </w:r>
      <w:proofErr w:type="spellEnd"/>
    </w:p>
    <w:p w14:paraId="7A8B903B" w14:textId="77777777" w:rsidR="00631EC7" w:rsidRPr="00631EC7" w:rsidRDefault="00631EC7" w:rsidP="00631E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EC7">
        <w:rPr>
          <w:rFonts w:ascii="Times New Roman" w:eastAsia="Times New Roman" w:hAnsi="Times New Roman" w:cs="Times New Roman"/>
          <w:b/>
          <w:bCs/>
          <w:sz w:val="24"/>
          <w:szCs w:val="24"/>
        </w:rPr>
        <w:t>Commission</w:t>
      </w:r>
      <w:r w:rsidRPr="00631EC7">
        <w:rPr>
          <w:rFonts w:ascii="Times New Roman" w:eastAsia="Times New Roman" w:hAnsi="Times New Roman" w:cs="Times New Roman"/>
          <w:sz w:val="24"/>
          <w:szCs w:val="24"/>
        </w:rPr>
        <w:t xml:space="preserve"> : 10 % du montant total collecté, garantissant la pérennité et la qualité des services.</w:t>
      </w:r>
    </w:p>
    <w:p w14:paraId="572931E6" w14:textId="77777777" w:rsidR="00631EC7" w:rsidRPr="00631EC7" w:rsidRDefault="00631EC7" w:rsidP="00631E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EC7">
        <w:rPr>
          <w:rFonts w:ascii="Times New Roman" w:eastAsia="Times New Roman" w:hAnsi="Times New Roman" w:cs="Times New Roman"/>
          <w:b/>
          <w:bCs/>
          <w:sz w:val="24"/>
          <w:szCs w:val="24"/>
        </w:rPr>
        <w:t>Valeurs</w:t>
      </w:r>
      <w:r w:rsidRPr="00631EC7">
        <w:rPr>
          <w:rFonts w:ascii="Times New Roman" w:eastAsia="Times New Roman" w:hAnsi="Times New Roman" w:cs="Times New Roman"/>
          <w:sz w:val="24"/>
          <w:szCs w:val="24"/>
        </w:rPr>
        <w:t xml:space="preserve"> : transparence, solidarité, innovation, responsabilité.</w:t>
      </w:r>
    </w:p>
    <w:p w14:paraId="626C382B" w14:textId="77777777" w:rsidR="00631EC7" w:rsidRPr="00631EC7" w:rsidRDefault="00631EC7" w:rsidP="00631E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EC7">
        <w:rPr>
          <w:rFonts w:ascii="Times New Roman" w:eastAsia="Times New Roman" w:hAnsi="Times New Roman" w:cs="Times New Roman"/>
          <w:b/>
          <w:bCs/>
          <w:sz w:val="24"/>
          <w:szCs w:val="24"/>
        </w:rPr>
        <w:t>Public cible</w:t>
      </w:r>
      <w:r w:rsidRPr="00631EC7">
        <w:rPr>
          <w:rFonts w:ascii="Times New Roman" w:eastAsia="Times New Roman" w:hAnsi="Times New Roman" w:cs="Times New Roman"/>
          <w:sz w:val="24"/>
          <w:szCs w:val="24"/>
        </w:rPr>
        <w:t xml:space="preserve"> : startups, associations, ONG, entrepreneurs individuels, projets communautaires.</w:t>
      </w:r>
    </w:p>
    <w:p w14:paraId="6CB3ADDF" w14:textId="77777777" w:rsidR="00631EC7" w:rsidRPr="00631EC7" w:rsidRDefault="00631EC7" w:rsidP="00631E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EC7">
        <w:rPr>
          <w:rFonts w:ascii="Times New Roman" w:eastAsia="Times New Roman" w:hAnsi="Times New Roman" w:cs="Times New Roman"/>
          <w:b/>
          <w:bCs/>
          <w:sz w:val="24"/>
          <w:szCs w:val="24"/>
        </w:rPr>
        <w:t>Technologie</w:t>
      </w:r>
      <w:r w:rsidRPr="00631EC7">
        <w:rPr>
          <w:rFonts w:ascii="Times New Roman" w:eastAsia="Times New Roman" w:hAnsi="Times New Roman" w:cs="Times New Roman"/>
          <w:sz w:val="24"/>
          <w:szCs w:val="24"/>
        </w:rPr>
        <w:t xml:space="preserve"> : plateforme digitale sécurisée, accessible via web et mobile.</w:t>
      </w:r>
    </w:p>
    <w:p w14:paraId="44224590" w14:textId="77777777" w:rsidR="00631EC7" w:rsidRPr="00631EC7" w:rsidRDefault="00631EC7" w:rsidP="00631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EC7">
        <w:rPr>
          <w:rFonts w:ascii="Segoe UI Emoji" w:eastAsia="Times New Roman" w:hAnsi="Segoe UI Emoji" w:cs="Segoe UI Emoji"/>
          <w:sz w:val="24"/>
          <w:szCs w:val="24"/>
          <w:lang w:val="en-US"/>
        </w:rPr>
        <w:t>👉</w:t>
      </w:r>
      <w:r w:rsidRPr="00631EC7">
        <w:rPr>
          <w:rFonts w:ascii="Times New Roman" w:eastAsia="Times New Roman" w:hAnsi="Times New Roman" w:cs="Times New Roman"/>
          <w:sz w:val="24"/>
          <w:szCs w:val="24"/>
        </w:rPr>
        <w:t xml:space="preserve"> En résumé, KHARGUE est plus qu’une </w:t>
      </w:r>
      <w:proofErr w:type="gramStart"/>
      <w:r w:rsidRPr="00631EC7">
        <w:rPr>
          <w:rFonts w:ascii="Times New Roman" w:eastAsia="Times New Roman" w:hAnsi="Times New Roman" w:cs="Times New Roman"/>
          <w:sz w:val="24"/>
          <w:szCs w:val="24"/>
        </w:rPr>
        <w:t>plateforme :</w:t>
      </w:r>
      <w:proofErr w:type="gramEnd"/>
      <w:r w:rsidRPr="00631EC7">
        <w:rPr>
          <w:rFonts w:ascii="Times New Roman" w:eastAsia="Times New Roman" w:hAnsi="Times New Roman" w:cs="Times New Roman"/>
          <w:sz w:val="24"/>
          <w:szCs w:val="24"/>
        </w:rPr>
        <w:t xml:space="preserve"> c’est un </w:t>
      </w:r>
      <w:r w:rsidRPr="00631EC7">
        <w:rPr>
          <w:rFonts w:ascii="Times New Roman" w:eastAsia="Times New Roman" w:hAnsi="Times New Roman" w:cs="Times New Roman"/>
          <w:b/>
          <w:bCs/>
          <w:sz w:val="24"/>
          <w:szCs w:val="24"/>
        </w:rPr>
        <w:t>écosystème de financement participatif</w:t>
      </w:r>
      <w:r w:rsidRPr="00631EC7">
        <w:rPr>
          <w:rFonts w:ascii="Times New Roman" w:eastAsia="Times New Roman" w:hAnsi="Times New Roman" w:cs="Times New Roman"/>
          <w:sz w:val="24"/>
          <w:szCs w:val="24"/>
        </w:rPr>
        <w:t xml:space="preserve"> qui relie les idées aux ressources, tout en protégeant les intérêts des porteurs de projets et des contributeurs.</w:t>
      </w:r>
    </w:p>
    <w:p w14:paraId="71D38166" w14:textId="77777777" w:rsidR="00631EC7" w:rsidRPr="00631EC7" w:rsidRDefault="00631EC7" w:rsidP="00631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EC7">
        <w:rPr>
          <w:rFonts w:ascii="Times New Roman" w:eastAsia="Times New Roman" w:hAnsi="Times New Roman" w:cs="Times New Roman"/>
          <w:sz w:val="24"/>
          <w:szCs w:val="24"/>
        </w:rPr>
        <w:t xml:space="preserve">Veux-tu que je t’en prépare une </w:t>
      </w:r>
      <w:r w:rsidRPr="00631EC7">
        <w:rPr>
          <w:rFonts w:ascii="Times New Roman" w:eastAsia="Times New Roman" w:hAnsi="Times New Roman" w:cs="Times New Roman"/>
          <w:b/>
          <w:bCs/>
          <w:sz w:val="24"/>
          <w:szCs w:val="24"/>
        </w:rPr>
        <w:t>version institutionnelle sous forme de brochure</w:t>
      </w:r>
      <w:r w:rsidRPr="00631EC7">
        <w:rPr>
          <w:rFonts w:ascii="Times New Roman" w:eastAsia="Times New Roman" w:hAnsi="Times New Roman" w:cs="Times New Roman"/>
          <w:sz w:val="24"/>
          <w:szCs w:val="24"/>
        </w:rPr>
        <w:t xml:space="preserve"> (style corporate, avec sections claires et slogans) pour tes présentations officielles ?</w:t>
      </w:r>
    </w:p>
    <w:p w14:paraId="5A1808F5" w14:textId="77777777" w:rsidR="00631EC7" w:rsidRPr="00631EC7" w:rsidRDefault="00631EC7" w:rsidP="00631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EC7">
        <w:rPr>
          <w:rFonts w:ascii="Times New Roman" w:eastAsia="Times New Roman" w:hAnsi="Times New Roman" w:cs="Times New Roman"/>
          <w:sz w:val="24"/>
          <w:szCs w:val="24"/>
        </w:rPr>
        <w:t>Vendredi dernier</w:t>
      </w:r>
    </w:p>
    <w:p w14:paraId="671C9636" w14:textId="77777777" w:rsidR="00631EC7" w:rsidRPr="00631EC7" w:rsidRDefault="00631EC7" w:rsidP="00631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EC7">
        <w:rPr>
          <w:rFonts w:ascii="Times New Roman" w:eastAsia="Times New Roman" w:hAnsi="Times New Roman" w:cs="Times New Roman"/>
          <w:sz w:val="24"/>
          <w:szCs w:val="24"/>
        </w:rPr>
        <w:t>donne moi une liste de services que peut rendre une plateforme de financement participatif</w:t>
      </w:r>
    </w:p>
    <w:p w14:paraId="4EBB9572" w14:textId="77777777" w:rsidR="00631EC7" w:rsidRPr="00631EC7" w:rsidRDefault="00631EC7" w:rsidP="00631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EC7">
        <w:rPr>
          <w:rFonts w:ascii="Times New Roman" w:eastAsia="Times New Roman" w:hAnsi="Times New Roman" w:cs="Times New Roman"/>
          <w:sz w:val="24"/>
          <w:szCs w:val="24"/>
        </w:rPr>
        <w:t xml:space="preserve">Voici une </w:t>
      </w:r>
      <w:r w:rsidRPr="00631EC7">
        <w:rPr>
          <w:rFonts w:ascii="Times New Roman" w:eastAsia="Times New Roman" w:hAnsi="Times New Roman" w:cs="Times New Roman"/>
          <w:b/>
          <w:bCs/>
          <w:sz w:val="24"/>
          <w:szCs w:val="24"/>
        </w:rPr>
        <w:t>liste des services qu’une plateforme de financement participatif comme KHARGUE peut rendre</w:t>
      </w:r>
      <w:r w:rsidRPr="00631EC7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</w:p>
    <w:p w14:paraId="0D610B9C" w14:textId="77777777" w:rsidR="00631EC7" w:rsidRPr="00631EC7" w:rsidRDefault="00631EC7" w:rsidP="00631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631EC7">
        <w:rPr>
          <w:rFonts w:ascii="Segoe UI Emoji" w:eastAsia="Times New Roman" w:hAnsi="Segoe UI Emoji" w:cs="Segoe UI Emoji"/>
          <w:b/>
          <w:bCs/>
          <w:sz w:val="36"/>
          <w:szCs w:val="36"/>
          <w:lang w:val="en-US"/>
        </w:rPr>
        <w:t>💰</w:t>
      </w:r>
      <w:r w:rsidRPr="00631EC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Services financiers</w:t>
      </w:r>
    </w:p>
    <w:p w14:paraId="5F07274D" w14:textId="77777777" w:rsidR="00631EC7" w:rsidRPr="00631EC7" w:rsidRDefault="00631EC7" w:rsidP="00631E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EC7">
        <w:rPr>
          <w:rFonts w:ascii="Times New Roman" w:eastAsia="Times New Roman" w:hAnsi="Times New Roman" w:cs="Times New Roman"/>
          <w:sz w:val="24"/>
          <w:szCs w:val="24"/>
        </w:rPr>
        <w:t>Hébergement et mise en ligne des projets.</w:t>
      </w:r>
    </w:p>
    <w:p w14:paraId="307BA7B0" w14:textId="77777777" w:rsidR="00631EC7" w:rsidRPr="00631EC7" w:rsidRDefault="00631EC7" w:rsidP="00631E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EC7">
        <w:rPr>
          <w:rFonts w:ascii="Times New Roman" w:eastAsia="Times New Roman" w:hAnsi="Times New Roman" w:cs="Times New Roman"/>
          <w:sz w:val="24"/>
          <w:szCs w:val="24"/>
        </w:rPr>
        <w:t>Collecte sécurisée des fonds auprès des contributeurs.</w:t>
      </w:r>
    </w:p>
    <w:p w14:paraId="12DCE84D" w14:textId="77777777" w:rsidR="00631EC7" w:rsidRPr="00631EC7" w:rsidRDefault="00631EC7" w:rsidP="00631E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EC7">
        <w:rPr>
          <w:rFonts w:ascii="Times New Roman" w:eastAsia="Times New Roman" w:hAnsi="Times New Roman" w:cs="Times New Roman"/>
          <w:sz w:val="24"/>
          <w:szCs w:val="24"/>
        </w:rPr>
        <w:t>Gestion des paiements et redistribution des montants collectés.</w:t>
      </w:r>
    </w:p>
    <w:p w14:paraId="3FC891E3" w14:textId="77777777" w:rsidR="00631EC7" w:rsidRPr="00631EC7" w:rsidRDefault="00631EC7" w:rsidP="00631E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EC7">
        <w:rPr>
          <w:rFonts w:ascii="Times New Roman" w:eastAsia="Times New Roman" w:hAnsi="Times New Roman" w:cs="Times New Roman"/>
          <w:sz w:val="24"/>
          <w:szCs w:val="24"/>
        </w:rPr>
        <w:t>Application transparente de la commission (ex. 10 %).</w:t>
      </w:r>
    </w:p>
    <w:p w14:paraId="0C9188FC" w14:textId="77777777" w:rsidR="00631EC7" w:rsidRPr="00631EC7" w:rsidRDefault="00631EC7" w:rsidP="00631E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EC7">
        <w:rPr>
          <w:rFonts w:ascii="Times New Roman" w:eastAsia="Times New Roman" w:hAnsi="Times New Roman" w:cs="Times New Roman"/>
          <w:sz w:val="24"/>
          <w:szCs w:val="24"/>
        </w:rPr>
        <w:t>Suivi en temps réel des campagnes de financement.</w:t>
      </w:r>
    </w:p>
    <w:p w14:paraId="4640E504" w14:textId="77777777" w:rsidR="00631EC7" w:rsidRPr="00631EC7" w:rsidRDefault="00631EC7" w:rsidP="00631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631EC7">
        <w:rPr>
          <w:rFonts w:ascii="Segoe UI Emoji" w:eastAsia="Times New Roman" w:hAnsi="Segoe UI Emoji" w:cs="Segoe UI Emoji"/>
          <w:b/>
          <w:bCs/>
          <w:sz w:val="36"/>
          <w:szCs w:val="36"/>
          <w:lang w:val="en-US"/>
        </w:rPr>
        <w:lastRenderedPageBreak/>
        <w:t>📊</w:t>
      </w:r>
      <w:r w:rsidRPr="00631EC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Services </w:t>
      </w:r>
      <w:proofErr w:type="spellStart"/>
      <w:r w:rsidRPr="00631EC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d’accompagnement</w:t>
      </w:r>
      <w:proofErr w:type="spellEnd"/>
    </w:p>
    <w:p w14:paraId="429EB081" w14:textId="77777777" w:rsidR="00631EC7" w:rsidRPr="00631EC7" w:rsidRDefault="00631EC7" w:rsidP="00631E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EC7">
        <w:rPr>
          <w:rFonts w:ascii="Times New Roman" w:eastAsia="Times New Roman" w:hAnsi="Times New Roman" w:cs="Times New Roman"/>
          <w:sz w:val="24"/>
          <w:szCs w:val="24"/>
        </w:rPr>
        <w:t>Conseil et assistance pour la rédaction et la présentation des projets.</w:t>
      </w:r>
    </w:p>
    <w:p w14:paraId="5CE62DD6" w14:textId="77777777" w:rsidR="00631EC7" w:rsidRPr="00631EC7" w:rsidRDefault="00631EC7" w:rsidP="00631E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EC7">
        <w:rPr>
          <w:rFonts w:ascii="Times New Roman" w:eastAsia="Times New Roman" w:hAnsi="Times New Roman" w:cs="Times New Roman"/>
          <w:sz w:val="24"/>
          <w:szCs w:val="24"/>
        </w:rPr>
        <w:t>Formation des porteurs de projets sur les bonnes pratiques du crowdfunding.</w:t>
      </w:r>
    </w:p>
    <w:p w14:paraId="057956F1" w14:textId="77777777" w:rsidR="00631EC7" w:rsidRPr="00631EC7" w:rsidRDefault="00631EC7" w:rsidP="00631E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EC7">
        <w:rPr>
          <w:rFonts w:ascii="Times New Roman" w:eastAsia="Times New Roman" w:hAnsi="Times New Roman" w:cs="Times New Roman"/>
          <w:sz w:val="24"/>
          <w:szCs w:val="24"/>
        </w:rPr>
        <w:t>Mise à disposition d’outils de communication et de marketing digital.</w:t>
      </w:r>
    </w:p>
    <w:p w14:paraId="1B091A1E" w14:textId="77777777" w:rsidR="00631EC7" w:rsidRPr="00631EC7" w:rsidRDefault="00631EC7" w:rsidP="00631E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EC7">
        <w:rPr>
          <w:rFonts w:ascii="Times New Roman" w:eastAsia="Times New Roman" w:hAnsi="Times New Roman" w:cs="Times New Roman"/>
          <w:sz w:val="24"/>
          <w:szCs w:val="24"/>
        </w:rPr>
        <w:t>Analyse et reporting des performances des campagnes.</w:t>
      </w:r>
    </w:p>
    <w:p w14:paraId="473BBE13" w14:textId="77777777" w:rsidR="00631EC7" w:rsidRPr="00631EC7" w:rsidRDefault="00631EC7" w:rsidP="00631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1EC7">
        <w:rPr>
          <w:rFonts w:ascii="Segoe UI Emoji" w:eastAsia="Times New Roman" w:hAnsi="Segoe UI Emoji" w:cs="Segoe UI Emoji"/>
          <w:b/>
          <w:bCs/>
          <w:sz w:val="36"/>
          <w:szCs w:val="36"/>
          <w:lang w:val="en-US"/>
        </w:rPr>
        <w:t>🌍</w:t>
      </w:r>
      <w:r w:rsidRPr="00631EC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Services de mise en relation</w:t>
      </w:r>
    </w:p>
    <w:p w14:paraId="59F7BC30" w14:textId="77777777" w:rsidR="00631EC7" w:rsidRPr="00631EC7" w:rsidRDefault="00631EC7" w:rsidP="00631E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EC7">
        <w:rPr>
          <w:rFonts w:ascii="Times New Roman" w:eastAsia="Times New Roman" w:hAnsi="Times New Roman" w:cs="Times New Roman"/>
          <w:sz w:val="24"/>
          <w:szCs w:val="24"/>
        </w:rPr>
        <w:t>Connexion entre porteurs de projets et investisseurs.</w:t>
      </w:r>
    </w:p>
    <w:p w14:paraId="0FFB5CC0" w14:textId="77777777" w:rsidR="00631EC7" w:rsidRPr="00631EC7" w:rsidRDefault="00631EC7" w:rsidP="00631E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EC7">
        <w:rPr>
          <w:rFonts w:ascii="Times New Roman" w:eastAsia="Times New Roman" w:hAnsi="Times New Roman" w:cs="Times New Roman"/>
          <w:sz w:val="24"/>
          <w:szCs w:val="24"/>
        </w:rPr>
        <w:t>Création d’une communauté d’entrepreneurs et de contributeurs solidaires.</w:t>
      </w:r>
    </w:p>
    <w:p w14:paraId="3921E706" w14:textId="77777777" w:rsidR="00631EC7" w:rsidRPr="00631EC7" w:rsidRDefault="00631EC7" w:rsidP="00631E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EC7">
        <w:rPr>
          <w:rFonts w:ascii="Times New Roman" w:eastAsia="Times New Roman" w:hAnsi="Times New Roman" w:cs="Times New Roman"/>
          <w:sz w:val="24"/>
          <w:szCs w:val="24"/>
        </w:rPr>
        <w:t>Organisation d’événements en ligne (webinaires, conférences) pour favoriser les échanges.</w:t>
      </w:r>
    </w:p>
    <w:p w14:paraId="64A8B0A3" w14:textId="77777777" w:rsidR="00631EC7" w:rsidRPr="00631EC7" w:rsidRDefault="00631EC7" w:rsidP="00631E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EC7">
        <w:rPr>
          <w:rFonts w:ascii="Times New Roman" w:eastAsia="Times New Roman" w:hAnsi="Times New Roman" w:cs="Times New Roman"/>
          <w:sz w:val="24"/>
          <w:szCs w:val="24"/>
        </w:rPr>
        <w:t>Développement de partenariats avec ONG, institutions et entreprises.</w:t>
      </w:r>
    </w:p>
    <w:p w14:paraId="368D46CA" w14:textId="77777777" w:rsidR="00631EC7" w:rsidRPr="00631EC7" w:rsidRDefault="00631EC7" w:rsidP="00631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1EC7">
        <w:rPr>
          <w:rFonts w:ascii="Segoe UI Emoji" w:eastAsia="Times New Roman" w:hAnsi="Segoe UI Emoji" w:cs="Segoe UI Emoji"/>
          <w:b/>
          <w:bCs/>
          <w:sz w:val="36"/>
          <w:szCs w:val="36"/>
          <w:lang w:val="en-US"/>
        </w:rPr>
        <w:t>🔒</w:t>
      </w:r>
      <w:r w:rsidRPr="00631EC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Services de sécurité et conformité</w:t>
      </w:r>
    </w:p>
    <w:p w14:paraId="64E18A99" w14:textId="77777777" w:rsidR="00631EC7" w:rsidRPr="00631EC7" w:rsidRDefault="00631EC7" w:rsidP="00631E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EC7">
        <w:rPr>
          <w:rFonts w:ascii="Times New Roman" w:eastAsia="Times New Roman" w:hAnsi="Times New Roman" w:cs="Times New Roman"/>
          <w:sz w:val="24"/>
          <w:szCs w:val="24"/>
        </w:rPr>
        <w:t>Vérification de l’identité des porteurs de projets.</w:t>
      </w:r>
    </w:p>
    <w:p w14:paraId="3B8EF9E8" w14:textId="77777777" w:rsidR="00631EC7" w:rsidRPr="00631EC7" w:rsidRDefault="00631EC7" w:rsidP="00631E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EC7">
        <w:rPr>
          <w:rFonts w:ascii="Times New Roman" w:eastAsia="Times New Roman" w:hAnsi="Times New Roman" w:cs="Times New Roman"/>
          <w:sz w:val="24"/>
          <w:szCs w:val="24"/>
        </w:rPr>
        <w:t>Contrôle de la légalité et de la conformité des projets soumis.</w:t>
      </w:r>
    </w:p>
    <w:p w14:paraId="77160974" w14:textId="77777777" w:rsidR="00631EC7" w:rsidRPr="00631EC7" w:rsidRDefault="00631EC7" w:rsidP="00631E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EC7">
        <w:rPr>
          <w:rFonts w:ascii="Times New Roman" w:eastAsia="Times New Roman" w:hAnsi="Times New Roman" w:cs="Times New Roman"/>
          <w:sz w:val="24"/>
          <w:szCs w:val="24"/>
        </w:rPr>
        <w:t>Protection des données personnelles et financières des utilisateurs.</w:t>
      </w:r>
    </w:p>
    <w:p w14:paraId="23758E9E" w14:textId="77777777" w:rsidR="00631EC7" w:rsidRPr="00631EC7" w:rsidRDefault="00631EC7" w:rsidP="00631E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EC7">
        <w:rPr>
          <w:rFonts w:ascii="Times New Roman" w:eastAsia="Times New Roman" w:hAnsi="Times New Roman" w:cs="Times New Roman"/>
          <w:sz w:val="24"/>
          <w:szCs w:val="24"/>
        </w:rPr>
        <w:t>Mise en place de mécanismes anti-fraude et anti-blanchiment.</w:t>
      </w:r>
    </w:p>
    <w:p w14:paraId="6FED1764" w14:textId="77777777" w:rsidR="00631EC7" w:rsidRPr="00631EC7" w:rsidRDefault="00631EC7" w:rsidP="00631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631EC7">
        <w:rPr>
          <w:rFonts w:ascii="Segoe UI Emoji" w:eastAsia="Times New Roman" w:hAnsi="Segoe UI Emoji" w:cs="Segoe UI Emoji"/>
          <w:b/>
          <w:bCs/>
          <w:sz w:val="36"/>
          <w:szCs w:val="36"/>
          <w:lang w:val="en-US"/>
        </w:rPr>
        <w:t>🚀</w:t>
      </w:r>
      <w:r w:rsidRPr="00631EC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Services </w:t>
      </w:r>
      <w:proofErr w:type="spellStart"/>
      <w:r w:rsidRPr="00631EC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stratégiques</w:t>
      </w:r>
      <w:proofErr w:type="spellEnd"/>
    </w:p>
    <w:p w14:paraId="75A748EB" w14:textId="77777777" w:rsidR="00631EC7" w:rsidRPr="00631EC7" w:rsidRDefault="00631EC7" w:rsidP="00631E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EC7">
        <w:rPr>
          <w:rFonts w:ascii="Times New Roman" w:eastAsia="Times New Roman" w:hAnsi="Times New Roman" w:cs="Times New Roman"/>
          <w:sz w:val="24"/>
          <w:szCs w:val="24"/>
        </w:rPr>
        <w:t>Valorisation des projets à impact social, culturel ou environnemental.</w:t>
      </w:r>
    </w:p>
    <w:p w14:paraId="2DA5474C" w14:textId="77777777" w:rsidR="00631EC7" w:rsidRPr="00631EC7" w:rsidRDefault="00631EC7" w:rsidP="00631E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EC7">
        <w:rPr>
          <w:rFonts w:ascii="Times New Roman" w:eastAsia="Times New Roman" w:hAnsi="Times New Roman" w:cs="Times New Roman"/>
          <w:sz w:val="24"/>
          <w:szCs w:val="24"/>
        </w:rPr>
        <w:t>Promotion des initiatives locales et régionales.</w:t>
      </w:r>
    </w:p>
    <w:p w14:paraId="38AD060D" w14:textId="77777777" w:rsidR="00631EC7" w:rsidRPr="00631EC7" w:rsidRDefault="00631EC7" w:rsidP="00631E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EC7">
        <w:rPr>
          <w:rFonts w:ascii="Times New Roman" w:eastAsia="Times New Roman" w:hAnsi="Times New Roman" w:cs="Times New Roman"/>
          <w:sz w:val="24"/>
          <w:szCs w:val="24"/>
        </w:rPr>
        <w:t>Développement d’outils digitaux innovants (application mobile, tableau de bord interactif).</w:t>
      </w:r>
    </w:p>
    <w:p w14:paraId="60CDF996" w14:textId="77777777" w:rsidR="00631EC7" w:rsidRPr="00631EC7" w:rsidRDefault="00631EC7" w:rsidP="00631E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EC7">
        <w:rPr>
          <w:rFonts w:ascii="Times New Roman" w:eastAsia="Times New Roman" w:hAnsi="Times New Roman" w:cs="Times New Roman"/>
          <w:sz w:val="24"/>
          <w:szCs w:val="24"/>
        </w:rPr>
        <w:t>Expansion vers des marchés internationaux pour attirer des investisseurs étrangers.</w:t>
      </w:r>
    </w:p>
    <w:p w14:paraId="03845FF0" w14:textId="13F77A4D" w:rsidR="002C449A" w:rsidRDefault="002C449A"/>
    <w:p w14:paraId="181BA9FA" w14:textId="785492AA" w:rsidR="0010522C" w:rsidRDefault="0010522C"/>
    <w:tbl>
      <w:tblPr>
        <w:tblStyle w:val="TableauGrille2-Accentuation2"/>
        <w:tblW w:w="0" w:type="auto"/>
        <w:tblLook w:val="04A0" w:firstRow="1" w:lastRow="0" w:firstColumn="1" w:lastColumn="0" w:noHBand="0" w:noVBand="1"/>
      </w:tblPr>
      <w:tblGrid>
        <w:gridCol w:w="1823"/>
        <w:gridCol w:w="3336"/>
        <w:gridCol w:w="3342"/>
      </w:tblGrid>
      <w:tr w:rsidR="0010522C" w:rsidRPr="0010522C" w14:paraId="4F46F098" w14:textId="77777777" w:rsidTr="001052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320A86" w14:textId="77777777" w:rsidR="0010522C" w:rsidRPr="0010522C" w:rsidRDefault="0010522C" w:rsidP="001052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0522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Critère</w:t>
            </w:r>
            <w:proofErr w:type="spellEnd"/>
          </w:p>
        </w:tc>
        <w:tc>
          <w:tcPr>
            <w:tcW w:w="0" w:type="auto"/>
            <w:hideMark/>
          </w:tcPr>
          <w:p w14:paraId="48CA6E0D" w14:textId="77777777" w:rsidR="0010522C" w:rsidRPr="0010522C" w:rsidRDefault="0010522C" w:rsidP="0010522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0522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GoDaddy</w:t>
            </w:r>
          </w:p>
        </w:tc>
        <w:tc>
          <w:tcPr>
            <w:tcW w:w="0" w:type="auto"/>
            <w:hideMark/>
          </w:tcPr>
          <w:p w14:paraId="18ECCB7B" w14:textId="77777777" w:rsidR="0010522C" w:rsidRPr="0010522C" w:rsidRDefault="0010522C" w:rsidP="0010522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0522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Gandi.net</w:t>
            </w:r>
          </w:p>
        </w:tc>
      </w:tr>
      <w:tr w:rsidR="0010522C" w:rsidRPr="0010522C" w14:paraId="44D9CE21" w14:textId="77777777" w:rsidTr="001052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88D8EC" w14:textId="77777777" w:rsidR="0010522C" w:rsidRPr="0010522C" w:rsidRDefault="0010522C" w:rsidP="001052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0522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Prix </w:t>
            </w:r>
            <w:proofErr w:type="spellStart"/>
            <w:r w:rsidRPr="0010522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domaine</w:t>
            </w:r>
            <w:proofErr w:type="spellEnd"/>
          </w:p>
        </w:tc>
        <w:tc>
          <w:tcPr>
            <w:tcW w:w="0" w:type="auto"/>
            <w:hideMark/>
          </w:tcPr>
          <w:p w14:paraId="6FF6D08A" w14:textId="77777777" w:rsidR="0010522C" w:rsidRPr="0010522C" w:rsidRDefault="0010522C" w:rsidP="001052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0522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Dès</w:t>
            </w:r>
            <w:proofErr w:type="spellEnd"/>
            <w:r w:rsidRPr="0010522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0,01 € (1ère </w:t>
            </w:r>
            <w:proofErr w:type="spellStart"/>
            <w:r w:rsidRPr="0010522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année</w:t>
            </w:r>
            <w:proofErr w:type="spellEnd"/>
            <w:r w:rsidRPr="0010522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0" w:type="auto"/>
            <w:hideMark/>
          </w:tcPr>
          <w:p w14:paraId="6AAB333E" w14:textId="77777777" w:rsidR="0010522C" w:rsidRPr="0010522C" w:rsidRDefault="0010522C" w:rsidP="001052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0522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Dès</w:t>
            </w:r>
            <w:proofErr w:type="spellEnd"/>
            <w:r w:rsidRPr="0010522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7,20 € pour .</w:t>
            </w:r>
            <w:proofErr w:type="spellStart"/>
            <w:r w:rsidRPr="0010522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fr</w:t>
            </w:r>
            <w:proofErr w:type="spellEnd"/>
          </w:p>
        </w:tc>
      </w:tr>
      <w:tr w:rsidR="0010522C" w:rsidRPr="0010522C" w14:paraId="3FA4DBB5" w14:textId="77777777" w:rsidTr="001052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C5A472" w14:textId="77777777" w:rsidR="0010522C" w:rsidRPr="0010522C" w:rsidRDefault="0010522C" w:rsidP="001052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0522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Hébergement</w:t>
            </w:r>
            <w:proofErr w:type="spellEnd"/>
          </w:p>
        </w:tc>
        <w:tc>
          <w:tcPr>
            <w:tcW w:w="0" w:type="auto"/>
            <w:hideMark/>
          </w:tcPr>
          <w:p w14:paraId="2342AF2A" w14:textId="77777777" w:rsidR="0010522C" w:rsidRPr="0010522C" w:rsidRDefault="0010522C" w:rsidP="001052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0522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Mutualisé</w:t>
            </w:r>
            <w:proofErr w:type="spellEnd"/>
            <w:r w:rsidRPr="0010522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, WordPress, Cloud</w:t>
            </w:r>
          </w:p>
        </w:tc>
        <w:tc>
          <w:tcPr>
            <w:tcW w:w="0" w:type="auto"/>
            <w:hideMark/>
          </w:tcPr>
          <w:p w14:paraId="50469A93" w14:textId="77777777" w:rsidR="0010522C" w:rsidRPr="0010522C" w:rsidRDefault="0010522C" w:rsidP="001052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0522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Mutualisé</w:t>
            </w:r>
            <w:proofErr w:type="spellEnd"/>
            <w:r w:rsidRPr="0010522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, VPS, Cloud</w:t>
            </w:r>
          </w:p>
        </w:tc>
      </w:tr>
      <w:tr w:rsidR="0010522C" w:rsidRPr="0010522C" w14:paraId="2AA1C717" w14:textId="77777777" w:rsidTr="001052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8D9495" w14:textId="77777777" w:rsidR="0010522C" w:rsidRPr="0010522C" w:rsidRDefault="0010522C" w:rsidP="001052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0522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Bonus </w:t>
            </w:r>
            <w:proofErr w:type="spellStart"/>
            <w:r w:rsidRPr="0010522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inclus</w:t>
            </w:r>
            <w:proofErr w:type="spellEnd"/>
          </w:p>
        </w:tc>
        <w:tc>
          <w:tcPr>
            <w:tcW w:w="0" w:type="auto"/>
            <w:hideMark/>
          </w:tcPr>
          <w:p w14:paraId="7C89EC32" w14:textId="77777777" w:rsidR="0010522C" w:rsidRPr="0010522C" w:rsidRDefault="0010522C" w:rsidP="001052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0522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Confidentialité</w:t>
            </w:r>
            <w:proofErr w:type="spellEnd"/>
            <w:r w:rsidRPr="0010522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0522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domaine</w:t>
            </w:r>
            <w:proofErr w:type="spellEnd"/>
            <w:r w:rsidRPr="0010522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0522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gratuite</w:t>
            </w:r>
            <w:proofErr w:type="spellEnd"/>
          </w:p>
        </w:tc>
        <w:tc>
          <w:tcPr>
            <w:tcW w:w="0" w:type="auto"/>
            <w:hideMark/>
          </w:tcPr>
          <w:p w14:paraId="523732B9" w14:textId="77777777" w:rsidR="0010522C" w:rsidRPr="0010522C" w:rsidRDefault="0010522C" w:rsidP="001052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0522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SSL </w:t>
            </w:r>
            <w:proofErr w:type="spellStart"/>
            <w:r w:rsidRPr="0010522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gratuit</w:t>
            </w:r>
            <w:proofErr w:type="spellEnd"/>
            <w:r w:rsidRPr="0010522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1 an, emails </w:t>
            </w:r>
            <w:proofErr w:type="spellStart"/>
            <w:r w:rsidRPr="0010522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inclus</w:t>
            </w:r>
            <w:proofErr w:type="spellEnd"/>
          </w:p>
        </w:tc>
      </w:tr>
      <w:tr w:rsidR="0010522C" w:rsidRPr="0010522C" w14:paraId="412034F1" w14:textId="77777777" w:rsidTr="001052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5F75B4" w14:textId="77777777" w:rsidR="0010522C" w:rsidRPr="0010522C" w:rsidRDefault="0010522C" w:rsidP="001052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0522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Facilité</w:t>
            </w:r>
            <w:proofErr w:type="spellEnd"/>
            <w:r w:rsidRPr="0010522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0522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d’usage</w:t>
            </w:r>
            <w:proofErr w:type="spellEnd"/>
          </w:p>
        </w:tc>
        <w:tc>
          <w:tcPr>
            <w:tcW w:w="0" w:type="auto"/>
            <w:hideMark/>
          </w:tcPr>
          <w:p w14:paraId="383344A5" w14:textId="77777777" w:rsidR="0010522C" w:rsidRPr="0010522C" w:rsidRDefault="0010522C" w:rsidP="001052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0522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Créateur</w:t>
            </w:r>
            <w:proofErr w:type="spellEnd"/>
            <w:r w:rsidRPr="0010522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IA </w:t>
            </w:r>
            <w:proofErr w:type="spellStart"/>
            <w:r w:rsidRPr="0010522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intégré</w:t>
            </w:r>
            <w:proofErr w:type="spellEnd"/>
          </w:p>
        </w:tc>
        <w:tc>
          <w:tcPr>
            <w:tcW w:w="0" w:type="auto"/>
            <w:hideMark/>
          </w:tcPr>
          <w:p w14:paraId="21DD4802" w14:textId="77777777" w:rsidR="0010522C" w:rsidRPr="0010522C" w:rsidRDefault="0010522C" w:rsidP="001052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0522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Interface technique </w:t>
            </w:r>
            <w:proofErr w:type="spellStart"/>
            <w:r w:rsidRPr="0010522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mais</w:t>
            </w:r>
            <w:proofErr w:type="spellEnd"/>
            <w:r w:rsidRPr="0010522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0522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robuste</w:t>
            </w:r>
            <w:proofErr w:type="spellEnd"/>
          </w:p>
        </w:tc>
      </w:tr>
    </w:tbl>
    <w:p w14:paraId="5F8B8276" w14:textId="77777777" w:rsidR="0010522C" w:rsidRDefault="0010522C"/>
    <w:sectPr w:rsidR="0010522C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63781"/>
    <w:multiLevelType w:val="multilevel"/>
    <w:tmpl w:val="13561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0112F"/>
    <w:multiLevelType w:val="multilevel"/>
    <w:tmpl w:val="CE041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311E23"/>
    <w:multiLevelType w:val="multilevel"/>
    <w:tmpl w:val="B776B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A95A14"/>
    <w:multiLevelType w:val="multilevel"/>
    <w:tmpl w:val="D2DE3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954D57"/>
    <w:multiLevelType w:val="multilevel"/>
    <w:tmpl w:val="AF829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1A656A"/>
    <w:multiLevelType w:val="multilevel"/>
    <w:tmpl w:val="A3AEC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C53B2C"/>
    <w:multiLevelType w:val="multilevel"/>
    <w:tmpl w:val="9614F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322EB0"/>
    <w:multiLevelType w:val="multilevel"/>
    <w:tmpl w:val="B6BAB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790935"/>
    <w:multiLevelType w:val="multilevel"/>
    <w:tmpl w:val="CB808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A0043B"/>
    <w:multiLevelType w:val="multilevel"/>
    <w:tmpl w:val="0CA2F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9"/>
  </w:num>
  <w:num w:numId="3">
    <w:abstractNumId w:val="0"/>
  </w:num>
  <w:num w:numId="4">
    <w:abstractNumId w:val="2"/>
  </w:num>
  <w:num w:numId="5">
    <w:abstractNumId w:val="6"/>
  </w:num>
  <w:num w:numId="6">
    <w:abstractNumId w:val="5"/>
  </w:num>
  <w:num w:numId="7">
    <w:abstractNumId w:val="7"/>
  </w:num>
  <w:num w:numId="8">
    <w:abstractNumId w:val="1"/>
  </w:num>
  <w:num w:numId="9">
    <w:abstractNumId w:val="4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EC7"/>
    <w:rsid w:val="0010522C"/>
    <w:rsid w:val="002C449A"/>
    <w:rsid w:val="00631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6460F"/>
  <w15:chartTrackingRefBased/>
  <w15:docId w15:val="{44656829-C5A1-4C93-A05E-50C90D5CE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Titre2">
    <w:name w:val="heading 2"/>
    <w:basedOn w:val="Normal"/>
    <w:link w:val="Titre2Car"/>
    <w:uiPriority w:val="9"/>
    <w:qFormat/>
    <w:rsid w:val="00631E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631EC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631E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lev">
    <w:name w:val="Strong"/>
    <w:basedOn w:val="Policepardfaut"/>
    <w:uiPriority w:val="22"/>
    <w:qFormat/>
    <w:rsid w:val="00631EC7"/>
    <w:rPr>
      <w:b/>
      <w:bCs/>
    </w:rPr>
  </w:style>
  <w:style w:type="table" w:styleId="TableauGrille2-Accentuation2">
    <w:name w:val="Grid Table 2 Accent 2"/>
    <w:basedOn w:val="TableauNormal"/>
    <w:uiPriority w:val="47"/>
    <w:rsid w:val="0010522C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72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31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5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952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455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67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617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232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002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115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803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111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111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487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879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95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96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9463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98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573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589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885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709</Words>
  <Characters>4047</Characters>
  <Application>Microsoft Office Word</Application>
  <DocSecurity>0</DocSecurity>
  <Lines>33</Lines>
  <Paragraphs>9</Paragraphs>
  <ScaleCrop>false</ScaleCrop>
  <Company/>
  <LinksUpToDate>false</LinksUpToDate>
  <CharactersWithSpaces>4747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César MILLIMONO</dc:creator>
  <cp:keywords/>
  <dc:description/>
  <cp:lastModifiedBy>Jules César MILLIMONO</cp:lastModifiedBy>
  <cp:revision>2</cp:revision>
  <dcterms:created xsi:type="dcterms:W3CDTF">2026-09-30T09:08:00Z</dcterms:created>
  <dcterms:modified xsi:type="dcterms:W3CDTF">2026-09-30T10:50:00Z</dcterms:modified>
</cp:coreProperties>
</file>