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1632"/>
        <w:gridCol w:w="2268"/>
        <w:gridCol w:w="141"/>
        <w:gridCol w:w="1560"/>
        <w:gridCol w:w="2268"/>
        <w:gridCol w:w="2551"/>
        <w:gridCol w:w="2472"/>
      </w:tblGrid>
      <w:tr w:rsidR="00FA0CF8" w:rsidRPr="000268C3" w14:paraId="36BB3ECD" w14:textId="77777777" w:rsidTr="004C1109">
        <w:trPr>
          <w:tblHeader/>
        </w:trPr>
        <w:tc>
          <w:tcPr>
            <w:tcW w:w="603" w:type="dxa"/>
            <w:shd w:val="clear" w:color="auto" w:fill="FF0000"/>
            <w:vAlign w:val="center"/>
          </w:tcPr>
          <w:p w14:paraId="405594B8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proofErr w:type="spellStart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Sem</w:t>
            </w:r>
            <w:proofErr w:type="spellEnd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1632" w:type="dxa"/>
            <w:shd w:val="clear" w:color="auto" w:fill="FF0000"/>
            <w:vAlign w:val="center"/>
          </w:tcPr>
          <w:p w14:paraId="2E371B1B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Contenido</w:t>
            </w:r>
          </w:p>
        </w:tc>
        <w:tc>
          <w:tcPr>
            <w:tcW w:w="2409" w:type="dxa"/>
            <w:gridSpan w:val="2"/>
            <w:shd w:val="clear" w:color="auto" w:fill="FF0000"/>
            <w:vAlign w:val="center"/>
          </w:tcPr>
          <w:p w14:paraId="0C74D8C5" w14:textId="330687E5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Procesos de desarrollo de aprendizaje</w:t>
            </w:r>
          </w:p>
        </w:tc>
        <w:tc>
          <w:tcPr>
            <w:tcW w:w="1560" w:type="dxa"/>
            <w:shd w:val="clear" w:color="auto" w:fill="FF0000"/>
            <w:vAlign w:val="center"/>
          </w:tcPr>
          <w:p w14:paraId="79ACAC9E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Lección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0672C4C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ejes</w:t>
            </w:r>
          </w:p>
          <w:p w14:paraId="411B4609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articuladores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4E5AACCC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disciplinas del campo formativo</w:t>
            </w:r>
          </w:p>
        </w:tc>
        <w:tc>
          <w:tcPr>
            <w:tcW w:w="2472" w:type="dxa"/>
            <w:shd w:val="clear" w:color="auto" w:fill="FF0000"/>
            <w:vAlign w:val="center"/>
          </w:tcPr>
          <w:p w14:paraId="07A3ECAC" w14:textId="77777777" w:rsidR="00FA0CF8" w:rsidRPr="000268C3" w:rsidRDefault="00FA0CF8" w:rsidP="00877D25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Indicadores de evaluación formativa</w:t>
            </w:r>
          </w:p>
        </w:tc>
      </w:tr>
      <w:tr w:rsidR="003A463D" w:rsidRPr="000268C3" w14:paraId="780F1A80" w14:textId="77777777" w:rsidTr="00FA0CF8">
        <w:tc>
          <w:tcPr>
            <w:tcW w:w="603" w:type="dxa"/>
            <w:vMerge w:val="restart"/>
            <w:vAlign w:val="center"/>
          </w:tcPr>
          <w:p w14:paraId="486520C7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6AA7581E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30EC7155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79C49C12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06A468B6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6C51BF7E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  <w:p w14:paraId="172C3984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5601" w:type="dxa"/>
            <w:gridSpan w:val="4"/>
            <w:vAlign w:val="center"/>
          </w:tcPr>
          <w:p w14:paraId="16A7306F" w14:textId="77777777" w:rsidR="003A463D" w:rsidRPr="000268C3" w:rsidRDefault="003A463D" w:rsidP="00877D25">
            <w:pPr>
              <w:jc w:val="center"/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Unidad 1 El espacio geográfico y la relación sociedad naturaleza</w:t>
            </w:r>
          </w:p>
        </w:tc>
        <w:tc>
          <w:tcPr>
            <w:tcW w:w="2268" w:type="dxa"/>
            <w:vAlign w:val="center"/>
          </w:tcPr>
          <w:p w14:paraId="26F9BDA2" w14:textId="77777777" w:rsidR="003A463D" w:rsidRPr="000268C3" w:rsidRDefault="003A463D" w:rsidP="00877D25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55ECC93D" w14:textId="77777777" w:rsidR="003A463D" w:rsidRPr="000268C3" w:rsidRDefault="003A463D" w:rsidP="00877D25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77F11DBF" w14:textId="77777777" w:rsidR="003A463D" w:rsidRPr="000268C3" w:rsidRDefault="003A463D" w:rsidP="00877D25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</w:tr>
      <w:tr w:rsidR="003A463D" w:rsidRPr="000268C3" w14:paraId="0FD1FC6F" w14:textId="77777777" w:rsidTr="00FA0CF8">
        <w:tc>
          <w:tcPr>
            <w:tcW w:w="603" w:type="dxa"/>
            <w:vMerge/>
            <w:vAlign w:val="center"/>
          </w:tcPr>
          <w:p w14:paraId="767892EA" w14:textId="77777777" w:rsidR="003A463D" w:rsidRPr="000268C3" w:rsidRDefault="003A463D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5601" w:type="dxa"/>
            <w:gridSpan w:val="4"/>
            <w:vAlign w:val="center"/>
          </w:tcPr>
          <w:p w14:paraId="0AA902F0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       Me preparo</w:t>
            </w:r>
          </w:p>
        </w:tc>
        <w:tc>
          <w:tcPr>
            <w:tcW w:w="2268" w:type="dxa"/>
            <w:vAlign w:val="center"/>
          </w:tcPr>
          <w:p w14:paraId="10E26245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57E0A391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5FEFDBD9" w14:textId="77777777" w:rsidR="003A463D" w:rsidRPr="000268C3" w:rsidRDefault="003A463D" w:rsidP="00877D25">
            <w:pPr>
              <w:rPr>
                <w:sz w:val="18"/>
                <w:szCs w:val="18"/>
                <w:lang w:val="es-ES_tradnl"/>
              </w:rPr>
            </w:pPr>
          </w:p>
        </w:tc>
      </w:tr>
      <w:tr w:rsidR="000B5D3B" w:rsidRPr="000268C3" w14:paraId="6D29A97F" w14:textId="77777777" w:rsidTr="004C1109">
        <w:tc>
          <w:tcPr>
            <w:tcW w:w="603" w:type="dxa"/>
            <w:vMerge/>
            <w:vAlign w:val="center"/>
          </w:tcPr>
          <w:p w14:paraId="05CDF7AF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Align w:val="center"/>
          </w:tcPr>
          <w:p w14:paraId="49A3A162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2572F7E8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469D47D0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1AD8C9CF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09C2DC79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1390D25F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35E333C5" w14:textId="5DB5AF4C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El espacio geográfico como un</w:t>
            </w:r>
            <w:r w:rsidR="00496D78">
              <w:rPr>
                <w:color w:val="000000"/>
                <w:sz w:val="18"/>
                <w:szCs w:val="18"/>
                <w:lang w:val="es-ES_tradnl"/>
              </w:rPr>
              <w:t>a construcción social y colectiva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.</w:t>
            </w:r>
          </w:p>
          <w:p w14:paraId="6845DB50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B259D9F" w14:textId="675255A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Comprende que el espacio geográfico se conforma de interrelaciones sociedad-naturaleza.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D1CBEFE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1. El espacio geográfico: interrelaciones sociedad-naturaleza</w:t>
            </w:r>
          </w:p>
          <w:p w14:paraId="62D7F521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547A04FC" w14:textId="77777777" w:rsidR="000B5D3B" w:rsidRPr="000268C3" w:rsidRDefault="000B5D3B" w:rsidP="00877D25">
            <w:pPr>
              <w:rPr>
                <w:color w:val="333333"/>
                <w:sz w:val="18"/>
                <w:szCs w:val="18"/>
                <w:shd w:val="clear" w:color="auto" w:fill="FFFFFF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/>
                <w:sz w:val="18"/>
                <w:szCs w:val="18"/>
                <w:lang w:val="es-ES_tradnl"/>
              </w:rPr>
              <w:t xml:space="preserve">Vida saludable. </w:t>
            </w:r>
            <w:r w:rsidRPr="000268C3">
              <w:rPr>
                <w:rFonts w:eastAsia="Calibri"/>
                <w:color w:val="000000"/>
                <w:sz w:val="18"/>
                <w:szCs w:val="18"/>
                <w:lang w:val="es-ES_tradnl"/>
              </w:rPr>
              <w:t xml:space="preserve">Reflexiona cómo es </w:t>
            </w:r>
            <w:r w:rsidRPr="000268C3">
              <w:rPr>
                <w:color w:val="333333"/>
                <w:sz w:val="18"/>
                <w:szCs w:val="18"/>
                <w:shd w:val="clear" w:color="auto" w:fill="FFFFFF"/>
                <w:lang w:val="es-ES_tradnl"/>
              </w:rPr>
              <w:t>que la interacción permanente que tienen los seres humanos con el paisaje (natural o artificial) genera repercusiones en su salud y bienestar.</w:t>
            </w:r>
          </w:p>
          <w:p w14:paraId="681E2C0F" w14:textId="77777777" w:rsidR="00516193" w:rsidRPr="000268C3" w:rsidRDefault="00516193" w:rsidP="00516193">
            <w:pP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Desarrollo sustentable.  </w:t>
            </w:r>
          </w:p>
          <w:p w14:paraId="11E3F18C" w14:textId="688D2698" w:rsidR="00516193" w:rsidRPr="000268C3" w:rsidRDefault="00516193" w:rsidP="00516193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Valora el manejo sustentable de recursos naturales basado en prácticas ancestrales</w:t>
            </w:r>
            <w:r w:rsidRPr="000268C3">
              <w:rPr>
                <w:rFonts w:ascii="Segoe UI" w:hAnsi="Segoe UI" w:cs="Segoe UI"/>
                <w:color w:val="212529"/>
                <w:sz w:val="26"/>
                <w:szCs w:val="26"/>
                <w:shd w:val="clear" w:color="auto" w:fill="FFFFFF"/>
                <w:lang w:val="es-ES_tradnl"/>
              </w:rPr>
              <w:t xml:space="preserve"> </w:t>
            </w:r>
            <w:r w:rsidRPr="000268C3">
              <w:rPr>
                <w:rFonts w:cs="Segoe UI"/>
                <w:color w:val="212529"/>
                <w:sz w:val="18"/>
                <w:szCs w:val="18"/>
                <w:shd w:val="clear" w:color="auto" w:fill="FFFFFF"/>
                <w:lang w:val="es-ES_tradnl"/>
              </w:rPr>
              <w:t>ligadas a la herencia cultural de los pueblos indígenas.</w:t>
            </w:r>
          </w:p>
        </w:tc>
        <w:tc>
          <w:tcPr>
            <w:tcW w:w="2551" w:type="dxa"/>
            <w:vMerge w:val="restart"/>
            <w:vAlign w:val="center"/>
          </w:tcPr>
          <w:p w14:paraId="4924A0E4" w14:textId="36176B5E" w:rsidR="008C3B13" w:rsidRPr="00051A19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 w:rsidR="008C3B13" w:rsidRPr="00051A19">
              <w:rPr>
                <w:color w:val="000000"/>
                <w:sz w:val="18"/>
                <w:szCs w:val="18"/>
                <w:lang w:val="es-ES_tradnl"/>
              </w:rPr>
              <w:t>Busca, localiza y estudia con sus pares fuentes que den cuenta de mitos fundacionales de pueblos antiguos.</w:t>
            </w:r>
          </w:p>
          <w:p w14:paraId="59FE62A6" w14:textId="6DB6CEEB" w:rsidR="004F4544" w:rsidRPr="000268C3" w:rsidRDefault="00362974" w:rsidP="00877D25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51A19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Formula preguntas, recopila información y comparte sus hallazgos en torno a los pueblos originarios de México: ¿Cuántos pueblos son? ¿Dónde están? ¿De dónde llegaron? ¿Cómo vivían antes? ¿Cómo viven ahora? ¿Qué permanece? ¿Qué cambió? ¿Se reconoce en él?</w:t>
            </w:r>
          </w:p>
          <w:p w14:paraId="18DB91C1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Merge w:val="restart"/>
            <w:vAlign w:val="center"/>
          </w:tcPr>
          <w:p w14:paraId="3A735F2C" w14:textId="77777777" w:rsidR="000B5D3B" w:rsidRPr="000268C3" w:rsidRDefault="000B5D3B" w:rsidP="00843AFC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176" w:hanging="142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0268C3">
              <w:rPr>
                <w:rFonts w:asciiTheme="minorHAnsi" w:eastAsia="Calibri" w:hAnsiTheme="minorHAnsi" w:cstheme="minorHAnsi"/>
                <w:sz w:val="18"/>
                <w:szCs w:val="18"/>
              </w:rPr>
              <w:t>Comprende que el espacio</w:t>
            </w:r>
          </w:p>
          <w:p w14:paraId="7716EE74" w14:textId="77777777" w:rsidR="000B5D3B" w:rsidRPr="000268C3" w:rsidRDefault="000B5D3B" w:rsidP="00877D25">
            <w:pPr>
              <w:autoSpaceDE w:val="0"/>
              <w:autoSpaceDN w:val="0"/>
              <w:adjustRightInd w:val="0"/>
              <w:rPr>
                <w:rFonts w:eastAsia="Calibri" w:cstheme="minorHAnsi"/>
                <w:sz w:val="18"/>
                <w:szCs w:val="18"/>
                <w:lang w:val="es-ES_tradnl"/>
              </w:rPr>
            </w:pPr>
            <w:r w:rsidRPr="000268C3">
              <w:rPr>
                <w:rFonts w:eastAsia="Calibri" w:cstheme="minorHAnsi"/>
                <w:sz w:val="18"/>
                <w:szCs w:val="18"/>
                <w:lang w:val="es-ES_tradnl"/>
              </w:rPr>
              <w:t xml:space="preserve">     geográfico se conforma </w:t>
            </w:r>
          </w:p>
          <w:p w14:paraId="45C6BF51" w14:textId="77777777" w:rsidR="000B5D3B" w:rsidRPr="000268C3" w:rsidRDefault="000B5D3B" w:rsidP="00877D25">
            <w:pPr>
              <w:autoSpaceDE w:val="0"/>
              <w:autoSpaceDN w:val="0"/>
              <w:adjustRightInd w:val="0"/>
              <w:rPr>
                <w:rFonts w:eastAsia="Calibri" w:cstheme="minorHAnsi"/>
                <w:sz w:val="18"/>
                <w:szCs w:val="18"/>
                <w:lang w:val="es-ES_tradnl"/>
              </w:rPr>
            </w:pPr>
            <w:r w:rsidRPr="000268C3">
              <w:rPr>
                <w:rFonts w:eastAsia="Calibri" w:cstheme="minorHAnsi"/>
                <w:sz w:val="18"/>
                <w:szCs w:val="18"/>
                <w:lang w:val="es-ES_tradnl"/>
              </w:rPr>
              <w:t xml:space="preserve">    por las interacciones entre </w:t>
            </w:r>
          </w:p>
          <w:p w14:paraId="74A664E8" w14:textId="77777777" w:rsidR="000B5D3B" w:rsidRPr="000268C3" w:rsidRDefault="000B5D3B" w:rsidP="00877D25">
            <w:pPr>
              <w:autoSpaceDE w:val="0"/>
              <w:autoSpaceDN w:val="0"/>
              <w:adjustRightInd w:val="0"/>
              <w:rPr>
                <w:rFonts w:eastAsia="Calibri" w:cstheme="minorHAnsi"/>
                <w:sz w:val="18"/>
                <w:szCs w:val="18"/>
                <w:lang w:val="es-ES_tradnl"/>
              </w:rPr>
            </w:pPr>
            <w:r w:rsidRPr="000268C3">
              <w:rPr>
                <w:rFonts w:eastAsia="Calibri" w:cstheme="minorHAnsi"/>
                <w:sz w:val="18"/>
                <w:szCs w:val="18"/>
                <w:lang w:val="es-ES_tradnl"/>
              </w:rPr>
              <w:t xml:space="preserve">    sociedad y Naturaleza.</w:t>
            </w:r>
          </w:p>
          <w:p w14:paraId="2E7A1A5C" w14:textId="77777777" w:rsidR="000B5D3B" w:rsidRPr="000268C3" w:rsidRDefault="000B5D3B" w:rsidP="00877D25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177" w:hanging="142"/>
              <w:rPr>
                <w:rFonts w:asciiTheme="minorHAnsi" w:eastAsia="Calibri" w:hAnsiTheme="minorHAnsi" w:cstheme="minorHAnsi"/>
                <w:sz w:val="18"/>
                <w:szCs w:val="18"/>
              </w:rPr>
            </w:pPr>
            <w:r w:rsidRPr="000268C3">
              <w:rPr>
                <w:rFonts w:asciiTheme="minorHAnsi" w:eastAsia="Calibri" w:hAnsiTheme="minorHAnsi" w:cstheme="minorHAnsi"/>
                <w:sz w:val="18"/>
                <w:szCs w:val="18"/>
              </w:rPr>
              <w:t>Reconoce que los pueblos indígenas tienen una percepción particular del</w:t>
            </w:r>
          </w:p>
          <w:p w14:paraId="1D51FB7D" w14:textId="77777777" w:rsidR="000B5D3B" w:rsidRPr="000268C3" w:rsidRDefault="000B5D3B" w:rsidP="00877D25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  <w:lang w:val="es-ES_tradnl"/>
              </w:rPr>
            </w:pPr>
            <w:r w:rsidRPr="000268C3">
              <w:rPr>
                <w:rFonts w:eastAsia="Calibri" w:cstheme="minorHAnsi"/>
                <w:sz w:val="18"/>
                <w:szCs w:val="18"/>
                <w:lang w:val="es-ES_tradnl"/>
              </w:rPr>
              <w:t xml:space="preserve">    espacio geográfico.</w:t>
            </w:r>
          </w:p>
        </w:tc>
      </w:tr>
      <w:tr w:rsidR="000B5D3B" w:rsidRPr="000268C3" w14:paraId="6B696F48" w14:textId="77777777" w:rsidTr="004C1109">
        <w:tc>
          <w:tcPr>
            <w:tcW w:w="603" w:type="dxa"/>
            <w:vMerge/>
            <w:vAlign w:val="center"/>
          </w:tcPr>
          <w:p w14:paraId="72586B17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Align w:val="center"/>
          </w:tcPr>
          <w:p w14:paraId="4511383B" w14:textId="3CB8B1D1" w:rsidR="000B5D3B" w:rsidRPr="000268C3" w:rsidRDefault="004C1109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Las categorías de análisis espacial y representaciones del espacio geográfico.</w:t>
            </w:r>
          </w:p>
        </w:tc>
        <w:tc>
          <w:tcPr>
            <w:tcW w:w="2268" w:type="dxa"/>
            <w:vAlign w:val="center"/>
          </w:tcPr>
          <w:p w14:paraId="656039FA" w14:textId="63C8BC78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Reconoce saberes ancestrales acerca del espacio geográfico, formas de ubicación y representaciones en México y el mundo.</w:t>
            </w:r>
          </w:p>
        </w:tc>
        <w:tc>
          <w:tcPr>
            <w:tcW w:w="1701" w:type="dxa"/>
            <w:gridSpan w:val="2"/>
            <w:vMerge/>
            <w:vAlign w:val="center"/>
          </w:tcPr>
          <w:p w14:paraId="379D10C0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Merge/>
            <w:vAlign w:val="center"/>
          </w:tcPr>
          <w:p w14:paraId="1F9862EE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Merge/>
            <w:vAlign w:val="center"/>
          </w:tcPr>
          <w:p w14:paraId="3417FB62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Merge/>
            <w:vAlign w:val="center"/>
          </w:tcPr>
          <w:p w14:paraId="1713BDEA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</w:tr>
      <w:tr w:rsidR="004C1109" w:rsidRPr="000268C3" w14:paraId="49D47A5E" w14:textId="77777777" w:rsidTr="004C1109">
        <w:tc>
          <w:tcPr>
            <w:tcW w:w="603" w:type="dxa"/>
            <w:vAlign w:val="center"/>
          </w:tcPr>
          <w:p w14:paraId="46DEFC9D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738DFCC2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292683A2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1632" w:type="dxa"/>
            <w:vMerge w:val="restart"/>
            <w:vAlign w:val="center"/>
          </w:tcPr>
          <w:p w14:paraId="459499B8" w14:textId="531E52EE" w:rsidR="004C1109" w:rsidRPr="000268C3" w:rsidRDefault="004C1109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Las categorías de análisis espacial y representaciones del espacio geográfico.</w:t>
            </w:r>
          </w:p>
        </w:tc>
        <w:tc>
          <w:tcPr>
            <w:tcW w:w="2268" w:type="dxa"/>
            <w:vAlign w:val="center"/>
          </w:tcPr>
          <w:p w14:paraId="6D3CC906" w14:textId="73263BFF" w:rsidR="004C1109" w:rsidRPr="000268C3" w:rsidRDefault="004C1109" w:rsidP="000268C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Comprende las categorías de análisis espacial para explicar las características del espacio geográfico: lugar, región, paisaje y territorio.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FF8D98C" w14:textId="77777777" w:rsidR="004C1109" w:rsidRPr="000268C3" w:rsidRDefault="004C1109" w:rsidP="000268C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sz w:val="18"/>
                <w:szCs w:val="18"/>
                <w:lang w:val="es-ES_tradnl"/>
              </w:rPr>
              <w:t>2. Categorías de análisis del espacio geográfico</w:t>
            </w:r>
          </w:p>
          <w:p w14:paraId="18BEBF21" w14:textId="77777777" w:rsidR="004C1109" w:rsidRPr="000268C3" w:rsidRDefault="004C1109" w:rsidP="000268C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68B724B6" w14:textId="176AD4E3" w:rsidR="004C1109" w:rsidRPr="000268C3" w:rsidRDefault="004C1109" w:rsidP="000268C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="Calibri" w:hAnsi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Ciudadanía</w:t>
            </w:r>
            <w:r w:rsidRPr="000268C3">
              <w:rPr>
                <w:rFonts w:ascii="Calibri" w:eastAsia="Calibri" w:hAnsi="Calibri"/>
                <w:color w:val="000000" w:themeColor="text1"/>
                <w:sz w:val="18"/>
                <w:szCs w:val="18"/>
                <w:lang w:val="es-ES_tradnl"/>
              </w:rPr>
              <w:t>. Comprende la importancia de que, sin importar los límites territoriales, los seres humanos sean capaces de establecer una convivencia pacífica y solidaria.</w:t>
            </w:r>
          </w:p>
        </w:tc>
        <w:tc>
          <w:tcPr>
            <w:tcW w:w="2551" w:type="dxa"/>
            <w:vAlign w:val="center"/>
          </w:tcPr>
          <w:p w14:paraId="55083E25" w14:textId="489DC258" w:rsidR="004C1109" w:rsidRPr="000268C3" w:rsidRDefault="004C1109" w:rsidP="0046387B">
            <w:pP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</w:pPr>
            <w:r w:rsidRPr="00051A19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51A19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. Comprende la influencia que tiene la cultura de la paz en la convivencia escolar, familiar y comunitaria, para favorecer ambientes libres de discriminación y racismo.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</w:t>
            </w:r>
          </w:p>
        </w:tc>
        <w:tc>
          <w:tcPr>
            <w:tcW w:w="2472" w:type="dxa"/>
            <w:vAlign w:val="center"/>
          </w:tcPr>
          <w:p w14:paraId="5A02AD94" w14:textId="77777777" w:rsidR="004C1109" w:rsidRDefault="004C1109" w:rsidP="000268C3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eastAsiaTheme="minorHAnsi" w:cs="Times"/>
                <w:sz w:val="18"/>
                <w:szCs w:val="18"/>
                <w:lang w:val="es-ES"/>
              </w:rPr>
            </w:pPr>
            <w:r w:rsidRPr="000268C3">
              <w:rPr>
                <w:rFonts w:eastAsiaTheme="minorHAnsi" w:cs="Times"/>
                <w:sz w:val="18"/>
                <w:szCs w:val="18"/>
                <w:lang w:val="es-ES"/>
              </w:rPr>
              <w:t>Explica las características del espacio geográfico, utilizando las categorías de análisis espacial.</w:t>
            </w:r>
          </w:p>
          <w:p w14:paraId="078769A0" w14:textId="33C9ED1E" w:rsidR="004C1109" w:rsidRPr="000268C3" w:rsidRDefault="004C1109" w:rsidP="000268C3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eastAsiaTheme="minorHAnsi" w:cs="Times"/>
                <w:sz w:val="18"/>
                <w:szCs w:val="18"/>
                <w:lang w:val="es-ES"/>
              </w:rPr>
            </w:pPr>
            <w:r w:rsidRPr="000268C3">
              <w:rPr>
                <w:rFonts w:eastAsiaTheme="minorHAnsi" w:cs="Times"/>
                <w:sz w:val="18"/>
                <w:szCs w:val="18"/>
                <w:lang w:val="es-ES"/>
              </w:rPr>
              <w:t>Identifica ejemplos de las categorías de análisis espacial.</w:t>
            </w:r>
          </w:p>
          <w:p w14:paraId="3844FE17" w14:textId="4F7C3D3D" w:rsidR="004C1109" w:rsidRPr="000268C3" w:rsidRDefault="004C1109" w:rsidP="000268C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"/>
              </w:rPr>
            </w:pPr>
          </w:p>
        </w:tc>
      </w:tr>
      <w:tr w:rsidR="004C1109" w:rsidRPr="000268C3" w14:paraId="78D0ED7B" w14:textId="77777777" w:rsidTr="004C1109">
        <w:trPr>
          <w:trHeight w:val="1581"/>
        </w:trPr>
        <w:tc>
          <w:tcPr>
            <w:tcW w:w="603" w:type="dxa"/>
            <w:vAlign w:val="center"/>
          </w:tcPr>
          <w:p w14:paraId="776742F5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4F80B6E6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17F5862D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1632" w:type="dxa"/>
            <w:vMerge/>
            <w:vAlign w:val="center"/>
          </w:tcPr>
          <w:p w14:paraId="4129200C" w14:textId="77777777" w:rsidR="004C1109" w:rsidRPr="000268C3" w:rsidRDefault="004C1109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03DD8E38" w14:textId="60347851" w:rsidR="004C1109" w:rsidRPr="000268C3" w:rsidRDefault="004C1109" w:rsidP="001D4B9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Utiliza los conceptos de localización, distribución, diversidad, temporalidad y cambio</w:t>
            </w:r>
            <w:r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e interacción para el estudio del </w:t>
            </w: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espacio geográfico.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5A5A354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3. El estudio del espacio geográfico</w:t>
            </w:r>
          </w:p>
        </w:tc>
        <w:tc>
          <w:tcPr>
            <w:tcW w:w="2268" w:type="dxa"/>
            <w:vAlign w:val="center"/>
          </w:tcPr>
          <w:p w14:paraId="1E77B512" w14:textId="70BF54C3" w:rsidR="004C1109" w:rsidRPr="000268C3" w:rsidRDefault="004C1109" w:rsidP="004F4544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b/>
                <w:bCs/>
                <w:kern w:val="0"/>
                <w:sz w:val="18"/>
                <w:szCs w:val="18"/>
                <w:lang w:val="es-ES_tradnl"/>
              </w:rPr>
              <w:t xml:space="preserve">Artes y experiencias estéticas. </w:t>
            </w: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Identifica el valor estético y urbanístico de un espacio geográfico planificado y con perspectiva de desarrollo sostenible.</w:t>
            </w:r>
          </w:p>
        </w:tc>
        <w:tc>
          <w:tcPr>
            <w:tcW w:w="2551" w:type="dxa"/>
            <w:vAlign w:val="center"/>
          </w:tcPr>
          <w:p w14:paraId="716A2810" w14:textId="3A938A12" w:rsidR="004C1109" w:rsidRPr="000268C3" w:rsidRDefault="004C1109" w:rsidP="008C3B13">
            <w:pPr>
              <w:rPr>
                <w:sz w:val="18"/>
                <w:szCs w:val="18"/>
                <w:lang w:val="es-ES_tradnl"/>
              </w:rPr>
            </w:pPr>
            <w:r w:rsidRPr="00051A19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51A19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. Reflexiona acerca de la importancia de las fuentes históricas para la interpretación de hechos y procesos.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2472" w:type="dxa"/>
            <w:vAlign w:val="center"/>
          </w:tcPr>
          <w:p w14:paraId="32C8B08F" w14:textId="77777777" w:rsidR="004C1109" w:rsidRDefault="004C1109" w:rsidP="00205D4E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eastAsiaTheme="minorHAnsi" w:cs="Times"/>
                <w:sz w:val="18"/>
                <w:szCs w:val="18"/>
                <w:lang w:val="es-ES"/>
              </w:rPr>
            </w:pPr>
            <w:r w:rsidRPr="00205D4E">
              <w:rPr>
                <w:rFonts w:eastAsiaTheme="minorHAnsi" w:cs="Times"/>
                <w:sz w:val="18"/>
                <w:szCs w:val="18"/>
                <w:lang w:val="es-ES"/>
              </w:rPr>
              <w:t>Comprende en qué consiste cada una de las características del espacio geográfico.</w:t>
            </w:r>
          </w:p>
          <w:p w14:paraId="1500B625" w14:textId="582A1D43" w:rsidR="004C1109" w:rsidRPr="00205D4E" w:rsidRDefault="004C1109" w:rsidP="00205D4E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eastAsiaTheme="minorHAnsi" w:cs="Times"/>
                <w:sz w:val="18"/>
                <w:szCs w:val="18"/>
                <w:lang w:val="es-ES"/>
              </w:rPr>
            </w:pPr>
            <w:r w:rsidRPr="00205D4E">
              <w:rPr>
                <w:rFonts w:eastAsiaTheme="minorHAnsi" w:cs="Times"/>
                <w:sz w:val="18"/>
                <w:szCs w:val="18"/>
                <w:lang w:val="es-ES"/>
              </w:rPr>
              <w:t>Aplica las características del espacio geográfico para estudiar su localidad.</w:t>
            </w:r>
          </w:p>
          <w:p w14:paraId="108FD451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</w:tc>
      </w:tr>
      <w:tr w:rsidR="001D4B93" w:rsidRPr="000268C3" w14:paraId="228EDF90" w14:textId="77777777" w:rsidTr="004C1109">
        <w:tc>
          <w:tcPr>
            <w:tcW w:w="603" w:type="dxa"/>
            <w:vAlign w:val="center"/>
          </w:tcPr>
          <w:p w14:paraId="02338185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0CFC8C48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4F9E6C24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0BA78494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4</w:t>
            </w:r>
          </w:p>
          <w:p w14:paraId="3495CE59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Merge w:val="restart"/>
            <w:vAlign w:val="center"/>
          </w:tcPr>
          <w:p w14:paraId="721A0917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6BDBB29C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6660033B" w14:textId="5E1E3392" w:rsidR="001D4B93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lastRenderedPageBreak/>
              <w:t>Las r</w:t>
            </w:r>
            <w:r w:rsidR="001D4B93" w:rsidRPr="000268C3">
              <w:rPr>
                <w:sz w:val="18"/>
                <w:szCs w:val="18"/>
                <w:lang w:val="es-ES_tradnl"/>
              </w:rPr>
              <w:t>epresentaciones cartográficas</w:t>
            </w:r>
            <w:r>
              <w:rPr>
                <w:sz w:val="18"/>
                <w:szCs w:val="18"/>
                <w:lang w:val="es-ES_tradnl"/>
              </w:rPr>
              <w:t>.</w:t>
            </w:r>
            <w:r w:rsidR="001D4B93" w:rsidRPr="000268C3">
              <w:rPr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2268" w:type="dxa"/>
            <w:vMerge w:val="restart"/>
            <w:vAlign w:val="center"/>
          </w:tcPr>
          <w:p w14:paraId="2C5925C6" w14:textId="138A3EAF" w:rsidR="001D4B93" w:rsidRPr="000268C3" w:rsidRDefault="001D4B93" w:rsidP="001D4B9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lastRenderedPageBreak/>
              <w:t xml:space="preserve">Interpreta representaciones </w:t>
            </w: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lastRenderedPageBreak/>
              <w:t>cartográficas para obtener información de diversos lugares, regiones, paisajes y territorios.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30AE72E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4. Representaciones cartográficas</w:t>
            </w:r>
          </w:p>
        </w:tc>
        <w:tc>
          <w:tcPr>
            <w:tcW w:w="2268" w:type="dxa"/>
            <w:vAlign w:val="center"/>
          </w:tcPr>
          <w:p w14:paraId="0453D024" w14:textId="6A003F2E" w:rsidR="001D4B93" w:rsidRPr="000268C3" w:rsidRDefault="00B9449E" w:rsidP="00B9449E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Desarrollo sustentable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Identifica el uso de las 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 xml:space="preserve">representaciones cartográficas en programas de desarrollo sustentable. </w:t>
            </w:r>
          </w:p>
        </w:tc>
        <w:tc>
          <w:tcPr>
            <w:tcW w:w="2551" w:type="dxa"/>
            <w:vAlign w:val="center"/>
          </w:tcPr>
          <w:p w14:paraId="1E64B572" w14:textId="0CF02981" w:rsidR="001D4B93" w:rsidRPr="000268C3" w:rsidRDefault="006A04F8" w:rsidP="006A04F8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lastRenderedPageBreak/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Emplea alguno de estos sistemas para ubicar en el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 xml:space="preserve">espacio y en el tiempo aspectos de la vida cotidiana de los pueblos antiguos que surgieron en </w:t>
            </w:r>
            <w:proofErr w:type="spellStart"/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Mésoamérica</w:t>
            </w:r>
            <w:proofErr w:type="spellEnd"/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, Aridoamérica y Oasisamérica.  </w:t>
            </w:r>
          </w:p>
        </w:tc>
        <w:tc>
          <w:tcPr>
            <w:tcW w:w="2472" w:type="dxa"/>
            <w:vAlign w:val="center"/>
          </w:tcPr>
          <w:p w14:paraId="1AB8E455" w14:textId="77777777" w:rsidR="00843AFC" w:rsidRDefault="00E62107" w:rsidP="00E62107">
            <w:pPr>
              <w:pStyle w:val="Prrafodelista"/>
              <w:numPr>
                <w:ilvl w:val="0"/>
                <w:numId w:val="5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lastRenderedPageBreak/>
              <w:t>Distingue las principales representaciones</w:t>
            </w:r>
            <w:r w:rsidR="00843AFC"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lastRenderedPageBreak/>
              <w:t>cartográficas del espacio geográfico:</w:t>
            </w:r>
            <w:r w:rsidR="00843AFC"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croquis, planos, mapas y globos terráqueos.</w:t>
            </w:r>
          </w:p>
          <w:p w14:paraId="18918B04" w14:textId="7CA55A2A" w:rsidR="00E62107" w:rsidRPr="00843AFC" w:rsidRDefault="00E62107" w:rsidP="00E62107">
            <w:pPr>
              <w:pStyle w:val="Prrafodelista"/>
              <w:numPr>
                <w:ilvl w:val="0"/>
                <w:numId w:val="5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Reconoce cómo se obtienen las fotografías</w:t>
            </w:r>
            <w:r w:rsidR="00843AFC"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aéreas y cuál es su utilidad.</w:t>
            </w:r>
          </w:p>
        </w:tc>
      </w:tr>
      <w:tr w:rsidR="001D4B93" w:rsidRPr="000268C3" w14:paraId="54C0CFDF" w14:textId="77777777" w:rsidTr="004C1109">
        <w:tc>
          <w:tcPr>
            <w:tcW w:w="603" w:type="dxa"/>
            <w:vAlign w:val="center"/>
          </w:tcPr>
          <w:p w14:paraId="5E23593F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  <w:p w14:paraId="0D23C019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1632" w:type="dxa"/>
            <w:vMerge/>
            <w:vAlign w:val="center"/>
          </w:tcPr>
          <w:p w14:paraId="2F8D3C60" w14:textId="77777777" w:rsidR="001D4B93" w:rsidRPr="000268C3" w:rsidRDefault="001D4B93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Merge/>
            <w:vAlign w:val="center"/>
          </w:tcPr>
          <w:p w14:paraId="2358FAF5" w14:textId="77777777" w:rsidR="001D4B93" w:rsidRPr="000268C3" w:rsidRDefault="001D4B93" w:rsidP="001D4B93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7A053C9" w14:textId="77777777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5. Interpretación y representación de la información geográfica</w:t>
            </w:r>
          </w:p>
        </w:tc>
        <w:tc>
          <w:tcPr>
            <w:tcW w:w="2268" w:type="dxa"/>
            <w:vAlign w:val="center"/>
          </w:tcPr>
          <w:p w14:paraId="4CBB0422" w14:textId="634F7442" w:rsidR="001D4B93" w:rsidRPr="000268C3" w:rsidRDefault="00EC3157" w:rsidP="0001410F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Ciudadanía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 w:rsidR="0001410F"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Comprende que el acceso a la información es un derecho que ayuda a conformar una sociedad informada, equitativa y próspera. </w:t>
            </w:r>
          </w:p>
        </w:tc>
        <w:tc>
          <w:tcPr>
            <w:tcW w:w="2551" w:type="dxa"/>
            <w:vAlign w:val="center"/>
          </w:tcPr>
          <w:p w14:paraId="3D9A7C72" w14:textId="7D1E7C66" w:rsidR="001D4B93" w:rsidRPr="000268C3" w:rsidRDefault="00051A1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Emplea alguno de estos sistemas para ubicar en el espacio y en el tiempo aspectos de la vida cotidiana de los pueblos antiguos que surgieron en </w:t>
            </w:r>
            <w:proofErr w:type="spellStart"/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Mésoamérica</w:t>
            </w:r>
            <w:proofErr w:type="spellEnd"/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, Aridoamérica y Oasisamérica.</w:t>
            </w:r>
          </w:p>
        </w:tc>
        <w:tc>
          <w:tcPr>
            <w:tcW w:w="2472" w:type="dxa"/>
            <w:vAlign w:val="center"/>
          </w:tcPr>
          <w:p w14:paraId="5A9767D2" w14:textId="77777777" w:rsidR="00843AFC" w:rsidRDefault="00E62107" w:rsidP="00E62107">
            <w:pPr>
              <w:pStyle w:val="Prrafodelista"/>
              <w:numPr>
                <w:ilvl w:val="0"/>
                <w:numId w:val="9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Identifica cómo se representa la información de los mapas mediante el uso de la leyenda o simbología.</w:t>
            </w:r>
          </w:p>
          <w:p w14:paraId="6AA4F110" w14:textId="1187C783" w:rsidR="00E62107" w:rsidRPr="00843AFC" w:rsidRDefault="00E62107" w:rsidP="00E62107">
            <w:pPr>
              <w:pStyle w:val="Prrafodelista"/>
              <w:numPr>
                <w:ilvl w:val="0"/>
                <w:numId w:val="9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Interpreta mapas de diferentes</w:t>
            </w:r>
            <w:r w:rsidR="00843AFC"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temas y escalas de análisis</w:t>
            </w:r>
            <w:r w:rsidR="00FC24F5" w:rsidRPr="00843AFC">
              <w:rPr>
                <w:sz w:val="18"/>
                <w:szCs w:val="18"/>
              </w:rPr>
              <w:t>.</w:t>
            </w:r>
          </w:p>
        </w:tc>
      </w:tr>
      <w:tr w:rsidR="000B5D3B" w:rsidRPr="000268C3" w14:paraId="4DA098E9" w14:textId="77777777" w:rsidTr="004C1109">
        <w:tc>
          <w:tcPr>
            <w:tcW w:w="603" w:type="dxa"/>
            <w:vAlign w:val="center"/>
          </w:tcPr>
          <w:p w14:paraId="03F38EC8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  <w:p w14:paraId="31B9504B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6</w:t>
            </w:r>
          </w:p>
        </w:tc>
        <w:tc>
          <w:tcPr>
            <w:tcW w:w="1632" w:type="dxa"/>
            <w:vAlign w:val="center"/>
          </w:tcPr>
          <w:p w14:paraId="2D4A2B95" w14:textId="0B7296F1" w:rsidR="000B5D3B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Las t</w:t>
            </w:r>
            <w:r w:rsidR="000B5D3B" w:rsidRPr="000268C3">
              <w:rPr>
                <w:sz w:val="18"/>
                <w:szCs w:val="18"/>
                <w:lang w:val="es-ES_tradnl"/>
              </w:rPr>
              <w:t xml:space="preserve">ecnologías de la información geográfica </w:t>
            </w:r>
          </w:p>
        </w:tc>
        <w:tc>
          <w:tcPr>
            <w:tcW w:w="2268" w:type="dxa"/>
            <w:vAlign w:val="center"/>
          </w:tcPr>
          <w:p w14:paraId="2C2DFB33" w14:textId="00C93CA4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Emplea recursos tecnológicos para obtener y representar información geográfica en las escalas local, nacional y mundial.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B0A8BCC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6. Tecnologías de la información geográfica.  </w:t>
            </w:r>
          </w:p>
        </w:tc>
        <w:tc>
          <w:tcPr>
            <w:tcW w:w="2268" w:type="dxa"/>
            <w:vAlign w:val="center"/>
          </w:tcPr>
          <w:p w14:paraId="5EA1FAC2" w14:textId="6AB0DDD9" w:rsidR="000B5D3B" w:rsidRPr="000268C3" w:rsidRDefault="001965C7" w:rsidP="001965C7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Desarrollo sustentable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Valora el uso de las tecnologías de la información geográfica en el cuidado y preservación de la biodiversidad. </w:t>
            </w:r>
          </w:p>
        </w:tc>
        <w:tc>
          <w:tcPr>
            <w:tcW w:w="2551" w:type="dxa"/>
            <w:vAlign w:val="center"/>
          </w:tcPr>
          <w:p w14:paraId="071DC2D1" w14:textId="719EED7D" w:rsidR="000B5D3B" w:rsidRPr="000268C3" w:rsidRDefault="009B16C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</w:tc>
        <w:tc>
          <w:tcPr>
            <w:tcW w:w="2472" w:type="dxa"/>
            <w:vAlign w:val="center"/>
          </w:tcPr>
          <w:p w14:paraId="61FEE51A" w14:textId="77777777" w:rsidR="00843AFC" w:rsidRDefault="00FC24F5" w:rsidP="00FC24F5">
            <w:pPr>
              <w:pStyle w:val="Prrafodelista"/>
              <w:numPr>
                <w:ilvl w:val="0"/>
                <w:numId w:val="10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Examina los principales usos que tienen las tecnologías de la información geográfica.</w:t>
            </w:r>
          </w:p>
          <w:p w14:paraId="1BC77357" w14:textId="51D1A3D0" w:rsidR="00FC24F5" w:rsidRPr="00843AFC" w:rsidRDefault="00FC24F5" w:rsidP="00FC24F5">
            <w:pPr>
              <w:pStyle w:val="Prrafodelista"/>
              <w:numPr>
                <w:ilvl w:val="0"/>
                <w:numId w:val="10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Utiliza los Sistemas de Información Geográfica para representar y analizar</w:t>
            </w:r>
            <w:r w:rsidR="00843AFC"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el espacio geográfico.</w:t>
            </w:r>
          </w:p>
        </w:tc>
      </w:tr>
      <w:tr w:rsidR="004C1109" w:rsidRPr="000268C3" w14:paraId="1E2051F8" w14:textId="77777777" w:rsidTr="004C1109">
        <w:tc>
          <w:tcPr>
            <w:tcW w:w="603" w:type="dxa"/>
            <w:vAlign w:val="center"/>
          </w:tcPr>
          <w:p w14:paraId="2517075A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7F81BFF7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7</w:t>
            </w:r>
          </w:p>
        </w:tc>
        <w:tc>
          <w:tcPr>
            <w:tcW w:w="1632" w:type="dxa"/>
            <w:vMerge w:val="restart"/>
            <w:vAlign w:val="center"/>
          </w:tcPr>
          <w:p w14:paraId="5480AEBF" w14:textId="77777777" w:rsidR="004C1109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4EF3E62D" w14:textId="77777777" w:rsidR="004C1109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03F2BB63" w14:textId="77777777" w:rsidR="004C1109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3A2F5518" w14:textId="7DD232C5" w:rsidR="004C1109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La relación de las placas tectónicas con el relieve, la sismicidad y el vulcanismo.</w:t>
            </w:r>
          </w:p>
          <w:p w14:paraId="2FAE5061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45A49C81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Identifica qué son las placas tectónicas, cuáles son sus características y dinámica.</w:t>
            </w:r>
          </w:p>
          <w:p w14:paraId="57CBE967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Argumenta la relación entre las placas tectónicas con las regiones sísmicas y volcánicas en México y el mundo para fortalecer la cultura de la prevención.</w:t>
            </w:r>
          </w:p>
          <w:p w14:paraId="0BCF7D05" w14:textId="5714E61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  <w:p w14:paraId="31FBE728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7DFC82B" w14:textId="77777777" w:rsidR="004C1109" w:rsidRPr="000268C3" w:rsidRDefault="004C1109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7.</w:t>
            </w:r>
            <w:r w:rsidRPr="000268C3">
              <w:rPr>
                <w:b/>
                <w:color w:val="000000"/>
                <w:sz w:val="18"/>
                <w:szCs w:val="18"/>
                <w:lang w:val="es-ES_tradnl"/>
              </w:rPr>
              <w:t xml:space="preserve">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Las placas tectónicas, y su relación con la sismicidad y el vulcanismo</w:t>
            </w:r>
          </w:p>
          <w:p w14:paraId="4F0EDCE8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083D8E78" w14:textId="20213D23" w:rsidR="004C1109" w:rsidRPr="000268C3" w:rsidRDefault="004C1109" w:rsidP="0003158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Ciudadanía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Reflexiona sobre la importancia que tiene la cultura de la prevención para construir una sociedad más resiliente. </w:t>
            </w:r>
          </w:p>
        </w:tc>
        <w:tc>
          <w:tcPr>
            <w:tcW w:w="2551" w:type="dxa"/>
            <w:vAlign w:val="center"/>
          </w:tcPr>
          <w:p w14:paraId="3C8F516F" w14:textId="48704BD5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Identifica representaciones asumidas de los pueblos indígenas y afromexicanos sobre el nacimiento, la vida, la muerte, la tierra, la naturaleza. El agua, el territorio en su comunidad.</w:t>
            </w:r>
          </w:p>
        </w:tc>
        <w:tc>
          <w:tcPr>
            <w:tcW w:w="2472" w:type="dxa"/>
            <w:vAlign w:val="center"/>
          </w:tcPr>
          <w:p w14:paraId="75BEDFD5" w14:textId="2440B327" w:rsidR="004C1109" w:rsidRPr="00843AFC" w:rsidRDefault="004C1109" w:rsidP="00843AFC">
            <w:pPr>
              <w:pStyle w:val="Prrafodelista"/>
              <w:numPr>
                <w:ilvl w:val="0"/>
                <w:numId w:val="11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Define lo que son las placas</w:t>
            </w:r>
          </w:p>
          <w:p w14:paraId="369DF04E" w14:textId="77777777" w:rsidR="004C1109" w:rsidRPr="00FC24F5" w:rsidRDefault="004C1109" w:rsidP="00FC24F5">
            <w:pPr>
              <w:rPr>
                <w:sz w:val="18"/>
                <w:szCs w:val="18"/>
                <w:lang w:val="es-ES_tradnl"/>
              </w:rPr>
            </w:pPr>
            <w:r w:rsidRPr="00FC24F5">
              <w:rPr>
                <w:sz w:val="18"/>
                <w:szCs w:val="18"/>
                <w:lang w:val="es-ES_tradnl"/>
              </w:rPr>
              <w:t>tectónicas, sus principales</w:t>
            </w:r>
          </w:p>
          <w:p w14:paraId="2FDE9EE2" w14:textId="77777777" w:rsidR="004C1109" w:rsidRDefault="004C1109" w:rsidP="00FC24F5">
            <w:pPr>
              <w:rPr>
                <w:sz w:val="18"/>
                <w:szCs w:val="18"/>
                <w:lang w:val="es-ES_tradnl"/>
              </w:rPr>
            </w:pPr>
            <w:r w:rsidRPr="00FC24F5">
              <w:rPr>
                <w:sz w:val="18"/>
                <w:szCs w:val="18"/>
                <w:lang w:val="es-ES_tradnl"/>
              </w:rPr>
              <w:t>características y su dinámica.</w:t>
            </w:r>
          </w:p>
          <w:p w14:paraId="2A06D74B" w14:textId="77777777" w:rsidR="004C1109" w:rsidRDefault="004C1109" w:rsidP="00FC24F5">
            <w:pPr>
              <w:pStyle w:val="Prrafodelista"/>
              <w:numPr>
                <w:ilvl w:val="0"/>
                <w:numId w:val="11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Comprende la relación entre las placas tectónicas y las regiones sísmicas y volcánicas de México y el mundo.</w:t>
            </w:r>
          </w:p>
          <w:p w14:paraId="6133DFDF" w14:textId="430B7ABC" w:rsidR="004C1109" w:rsidRPr="00843AFC" w:rsidRDefault="004C1109" w:rsidP="00FC24F5">
            <w:pPr>
              <w:pStyle w:val="Prrafodelista"/>
              <w:numPr>
                <w:ilvl w:val="0"/>
                <w:numId w:val="11"/>
              </w:numPr>
              <w:ind w:left="176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>Reconoce la necesidad</w:t>
            </w:r>
            <w:r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de fomentar una cultura de</w:t>
            </w:r>
            <w:r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prevención de desastres</w:t>
            </w:r>
            <w:r>
              <w:rPr>
                <w:sz w:val="18"/>
                <w:szCs w:val="18"/>
              </w:rPr>
              <w:t xml:space="preserve"> </w:t>
            </w:r>
            <w:r w:rsidRPr="00843AFC">
              <w:rPr>
                <w:sz w:val="18"/>
                <w:szCs w:val="18"/>
              </w:rPr>
              <w:t>en México.</w:t>
            </w:r>
          </w:p>
        </w:tc>
      </w:tr>
      <w:tr w:rsidR="004C1109" w:rsidRPr="000268C3" w14:paraId="056865B2" w14:textId="77777777" w:rsidTr="004C1109">
        <w:tc>
          <w:tcPr>
            <w:tcW w:w="603" w:type="dxa"/>
            <w:vAlign w:val="center"/>
          </w:tcPr>
          <w:p w14:paraId="58F55668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1632" w:type="dxa"/>
            <w:vMerge/>
            <w:vAlign w:val="center"/>
          </w:tcPr>
          <w:p w14:paraId="5700C047" w14:textId="77777777" w:rsidR="004C1109" w:rsidRPr="000268C3" w:rsidRDefault="004C1109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41BDA32" w14:textId="42679B2C" w:rsidR="004C1109" w:rsidRPr="000268C3" w:rsidRDefault="004C1109" w:rsidP="000B5D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Relaciona los movimientos de las placas tectónicas con la distribución del relieve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de la superficie terrestre y reconoce otros agentes que lo modelan.</w:t>
            </w:r>
          </w:p>
        </w:tc>
        <w:tc>
          <w:tcPr>
            <w:tcW w:w="1701" w:type="dxa"/>
            <w:gridSpan w:val="2"/>
            <w:vAlign w:val="center"/>
          </w:tcPr>
          <w:p w14:paraId="4B8E8163" w14:textId="4F016B4E" w:rsidR="004C1109" w:rsidRPr="000268C3" w:rsidRDefault="004C1109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 xml:space="preserve">8. Las placas tectónicas y su relación con el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relieve</w:t>
            </w:r>
          </w:p>
          <w:p w14:paraId="350688E9" w14:textId="77777777" w:rsidR="004C1109" w:rsidRPr="000268C3" w:rsidRDefault="004C1109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6BF133B" w14:textId="2F2FA8BD" w:rsidR="004C1109" w:rsidRPr="000268C3" w:rsidRDefault="004C1109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lastRenderedPageBreak/>
              <w:t>Valores y educación socioemocional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Identifica que el respeto es un valor 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 xml:space="preserve">que también debe aplicarse a la naturaleza. </w:t>
            </w:r>
          </w:p>
        </w:tc>
        <w:tc>
          <w:tcPr>
            <w:tcW w:w="2551" w:type="dxa"/>
            <w:vAlign w:val="center"/>
          </w:tcPr>
          <w:p w14:paraId="7B51AE4C" w14:textId="171A069E" w:rsidR="004C1109" w:rsidRPr="000268C3" w:rsidRDefault="004C1109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lastRenderedPageBreak/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Identifica representaciones asumidas de los pueblos indígenas y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>afromexicanos sobre el nacimiento, la vida, la muerte, la tierra, la naturaleza. El agua, el territorio en su comunidad.</w:t>
            </w:r>
          </w:p>
        </w:tc>
        <w:tc>
          <w:tcPr>
            <w:tcW w:w="2472" w:type="dxa"/>
            <w:vAlign w:val="center"/>
          </w:tcPr>
          <w:p w14:paraId="54111249" w14:textId="77777777" w:rsidR="004C1109" w:rsidRDefault="004C1109" w:rsidP="00D2247E">
            <w:pPr>
              <w:pStyle w:val="Prrafodelista"/>
              <w:numPr>
                <w:ilvl w:val="0"/>
                <w:numId w:val="12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2207FD">
              <w:rPr>
                <w:color w:val="000000"/>
                <w:sz w:val="18"/>
                <w:szCs w:val="18"/>
              </w:rPr>
              <w:lastRenderedPageBreak/>
              <w:t>Relaciona los movimientos de las placas tectónicas con la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207FD">
              <w:rPr>
                <w:color w:val="000000"/>
                <w:sz w:val="18"/>
                <w:szCs w:val="18"/>
              </w:rPr>
              <w:t xml:space="preserve">formación del relieve </w:t>
            </w:r>
            <w:r w:rsidRPr="002207FD">
              <w:rPr>
                <w:color w:val="000000"/>
                <w:sz w:val="18"/>
                <w:szCs w:val="18"/>
              </w:rPr>
              <w:lastRenderedPageBreak/>
              <w:t>continental y oceánico.</w:t>
            </w:r>
          </w:p>
          <w:p w14:paraId="6A4BFBF0" w14:textId="77777777" w:rsidR="004C1109" w:rsidRDefault="004C1109" w:rsidP="00D2247E">
            <w:pPr>
              <w:pStyle w:val="Prrafodelista"/>
              <w:numPr>
                <w:ilvl w:val="0"/>
                <w:numId w:val="12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2207FD">
              <w:rPr>
                <w:color w:val="000000"/>
                <w:sz w:val="18"/>
                <w:szCs w:val="18"/>
              </w:rPr>
              <w:t>Reconoce la distribución del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207FD">
              <w:rPr>
                <w:color w:val="000000"/>
                <w:sz w:val="18"/>
                <w:szCs w:val="18"/>
              </w:rPr>
              <w:t>relieve continental y oceánico en el mundo y en México.</w:t>
            </w:r>
          </w:p>
          <w:p w14:paraId="0798A115" w14:textId="20960C2B" w:rsidR="004C1109" w:rsidRPr="002207FD" w:rsidRDefault="004C1109" w:rsidP="00D2247E">
            <w:pPr>
              <w:pStyle w:val="Prrafodelista"/>
              <w:numPr>
                <w:ilvl w:val="0"/>
                <w:numId w:val="12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2207FD">
              <w:rPr>
                <w:color w:val="000000"/>
                <w:sz w:val="18"/>
                <w:szCs w:val="18"/>
              </w:rPr>
              <w:t>Explica cómo los procesos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207FD">
              <w:rPr>
                <w:color w:val="000000"/>
                <w:sz w:val="18"/>
                <w:szCs w:val="18"/>
              </w:rPr>
              <w:t xml:space="preserve">externos de </w:t>
            </w:r>
            <w:proofErr w:type="spellStart"/>
            <w:r w:rsidRPr="002207FD">
              <w:rPr>
                <w:color w:val="000000"/>
                <w:sz w:val="18"/>
                <w:szCs w:val="18"/>
              </w:rPr>
              <w:t>intemperismo</w:t>
            </w:r>
            <w:proofErr w:type="spellEnd"/>
            <w:r w:rsidRPr="002207FD">
              <w:rPr>
                <w:color w:val="000000"/>
                <w:sz w:val="18"/>
                <w:szCs w:val="18"/>
              </w:rPr>
              <w:t xml:space="preserve"> y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2207FD">
              <w:rPr>
                <w:color w:val="000000"/>
                <w:sz w:val="18"/>
                <w:szCs w:val="18"/>
              </w:rPr>
              <w:t>erosión modelan el relieve.</w:t>
            </w:r>
          </w:p>
        </w:tc>
      </w:tr>
      <w:tr w:rsidR="000B5D3B" w:rsidRPr="000268C3" w14:paraId="64EA8E30" w14:textId="77777777" w:rsidTr="004C1109">
        <w:tc>
          <w:tcPr>
            <w:tcW w:w="603" w:type="dxa"/>
            <w:vAlign w:val="center"/>
          </w:tcPr>
          <w:p w14:paraId="11120095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9</w:t>
            </w:r>
          </w:p>
        </w:tc>
        <w:tc>
          <w:tcPr>
            <w:tcW w:w="1632" w:type="dxa"/>
            <w:vAlign w:val="center"/>
          </w:tcPr>
          <w:p w14:paraId="7AAD2054" w14:textId="60B6E5D6" w:rsidR="000B5D3B" w:rsidRPr="000268C3" w:rsidRDefault="002A1826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El suelo, recurso estratégico para la seguridad alimentaria y la vida en el planeta.</w:t>
            </w:r>
          </w:p>
        </w:tc>
        <w:tc>
          <w:tcPr>
            <w:tcW w:w="2268" w:type="dxa"/>
            <w:vAlign w:val="center"/>
          </w:tcPr>
          <w:p w14:paraId="40B6747E" w14:textId="6A14A7AF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Indaga sobre el origen, los usos y los problemas del suelo en la localidad</w:t>
            </w:r>
            <w:r w:rsidR="001D4B93" w:rsidRPr="000268C3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1701" w:type="dxa"/>
            <w:gridSpan w:val="2"/>
            <w:vAlign w:val="center"/>
          </w:tcPr>
          <w:p w14:paraId="329FDC8B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9. El suelo y su importancia</w:t>
            </w:r>
          </w:p>
          <w:p w14:paraId="39DC8103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B4E12A0" w14:textId="70318F33" w:rsidR="000B5D3B" w:rsidRPr="000268C3" w:rsidRDefault="005F1DDA" w:rsidP="000268C3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Desarrollo sustentable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Identifica </w:t>
            </w:r>
            <w:r w:rsidR="000268C3"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que el suelo es un recurso de vital importancia por lo que se debe hacer un manejo sustentable de éste. 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 </w:t>
            </w:r>
          </w:p>
        </w:tc>
        <w:tc>
          <w:tcPr>
            <w:tcW w:w="2551" w:type="dxa"/>
            <w:vAlign w:val="center"/>
          </w:tcPr>
          <w:p w14:paraId="5D2D695A" w14:textId="2B5F343A" w:rsidR="000B5D3B" w:rsidRPr="000268C3" w:rsidRDefault="00633C97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b/>
                <w:bCs/>
                <w:color w:val="000000"/>
                <w:sz w:val="18"/>
                <w:szCs w:val="18"/>
                <w:lang w:val="es-ES_tradnl"/>
              </w:rPr>
              <w:t>Historia.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 Reconoce desde la perspectiva histórica las condiciones naturales que permitieron el desarrollo de la agricultura en nuestro territorio.</w:t>
            </w:r>
          </w:p>
        </w:tc>
        <w:tc>
          <w:tcPr>
            <w:tcW w:w="2472" w:type="dxa"/>
            <w:vAlign w:val="center"/>
          </w:tcPr>
          <w:p w14:paraId="1E8B0484" w14:textId="77777777" w:rsidR="002207FD" w:rsidRDefault="00835E52" w:rsidP="00835E52">
            <w:pPr>
              <w:pStyle w:val="Prrafodelista"/>
              <w:numPr>
                <w:ilvl w:val="0"/>
                <w:numId w:val="13"/>
              </w:numPr>
              <w:ind w:left="176" w:hanging="142"/>
              <w:rPr>
                <w:sz w:val="18"/>
                <w:szCs w:val="18"/>
              </w:rPr>
            </w:pPr>
            <w:r w:rsidRPr="002207FD">
              <w:rPr>
                <w:sz w:val="18"/>
                <w:szCs w:val="18"/>
              </w:rPr>
              <w:t>Comprende algunos servicios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ambientales o ecosistémicos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que aportan los suelos y su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importancia para la vida en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la Tierra.</w:t>
            </w:r>
          </w:p>
          <w:p w14:paraId="322F8ABF" w14:textId="1802E48F" w:rsidR="00835E52" w:rsidRPr="002207FD" w:rsidRDefault="00835E52" w:rsidP="00835E52">
            <w:pPr>
              <w:pStyle w:val="Prrafodelista"/>
              <w:numPr>
                <w:ilvl w:val="0"/>
                <w:numId w:val="13"/>
              </w:numPr>
              <w:ind w:left="176" w:hanging="142"/>
              <w:rPr>
                <w:sz w:val="18"/>
                <w:szCs w:val="18"/>
              </w:rPr>
            </w:pPr>
            <w:r w:rsidRPr="002207FD">
              <w:rPr>
                <w:sz w:val="18"/>
                <w:szCs w:val="18"/>
              </w:rPr>
              <w:t>Comprende el proceso de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formación del suelo.</w:t>
            </w:r>
          </w:p>
        </w:tc>
      </w:tr>
      <w:tr w:rsidR="000B5D3B" w:rsidRPr="000268C3" w14:paraId="139267CF" w14:textId="77777777" w:rsidTr="004C1109">
        <w:tc>
          <w:tcPr>
            <w:tcW w:w="603" w:type="dxa"/>
            <w:vAlign w:val="center"/>
          </w:tcPr>
          <w:p w14:paraId="155DA83F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  <w:p w14:paraId="450C4670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10</w:t>
            </w:r>
          </w:p>
        </w:tc>
        <w:tc>
          <w:tcPr>
            <w:tcW w:w="1632" w:type="dxa"/>
            <w:vMerge w:val="restart"/>
            <w:vAlign w:val="center"/>
          </w:tcPr>
          <w:p w14:paraId="02F71075" w14:textId="5CC7DC58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La distribución y dinámica de las aguas</w:t>
            </w:r>
            <w:r w:rsidR="004C1109">
              <w:rPr>
                <w:color w:val="000000"/>
                <w:sz w:val="18"/>
                <w:szCs w:val="18"/>
                <w:lang w:val="es-ES_tradnl"/>
              </w:rPr>
              <w:t xml:space="preserve">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continentales y oceánicas en la Tierra.</w:t>
            </w:r>
          </w:p>
        </w:tc>
        <w:tc>
          <w:tcPr>
            <w:tcW w:w="2268" w:type="dxa"/>
            <w:vAlign w:val="center"/>
          </w:tcPr>
          <w:p w14:paraId="1A76C7FC" w14:textId="75354C05" w:rsidR="001D4B93" w:rsidRPr="000268C3" w:rsidRDefault="001D4B93" w:rsidP="001D4B9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Analiza la distribución de las aguas continentales en México y el mundo: principales ríos, lagos, aguas subterráneas, llanuras inundables y humedales.</w:t>
            </w:r>
          </w:p>
        </w:tc>
        <w:tc>
          <w:tcPr>
            <w:tcW w:w="1701" w:type="dxa"/>
            <w:gridSpan w:val="2"/>
            <w:vAlign w:val="center"/>
          </w:tcPr>
          <w:p w14:paraId="59E2CD09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bookmarkStart w:id="0" w:name="_heading=h.gjdgxs" w:colFirst="0" w:colLast="0"/>
            <w:bookmarkEnd w:id="0"/>
            <w:r w:rsidRPr="000268C3">
              <w:rPr>
                <w:sz w:val="18"/>
                <w:szCs w:val="18"/>
                <w:lang w:val="es-ES_tradnl"/>
              </w:rPr>
              <w:t>10. Aguas continentales en México y el mundo</w:t>
            </w:r>
          </w:p>
          <w:p w14:paraId="6CE0BED7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047E6C2D" w14:textId="77777777" w:rsidR="000B5D3B" w:rsidRPr="000268C3" w:rsidRDefault="00516193" w:rsidP="00877D25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Valores y educación socioemocional. 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Reconoce la importancia de la solidaridad con respecto al uso de un recurso vital como el agua en la vida de todos los seres vivos.</w:t>
            </w:r>
          </w:p>
          <w:p w14:paraId="05061F84" w14:textId="08580A32" w:rsidR="001D4B93" w:rsidRPr="000268C3" w:rsidRDefault="001D4B93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56F3C386" w14:textId="6A4AA4E0" w:rsidR="000B5D3B" w:rsidRPr="000268C3" w:rsidRDefault="00C127CC" w:rsidP="00C127C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Identifica representaciones asumidas de los pueblos indígenas y afromexicanos sobre el nacimiento, la vida, la muerte, la tierra, la naturaleza. El agua, el territorio en su comunidad. </w:t>
            </w:r>
          </w:p>
        </w:tc>
        <w:tc>
          <w:tcPr>
            <w:tcW w:w="2472" w:type="dxa"/>
            <w:vAlign w:val="center"/>
          </w:tcPr>
          <w:p w14:paraId="3425D844" w14:textId="77777777" w:rsidR="002207FD" w:rsidRDefault="00835E52" w:rsidP="00835E52">
            <w:pPr>
              <w:pStyle w:val="Prrafodelista"/>
              <w:numPr>
                <w:ilvl w:val="0"/>
                <w:numId w:val="14"/>
              </w:numPr>
              <w:ind w:left="176" w:hanging="142"/>
              <w:rPr>
                <w:sz w:val="18"/>
                <w:szCs w:val="18"/>
              </w:rPr>
            </w:pPr>
            <w:r w:rsidRPr="002207FD">
              <w:rPr>
                <w:sz w:val="18"/>
                <w:szCs w:val="18"/>
              </w:rPr>
              <w:t>Comprende qué son las aguas continentales y sus principales características.</w:t>
            </w:r>
          </w:p>
          <w:p w14:paraId="60A0CAD6" w14:textId="23606080" w:rsidR="00835E52" w:rsidRPr="002207FD" w:rsidRDefault="00835E52" w:rsidP="00835E52">
            <w:pPr>
              <w:pStyle w:val="Prrafodelista"/>
              <w:numPr>
                <w:ilvl w:val="0"/>
                <w:numId w:val="14"/>
              </w:numPr>
              <w:ind w:left="176" w:hanging="142"/>
              <w:rPr>
                <w:sz w:val="18"/>
                <w:szCs w:val="18"/>
              </w:rPr>
            </w:pPr>
            <w:r w:rsidRPr="002207FD">
              <w:rPr>
                <w:sz w:val="18"/>
                <w:szCs w:val="18"/>
              </w:rPr>
              <w:t>Localiza las principales aguas</w:t>
            </w:r>
            <w:r w:rsidR="002207FD">
              <w:rPr>
                <w:sz w:val="18"/>
                <w:szCs w:val="18"/>
              </w:rPr>
              <w:t xml:space="preserve"> </w:t>
            </w:r>
            <w:r w:rsidRPr="002207FD">
              <w:rPr>
                <w:sz w:val="18"/>
                <w:szCs w:val="18"/>
              </w:rPr>
              <w:t>continentales en mapas.</w:t>
            </w:r>
          </w:p>
        </w:tc>
      </w:tr>
      <w:tr w:rsidR="000B5D3B" w:rsidRPr="000268C3" w14:paraId="0E3BEC87" w14:textId="77777777" w:rsidTr="004C1109">
        <w:tc>
          <w:tcPr>
            <w:tcW w:w="603" w:type="dxa"/>
            <w:vAlign w:val="center"/>
          </w:tcPr>
          <w:p w14:paraId="72A53189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  <w:p w14:paraId="466A3D98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11</w:t>
            </w:r>
          </w:p>
        </w:tc>
        <w:tc>
          <w:tcPr>
            <w:tcW w:w="1632" w:type="dxa"/>
            <w:vMerge/>
            <w:vAlign w:val="center"/>
          </w:tcPr>
          <w:p w14:paraId="74C9CE8D" w14:textId="77777777" w:rsidR="000B5D3B" w:rsidRPr="000268C3" w:rsidRDefault="000B5D3B" w:rsidP="00877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2F2F1CB1" w14:textId="7257495B" w:rsidR="001D4B93" w:rsidRPr="000268C3" w:rsidRDefault="001D4B93" w:rsidP="001D4B93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Reconoce la importancia de las cuencas hidrográficas </w:t>
            </w:r>
            <w:r w:rsidR="003C7AD4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como un sistema para el desarrollo económico en México, así como para la conservación del agua y la tierra</w:t>
            </w: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.</w:t>
            </w:r>
          </w:p>
          <w:p w14:paraId="483F71E0" w14:textId="1A2AC043" w:rsidR="000B5D3B" w:rsidRPr="000268C3" w:rsidRDefault="000B5D3B" w:rsidP="000B5D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5007BBC" w14:textId="77777777" w:rsidR="000B5D3B" w:rsidRPr="000268C3" w:rsidRDefault="000B5D3B" w:rsidP="00877D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11</w:t>
            </w:r>
            <w:r w:rsidRPr="000268C3">
              <w:rPr>
                <w:b/>
                <w:sz w:val="18"/>
                <w:szCs w:val="18"/>
                <w:lang w:val="es-ES_tradnl"/>
              </w:rPr>
              <w:t>.</w:t>
            </w:r>
            <w:r w:rsidRPr="000268C3">
              <w:rPr>
                <w:sz w:val="18"/>
                <w:szCs w:val="18"/>
                <w:lang w:val="es-ES_tradnl"/>
              </w:rPr>
              <w:t xml:space="preserve"> Las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cuencas hidrográficas y el desarrollo económico en México </w:t>
            </w:r>
          </w:p>
          <w:p w14:paraId="3E97C193" w14:textId="77777777" w:rsidR="000B5D3B" w:rsidRPr="000268C3" w:rsidRDefault="000B5D3B" w:rsidP="00877D25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EE9FBEB" w14:textId="72F61DA2" w:rsidR="001D4B93" w:rsidRPr="000268C3" w:rsidRDefault="00417740" w:rsidP="00877D25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Desarrollo sustentable</w:t>
            </w:r>
            <w:r w:rsidR="00516193"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 w:rsidR="00516193"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Adopta una visión integral con respeto al manejo de un recurso</w:t>
            </w:r>
            <w:r w:rsidR="00516193"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 </w:t>
            </w:r>
            <w:r w:rsidR="00516193"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compartido como lo es el agua que escurre en la cuenca.</w:t>
            </w:r>
          </w:p>
        </w:tc>
        <w:tc>
          <w:tcPr>
            <w:tcW w:w="2551" w:type="dxa"/>
            <w:vAlign w:val="center"/>
          </w:tcPr>
          <w:p w14:paraId="51724634" w14:textId="1EA698CC" w:rsidR="000B5D3B" w:rsidRPr="000268C3" w:rsidRDefault="004F4544" w:rsidP="00877D2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b/>
                <w:bCs/>
                <w:color w:val="000000"/>
                <w:sz w:val="18"/>
                <w:szCs w:val="18"/>
                <w:lang w:val="es-ES_tradnl"/>
              </w:rPr>
              <w:t>Historia.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 Reconoce desde la perspectiva histórica las condiciones naturales que permitieron el desarrollo de la agricultura en nuestro territorio.</w:t>
            </w:r>
          </w:p>
        </w:tc>
        <w:tc>
          <w:tcPr>
            <w:tcW w:w="2472" w:type="dxa"/>
            <w:vAlign w:val="center"/>
          </w:tcPr>
          <w:p w14:paraId="1B85224A" w14:textId="77777777" w:rsidR="00EE38B6" w:rsidRDefault="00835E52" w:rsidP="00835E52">
            <w:pPr>
              <w:pStyle w:val="Prrafodelista"/>
              <w:numPr>
                <w:ilvl w:val="0"/>
                <w:numId w:val="15"/>
              </w:numPr>
              <w:ind w:left="176" w:hanging="142"/>
              <w:rPr>
                <w:sz w:val="18"/>
                <w:szCs w:val="18"/>
              </w:rPr>
            </w:pPr>
            <w:r w:rsidRPr="00B47468">
              <w:rPr>
                <w:sz w:val="18"/>
                <w:szCs w:val="18"/>
              </w:rPr>
              <w:t>Comprende qué son las cuencas hidrográficas y sus principales características.</w:t>
            </w:r>
          </w:p>
          <w:p w14:paraId="27FC1EF2" w14:textId="03186CB6" w:rsidR="00835E52" w:rsidRPr="00EE38B6" w:rsidRDefault="00835E52" w:rsidP="00835E52">
            <w:pPr>
              <w:pStyle w:val="Prrafodelista"/>
              <w:numPr>
                <w:ilvl w:val="0"/>
                <w:numId w:val="15"/>
              </w:numPr>
              <w:ind w:left="176" w:hanging="142"/>
              <w:rPr>
                <w:sz w:val="18"/>
                <w:szCs w:val="18"/>
              </w:rPr>
            </w:pPr>
            <w:r w:rsidRPr="00EE38B6">
              <w:rPr>
                <w:sz w:val="18"/>
                <w:szCs w:val="18"/>
              </w:rPr>
              <w:t>Reconoce la importancia de las cuencas hídricas para el</w:t>
            </w:r>
            <w:r w:rsidR="00EE38B6">
              <w:rPr>
                <w:sz w:val="18"/>
                <w:szCs w:val="18"/>
              </w:rPr>
              <w:t xml:space="preserve"> </w:t>
            </w:r>
            <w:r w:rsidRPr="00EE38B6">
              <w:rPr>
                <w:sz w:val="18"/>
                <w:szCs w:val="18"/>
              </w:rPr>
              <w:t>desarrollo económico en México.</w:t>
            </w:r>
          </w:p>
        </w:tc>
      </w:tr>
      <w:tr w:rsidR="000B5D3B" w:rsidRPr="000268C3" w14:paraId="14A16810" w14:textId="77777777" w:rsidTr="004C1109">
        <w:tc>
          <w:tcPr>
            <w:tcW w:w="603" w:type="dxa"/>
            <w:vAlign w:val="center"/>
          </w:tcPr>
          <w:p w14:paraId="2BEDBCE1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  <w:p w14:paraId="5A73C24D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  <w:p w14:paraId="25F1F784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  <w:p w14:paraId="4EB139E0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  <w:p w14:paraId="000625B0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sz w:val="18"/>
                <w:szCs w:val="18"/>
                <w:lang w:val="es-ES_tradnl"/>
              </w:rPr>
              <w:t>12</w:t>
            </w:r>
          </w:p>
        </w:tc>
        <w:tc>
          <w:tcPr>
            <w:tcW w:w="1632" w:type="dxa"/>
            <w:vMerge/>
            <w:vAlign w:val="center"/>
          </w:tcPr>
          <w:p w14:paraId="06E08637" w14:textId="77777777" w:rsidR="000B5D3B" w:rsidRPr="000268C3" w:rsidRDefault="000B5D3B" w:rsidP="001D4B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5648B744" w14:textId="77777777" w:rsidR="001D4B93" w:rsidRPr="000268C3" w:rsidRDefault="001D4B93" w:rsidP="001D4B9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Valora el mar territorial, la zona económica exclusiva de México y sus litorales, como recursos que contribuyen al desarrollo del país, lo que fortalece la </w:t>
            </w:r>
            <w:r w:rsidRPr="000268C3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lastRenderedPageBreak/>
              <w:t>conciencia marítima</w:t>
            </w:r>
          </w:p>
          <w:p w14:paraId="3F90E623" w14:textId="155D02F9" w:rsidR="000B5D3B" w:rsidRPr="000268C3" w:rsidRDefault="000B5D3B" w:rsidP="001D4B93">
            <w:pPr>
              <w:rPr>
                <w:rFonts w:ascii="Calibri" w:hAnsi="Calibri"/>
                <w:color w:val="000000"/>
                <w:sz w:val="18"/>
                <w:szCs w:val="18"/>
                <w:lang w:val="es-ES_tradnl"/>
              </w:rPr>
            </w:pPr>
          </w:p>
          <w:p w14:paraId="6E20F9A8" w14:textId="4BFF140F" w:rsidR="000B5D3B" w:rsidRPr="000268C3" w:rsidRDefault="000B5D3B" w:rsidP="001D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21690DB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sz w:val="18"/>
                <w:szCs w:val="18"/>
                <w:lang w:val="es-ES_tradnl"/>
              </w:rPr>
              <w:lastRenderedPageBreak/>
              <w:t>12. Aguas oceánicas y la importancia de los litorales de México</w:t>
            </w:r>
          </w:p>
          <w:p w14:paraId="36BFC78C" w14:textId="77777777" w:rsidR="000B5D3B" w:rsidRPr="000268C3" w:rsidRDefault="000B5D3B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76572338" w14:textId="72714AD2" w:rsidR="000B5D3B" w:rsidRPr="000268C3" w:rsidRDefault="00516193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ascii="Calibri" w:eastAsia="Calibri" w:hAnsi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Desarrollo sustentable. </w:t>
            </w:r>
            <w:r w:rsidRPr="000268C3">
              <w:rPr>
                <w:rFonts w:ascii="Calibri" w:eastAsia="Calibri" w:hAnsi="Calibri"/>
                <w:color w:val="000000" w:themeColor="text1"/>
                <w:sz w:val="18"/>
                <w:szCs w:val="18"/>
                <w:lang w:val="es-ES_tradnl"/>
              </w:rPr>
              <w:t>Sugiere estrategias para la conservación o aprovechamiento racional de los recursos presentes en nuestros litorales.</w:t>
            </w:r>
          </w:p>
        </w:tc>
        <w:tc>
          <w:tcPr>
            <w:tcW w:w="2551" w:type="dxa"/>
            <w:vAlign w:val="center"/>
          </w:tcPr>
          <w:p w14:paraId="07EF18A1" w14:textId="5C7CA5E0" w:rsidR="000B5D3B" w:rsidRPr="000268C3" w:rsidRDefault="00633C97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Identifica representaciones asumidas de los pueblos indígenas y afromexicanos sobre el nacimiento, la vida, la muerte, la tierra, la naturaleza. El agua,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>el territorio en su comunidad.</w:t>
            </w:r>
          </w:p>
        </w:tc>
        <w:tc>
          <w:tcPr>
            <w:tcW w:w="2472" w:type="dxa"/>
            <w:vAlign w:val="center"/>
          </w:tcPr>
          <w:p w14:paraId="66531F9C" w14:textId="77777777" w:rsidR="00EE38B6" w:rsidRDefault="00CA665A" w:rsidP="00CA665A">
            <w:pPr>
              <w:pStyle w:val="Prrafodelista"/>
              <w:numPr>
                <w:ilvl w:val="0"/>
                <w:numId w:val="16"/>
              </w:numPr>
              <w:ind w:left="176" w:hanging="142"/>
              <w:rPr>
                <w:sz w:val="18"/>
                <w:szCs w:val="18"/>
              </w:rPr>
            </w:pPr>
            <w:r w:rsidRPr="00EE38B6">
              <w:rPr>
                <w:sz w:val="18"/>
                <w:szCs w:val="18"/>
              </w:rPr>
              <w:lastRenderedPageBreak/>
              <w:t>Conoce la importancia y la</w:t>
            </w:r>
            <w:r w:rsidR="00EE38B6">
              <w:rPr>
                <w:sz w:val="18"/>
                <w:szCs w:val="18"/>
              </w:rPr>
              <w:t xml:space="preserve"> </w:t>
            </w:r>
            <w:r w:rsidRPr="00EE38B6">
              <w:rPr>
                <w:sz w:val="18"/>
                <w:szCs w:val="18"/>
              </w:rPr>
              <w:t>dinámica de las aguas oceánicas.</w:t>
            </w:r>
          </w:p>
          <w:p w14:paraId="4B8A3A15" w14:textId="77777777" w:rsidR="00EE38B6" w:rsidRDefault="00CA665A" w:rsidP="00321C29">
            <w:pPr>
              <w:pStyle w:val="Prrafodelista"/>
              <w:numPr>
                <w:ilvl w:val="0"/>
                <w:numId w:val="16"/>
              </w:numPr>
              <w:ind w:left="176" w:hanging="142"/>
              <w:rPr>
                <w:sz w:val="18"/>
                <w:szCs w:val="18"/>
              </w:rPr>
            </w:pPr>
            <w:r w:rsidRPr="00EE38B6">
              <w:rPr>
                <w:sz w:val="18"/>
                <w:szCs w:val="18"/>
              </w:rPr>
              <w:t>Comprende qué es el mar</w:t>
            </w:r>
            <w:r w:rsidR="00EE38B6">
              <w:rPr>
                <w:sz w:val="18"/>
                <w:szCs w:val="18"/>
              </w:rPr>
              <w:t xml:space="preserve"> </w:t>
            </w:r>
            <w:r w:rsidRPr="00EE38B6">
              <w:rPr>
                <w:sz w:val="18"/>
                <w:szCs w:val="18"/>
              </w:rPr>
              <w:t xml:space="preserve">territorial y la ZEE, sus </w:t>
            </w:r>
            <w:r w:rsidRPr="00EE38B6">
              <w:rPr>
                <w:sz w:val="18"/>
                <w:szCs w:val="18"/>
              </w:rPr>
              <w:lastRenderedPageBreak/>
              <w:t>límites y</w:t>
            </w:r>
            <w:r w:rsidR="00321C29" w:rsidRPr="00EE38B6">
              <w:rPr>
                <w:sz w:val="18"/>
                <w:szCs w:val="18"/>
              </w:rPr>
              <w:t xml:space="preserve"> </w:t>
            </w:r>
            <w:r w:rsidRPr="00EE38B6">
              <w:rPr>
                <w:sz w:val="18"/>
                <w:szCs w:val="18"/>
              </w:rPr>
              <w:t>extensión.</w:t>
            </w:r>
          </w:p>
          <w:p w14:paraId="2CC09A07" w14:textId="36D2AED7" w:rsidR="00321C29" w:rsidRPr="00EE38B6" w:rsidRDefault="00321C29" w:rsidP="00321C29">
            <w:pPr>
              <w:pStyle w:val="Prrafodelista"/>
              <w:numPr>
                <w:ilvl w:val="0"/>
                <w:numId w:val="16"/>
              </w:numPr>
              <w:ind w:left="176" w:hanging="142"/>
              <w:rPr>
                <w:sz w:val="18"/>
                <w:szCs w:val="18"/>
              </w:rPr>
            </w:pPr>
            <w:r w:rsidRPr="00EE38B6">
              <w:rPr>
                <w:sz w:val="18"/>
                <w:szCs w:val="18"/>
              </w:rPr>
              <w:t>Valora el mar territorial, la ZEE de México y sus litorales, como regiones de donde se obtienen recursos que contribuyen al desarrollo de México.</w:t>
            </w:r>
          </w:p>
          <w:p w14:paraId="7A908092" w14:textId="5888F762" w:rsidR="00321C29" w:rsidRPr="000268C3" w:rsidRDefault="00321C29" w:rsidP="00CA665A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</w:tr>
      <w:tr w:rsidR="001D4B93" w:rsidRPr="000268C3" w14:paraId="53B75A9A" w14:textId="77777777" w:rsidTr="004C1109">
        <w:tc>
          <w:tcPr>
            <w:tcW w:w="603" w:type="dxa"/>
            <w:vAlign w:val="center"/>
          </w:tcPr>
          <w:p w14:paraId="3292812C" w14:textId="77777777" w:rsidR="001D4B93" w:rsidRPr="000268C3" w:rsidRDefault="001D4B93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Align w:val="center"/>
          </w:tcPr>
          <w:p w14:paraId="39723739" w14:textId="77777777" w:rsidR="001D4B93" w:rsidRPr="000268C3" w:rsidRDefault="001D4B93" w:rsidP="001D4B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6DBD4F0F" w14:textId="77777777" w:rsidR="001D4B93" w:rsidRPr="000268C3" w:rsidRDefault="001D4B93" w:rsidP="001D4B93">
            <w:pPr>
              <w:widowControl w:val="0"/>
              <w:autoSpaceDE w:val="0"/>
              <w:autoSpaceDN w:val="0"/>
              <w:adjustRightInd w:val="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28EEBFC" w14:textId="77777777" w:rsidR="001D4B93" w:rsidRPr="000268C3" w:rsidRDefault="001D4B93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0FFFEE01" w14:textId="77777777" w:rsidR="001D4B93" w:rsidRPr="000268C3" w:rsidRDefault="001D4B93" w:rsidP="001D4B93">
            <w:pPr>
              <w:rPr>
                <w:rFonts w:ascii="Calibri" w:eastAsia="Calibri" w:hAnsi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685A4C77" w14:textId="77777777" w:rsidR="001D4B93" w:rsidRPr="000268C3" w:rsidRDefault="001D4B93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6B346298" w14:textId="77777777" w:rsidR="001D4B93" w:rsidRPr="000268C3" w:rsidRDefault="001D4B93" w:rsidP="001D4B93">
            <w:pPr>
              <w:rPr>
                <w:rFonts w:ascii="Calibri" w:hAnsi="Calibri"/>
                <w:sz w:val="18"/>
                <w:szCs w:val="18"/>
                <w:lang w:val="es-ES_tradnl"/>
              </w:rPr>
            </w:pPr>
          </w:p>
        </w:tc>
      </w:tr>
    </w:tbl>
    <w:p w14:paraId="7B6F7D8A" w14:textId="77777777" w:rsidR="00932947" w:rsidRPr="000268C3" w:rsidRDefault="00932947" w:rsidP="001D4B93">
      <w:pPr>
        <w:rPr>
          <w:rFonts w:ascii="Calibri" w:hAnsi="Calibri"/>
          <w:sz w:val="18"/>
          <w:szCs w:val="18"/>
          <w:lang w:val="es-ES_tradnl"/>
        </w:rPr>
      </w:pPr>
    </w:p>
    <w:p w14:paraId="74AC87DC" w14:textId="77777777" w:rsidR="008C717D" w:rsidRPr="000268C3" w:rsidRDefault="008C717D">
      <w:pPr>
        <w:rPr>
          <w:lang w:val="es-ES_tradnl"/>
        </w:rPr>
      </w:pPr>
    </w:p>
    <w:p w14:paraId="59FD8345" w14:textId="7A05E1C1" w:rsidR="007B3464" w:rsidRPr="000268C3" w:rsidRDefault="007B3464">
      <w:pPr>
        <w:rPr>
          <w:lang w:val="es-ES_tradnl"/>
        </w:rPr>
      </w:pPr>
      <w:r w:rsidRPr="000268C3">
        <w:rPr>
          <w:lang w:val="es-ES_tradnl"/>
        </w:rPr>
        <w:br w:type="page"/>
      </w:r>
    </w:p>
    <w:p w14:paraId="4EB29815" w14:textId="77777777" w:rsidR="008C717D" w:rsidRPr="000268C3" w:rsidRDefault="008C717D">
      <w:pPr>
        <w:rPr>
          <w:lang w:val="es-ES_tradnl"/>
        </w:rPr>
      </w:pPr>
    </w:p>
    <w:p w14:paraId="6DA1D670" w14:textId="77777777" w:rsidR="008C717D" w:rsidRPr="000268C3" w:rsidRDefault="008C717D">
      <w:pPr>
        <w:rPr>
          <w:lang w:val="es-ES_tradnl"/>
        </w:rPr>
      </w:pPr>
    </w:p>
    <w:tbl>
      <w:tblPr>
        <w:tblW w:w="13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1632"/>
        <w:gridCol w:w="2409"/>
        <w:gridCol w:w="1560"/>
        <w:gridCol w:w="2268"/>
        <w:gridCol w:w="2551"/>
        <w:gridCol w:w="2472"/>
      </w:tblGrid>
      <w:tr w:rsidR="008C717D" w:rsidRPr="000268C3" w14:paraId="42F26C01" w14:textId="77777777" w:rsidTr="003C7AD4">
        <w:trPr>
          <w:tblHeader/>
        </w:trPr>
        <w:tc>
          <w:tcPr>
            <w:tcW w:w="603" w:type="dxa"/>
            <w:shd w:val="clear" w:color="auto" w:fill="FF0000"/>
            <w:vAlign w:val="center"/>
          </w:tcPr>
          <w:p w14:paraId="574EA80B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proofErr w:type="spellStart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Sem</w:t>
            </w:r>
            <w:proofErr w:type="spellEnd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1632" w:type="dxa"/>
            <w:shd w:val="clear" w:color="auto" w:fill="FF0000"/>
            <w:vAlign w:val="center"/>
          </w:tcPr>
          <w:p w14:paraId="7F9187AF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Contenido</w:t>
            </w:r>
          </w:p>
        </w:tc>
        <w:tc>
          <w:tcPr>
            <w:tcW w:w="2409" w:type="dxa"/>
            <w:shd w:val="clear" w:color="auto" w:fill="FF0000"/>
            <w:vAlign w:val="center"/>
          </w:tcPr>
          <w:p w14:paraId="0D0F2EAD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Procesos de desarrollo de aprendizaje</w:t>
            </w:r>
          </w:p>
        </w:tc>
        <w:tc>
          <w:tcPr>
            <w:tcW w:w="1560" w:type="dxa"/>
            <w:shd w:val="clear" w:color="auto" w:fill="FF0000"/>
            <w:vAlign w:val="center"/>
          </w:tcPr>
          <w:p w14:paraId="1A7E5E1E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Lección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7CED725F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ejes</w:t>
            </w:r>
          </w:p>
          <w:p w14:paraId="3C499FAC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articuladores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6F7F5862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disciplinas del campo formativo</w:t>
            </w:r>
          </w:p>
        </w:tc>
        <w:tc>
          <w:tcPr>
            <w:tcW w:w="2472" w:type="dxa"/>
            <w:shd w:val="clear" w:color="auto" w:fill="FF0000"/>
            <w:vAlign w:val="center"/>
          </w:tcPr>
          <w:p w14:paraId="036E8BB6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Indicadores de evaluación formativa</w:t>
            </w:r>
          </w:p>
        </w:tc>
      </w:tr>
      <w:tr w:rsidR="008C717D" w:rsidRPr="000268C3" w14:paraId="75E746FF" w14:textId="77777777" w:rsidTr="004D7EAC">
        <w:tc>
          <w:tcPr>
            <w:tcW w:w="603" w:type="dxa"/>
            <w:vMerge w:val="restart"/>
            <w:vAlign w:val="center"/>
          </w:tcPr>
          <w:p w14:paraId="6926469D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7C6FF695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E53B480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1C4094CE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74995183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38D91503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7B07E8D5" w14:textId="362B5589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</w:t>
            </w:r>
            <w:r w:rsidR="007B3464" w:rsidRPr="000268C3">
              <w:rPr>
                <w:sz w:val="18"/>
                <w:szCs w:val="18"/>
                <w:lang w:val="es-ES_tradnl"/>
              </w:rPr>
              <w:t>3</w:t>
            </w:r>
          </w:p>
        </w:tc>
        <w:tc>
          <w:tcPr>
            <w:tcW w:w="5601" w:type="dxa"/>
            <w:gridSpan w:val="3"/>
            <w:vAlign w:val="center"/>
          </w:tcPr>
          <w:p w14:paraId="797C1DEC" w14:textId="4278E87D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Unidad 2 </w:t>
            </w:r>
            <w:r w:rsidR="004D7EAC" w:rsidRPr="000268C3">
              <w:rPr>
                <w:sz w:val="18"/>
                <w:szCs w:val="18"/>
                <w:lang w:val="es-ES_tradnl"/>
              </w:rPr>
              <w:t xml:space="preserve">La población y los procesos productivos </w:t>
            </w:r>
          </w:p>
        </w:tc>
        <w:tc>
          <w:tcPr>
            <w:tcW w:w="2268" w:type="dxa"/>
            <w:vAlign w:val="center"/>
          </w:tcPr>
          <w:p w14:paraId="2994F254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52214347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611ECE90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</w:tr>
      <w:tr w:rsidR="008C717D" w:rsidRPr="000268C3" w14:paraId="581FE5EC" w14:textId="77777777" w:rsidTr="004D7EAC">
        <w:tc>
          <w:tcPr>
            <w:tcW w:w="603" w:type="dxa"/>
            <w:vMerge/>
            <w:vAlign w:val="center"/>
          </w:tcPr>
          <w:p w14:paraId="449B98ED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5601" w:type="dxa"/>
            <w:gridSpan w:val="3"/>
            <w:vAlign w:val="center"/>
          </w:tcPr>
          <w:p w14:paraId="20469258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       Me preparo</w:t>
            </w:r>
          </w:p>
        </w:tc>
        <w:tc>
          <w:tcPr>
            <w:tcW w:w="2268" w:type="dxa"/>
            <w:vAlign w:val="center"/>
          </w:tcPr>
          <w:p w14:paraId="4E68F011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2ACE9B90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53329F8E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</w:tr>
      <w:tr w:rsidR="0045598B" w:rsidRPr="000268C3" w14:paraId="008D4634" w14:textId="77777777" w:rsidTr="003C7AD4">
        <w:trPr>
          <w:trHeight w:val="449"/>
        </w:trPr>
        <w:tc>
          <w:tcPr>
            <w:tcW w:w="603" w:type="dxa"/>
            <w:vMerge/>
            <w:vAlign w:val="center"/>
          </w:tcPr>
          <w:p w14:paraId="5AC478AF" w14:textId="77777777" w:rsidR="0045598B" w:rsidRPr="000268C3" w:rsidRDefault="0045598B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Merge w:val="restart"/>
            <w:vAlign w:val="center"/>
          </w:tcPr>
          <w:p w14:paraId="3E56A545" w14:textId="77777777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1D0F1DC9" w14:textId="77777777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67F67A10" w14:textId="77777777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75B5B40A" w14:textId="77777777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56C8E9FA" w14:textId="0DAF23B1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El reto del cambio climático</w:t>
            </w:r>
            <w:r w:rsidR="002A1826">
              <w:rPr>
                <w:sz w:val="18"/>
                <w:szCs w:val="18"/>
                <w:lang w:val="es-ES_tradnl"/>
              </w:rPr>
              <w:t>.</w:t>
            </w:r>
          </w:p>
          <w:p w14:paraId="74C50FE2" w14:textId="77777777" w:rsidR="0045598B" w:rsidRPr="000268C3" w:rsidRDefault="0045598B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4832F94C" w14:textId="77777777" w:rsidR="0045598B" w:rsidRPr="000268C3" w:rsidRDefault="0045598B" w:rsidP="007B3464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6692B6DE" w14:textId="79C9096B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262626"/>
                <w:sz w:val="18"/>
                <w:szCs w:val="18"/>
                <w:lang w:val="es-ES_tradnl"/>
              </w:rPr>
              <w:t>Reconoce las relaciones e interacciones entre los elementos y los factores del clima como base para comprender, de manera general, la distribución de las regiones naturales en la Tierra y analizar la biodiversidad en el mundo.</w:t>
            </w:r>
          </w:p>
        </w:tc>
        <w:tc>
          <w:tcPr>
            <w:tcW w:w="1560" w:type="dxa"/>
            <w:vAlign w:val="center"/>
          </w:tcPr>
          <w:p w14:paraId="79C8F7B6" w14:textId="456B2D70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1. El clima y la biodiversidad </w:t>
            </w:r>
          </w:p>
        </w:tc>
        <w:tc>
          <w:tcPr>
            <w:tcW w:w="2268" w:type="dxa"/>
            <w:vAlign w:val="center"/>
          </w:tcPr>
          <w:p w14:paraId="3AF5E8D2" w14:textId="15B10EAC" w:rsidR="0045598B" w:rsidRPr="000268C3" w:rsidRDefault="00417740" w:rsidP="009062F0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 xml:space="preserve">Valores y educación socioemocional. 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Reconoce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que él es parte de la biodiversidad y debe mantener una interrelación de dependencia con el resto de los seres vivos. </w:t>
            </w:r>
          </w:p>
        </w:tc>
        <w:tc>
          <w:tcPr>
            <w:tcW w:w="2551" w:type="dxa"/>
            <w:vAlign w:val="center"/>
          </w:tcPr>
          <w:p w14:paraId="51E2D430" w14:textId="087BD290" w:rsidR="0045598B" w:rsidRPr="000268C3" w:rsidRDefault="0046387B" w:rsidP="004D7EAC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  <w:p w14:paraId="05F321DD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0DC8A3C8" w14:textId="77777777" w:rsidR="00540A93" w:rsidRDefault="009062F0" w:rsidP="009062F0">
            <w:pPr>
              <w:pStyle w:val="Prrafodelista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176" w:hanging="142"/>
              <w:rPr>
                <w:rFonts w:eastAsia="Calibri"/>
                <w:sz w:val="18"/>
                <w:szCs w:val="18"/>
              </w:rPr>
            </w:pPr>
            <w:r w:rsidRPr="00540A93">
              <w:rPr>
                <w:rFonts w:eastAsia="Calibri"/>
                <w:sz w:val="18"/>
                <w:szCs w:val="18"/>
              </w:rPr>
              <w:t>Distingue la diferencia entre clima y estado del tiempo.</w:t>
            </w:r>
          </w:p>
          <w:p w14:paraId="7E72D281" w14:textId="77777777" w:rsidR="00540A93" w:rsidRDefault="009062F0" w:rsidP="009062F0">
            <w:pPr>
              <w:pStyle w:val="Prrafodelista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176" w:hanging="142"/>
              <w:rPr>
                <w:rFonts w:eastAsia="Calibri"/>
                <w:sz w:val="18"/>
                <w:szCs w:val="18"/>
              </w:rPr>
            </w:pPr>
            <w:r w:rsidRPr="00540A93">
              <w:rPr>
                <w:rFonts w:eastAsia="Calibri"/>
                <w:sz w:val="18"/>
                <w:szCs w:val="18"/>
              </w:rPr>
              <w:t>Reconoce las relaciones entre los elementos y los factores del clima.</w:t>
            </w:r>
          </w:p>
          <w:p w14:paraId="7CF93C5A" w14:textId="4D9C14AD" w:rsidR="009062F0" w:rsidRPr="00540A93" w:rsidRDefault="009062F0" w:rsidP="009062F0">
            <w:pPr>
              <w:pStyle w:val="Prrafodelista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176" w:hanging="142"/>
              <w:rPr>
                <w:rFonts w:eastAsia="Calibri"/>
                <w:sz w:val="18"/>
                <w:szCs w:val="18"/>
              </w:rPr>
            </w:pPr>
            <w:r w:rsidRPr="00540A93">
              <w:rPr>
                <w:rFonts w:eastAsia="Calibri"/>
                <w:sz w:val="18"/>
                <w:szCs w:val="18"/>
              </w:rPr>
              <w:t>Comprende la distribución de</w:t>
            </w:r>
            <w:r w:rsidR="00540A93">
              <w:rPr>
                <w:rFonts w:eastAsia="Calibri"/>
                <w:sz w:val="18"/>
                <w:szCs w:val="18"/>
              </w:rPr>
              <w:t xml:space="preserve"> </w:t>
            </w:r>
            <w:r w:rsidRPr="00540A93">
              <w:rPr>
                <w:rFonts w:eastAsia="Calibri"/>
                <w:sz w:val="18"/>
                <w:szCs w:val="18"/>
              </w:rPr>
              <w:t>los climas y las regiones naturales en el mundo y en México.</w:t>
            </w:r>
          </w:p>
        </w:tc>
      </w:tr>
      <w:tr w:rsidR="0045598B" w:rsidRPr="000268C3" w14:paraId="54750F53" w14:textId="77777777" w:rsidTr="003C7AD4">
        <w:tc>
          <w:tcPr>
            <w:tcW w:w="603" w:type="dxa"/>
            <w:vAlign w:val="center"/>
          </w:tcPr>
          <w:p w14:paraId="086CFF1D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  <w:p w14:paraId="5883A4F8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  <w:p w14:paraId="4D5CA917" w14:textId="57E4D536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14</w:t>
            </w:r>
          </w:p>
        </w:tc>
        <w:tc>
          <w:tcPr>
            <w:tcW w:w="1632" w:type="dxa"/>
            <w:vMerge/>
            <w:vAlign w:val="center"/>
          </w:tcPr>
          <w:p w14:paraId="76CFBFE1" w14:textId="77777777" w:rsidR="0045598B" w:rsidRPr="000268C3" w:rsidRDefault="0045598B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11E9ECE0" w14:textId="77777777" w:rsidR="0045598B" w:rsidRDefault="0045598B" w:rsidP="004D7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Indaga y analiza de manera crítica los cambios ocurridos en el clima, sus causas y consecuencias en México y el mundo.</w:t>
            </w:r>
          </w:p>
          <w:p w14:paraId="1B01037E" w14:textId="03CAF6DF" w:rsidR="003A5A44" w:rsidRPr="000268C3" w:rsidRDefault="003A5A44" w:rsidP="004D7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>
              <w:rPr>
                <w:color w:val="000000"/>
                <w:sz w:val="18"/>
                <w:szCs w:val="18"/>
                <w:lang w:val="es-ES_tradnl"/>
              </w:rPr>
              <w:t>Asume una postura crítica y activa ante los fenómenos derivados del calentamiento global y el cambio climático.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0EFA9DB" w14:textId="1D5773E5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2. Cambio climático y sus consecuencias</w:t>
            </w:r>
          </w:p>
          <w:p w14:paraId="5553E90F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0F20CEA0" w14:textId="3BCDD6B1" w:rsidR="0045598B" w:rsidRPr="000268C3" w:rsidRDefault="00F8413E" w:rsidP="00F8413E">
            <w:pPr>
              <w:rPr>
                <w:sz w:val="18"/>
                <w:szCs w:val="18"/>
                <w:lang w:val="es-ES_tradnl"/>
              </w:rPr>
            </w:pPr>
            <w:r w:rsidRPr="00417740">
              <w:rPr>
                <w:b/>
                <w:bCs/>
                <w:sz w:val="18"/>
                <w:szCs w:val="18"/>
                <w:lang w:val="es-ES_tradnl"/>
              </w:rPr>
              <w:t>Desarrollo sustentable.</w:t>
            </w:r>
            <w:r w:rsidRPr="00F8413E">
              <w:rPr>
                <w:sz w:val="18"/>
                <w:szCs w:val="18"/>
                <w:lang w:val="es-ES_tradnl"/>
              </w:rPr>
              <w:t xml:space="preserve"> </w:t>
            </w:r>
            <w:r w:rsidR="00417740">
              <w:rPr>
                <w:sz w:val="18"/>
                <w:szCs w:val="18"/>
                <w:lang w:val="es-ES_tradnl"/>
              </w:rPr>
              <w:t>Identifica</w:t>
            </w:r>
            <w:r w:rsidRPr="00F8413E">
              <w:rPr>
                <w:sz w:val="18"/>
                <w:szCs w:val="18"/>
                <w:lang w:val="es-ES_tradnl"/>
              </w:rPr>
              <w:t xml:space="preserve"> las acciones personales que cada uno puede realizar para ayudar a mitigar</w:t>
            </w:r>
            <w:r w:rsidR="00417740">
              <w:rPr>
                <w:sz w:val="18"/>
                <w:szCs w:val="18"/>
                <w:lang w:val="es-ES_tradnl"/>
              </w:rPr>
              <w:t xml:space="preserve"> el cambio climático</w:t>
            </w:r>
            <w:r w:rsidRPr="00F8413E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78A3925C" w14:textId="65B42063" w:rsidR="0045598B" w:rsidRPr="000268C3" w:rsidRDefault="0046387B" w:rsidP="004D7EAC">
            <w:pPr>
              <w:rPr>
                <w:color w:val="000000"/>
                <w:sz w:val="18"/>
                <w:szCs w:val="18"/>
                <w:shd w:val="clear" w:color="auto" w:fill="FFFFFF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 </w:t>
            </w:r>
          </w:p>
        </w:tc>
        <w:tc>
          <w:tcPr>
            <w:tcW w:w="2472" w:type="dxa"/>
            <w:vAlign w:val="center"/>
          </w:tcPr>
          <w:p w14:paraId="1F446CEC" w14:textId="77777777" w:rsidR="002C1B30" w:rsidRDefault="009062F0" w:rsidP="009062F0">
            <w:pPr>
              <w:pStyle w:val="Prrafodelista"/>
              <w:numPr>
                <w:ilvl w:val="0"/>
                <w:numId w:val="18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Comprende qué es el cambio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Climático y sus causas.</w:t>
            </w:r>
          </w:p>
          <w:p w14:paraId="242ABABC" w14:textId="77777777" w:rsidR="002C1B30" w:rsidRDefault="009062F0" w:rsidP="009062F0">
            <w:pPr>
              <w:pStyle w:val="Prrafodelista"/>
              <w:numPr>
                <w:ilvl w:val="0"/>
                <w:numId w:val="18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Reconoce los principales efectos del cambio climático en el mundo y en México.</w:t>
            </w:r>
          </w:p>
          <w:p w14:paraId="4D3F6F81" w14:textId="79F0C10B" w:rsidR="009062F0" w:rsidRPr="002C1B30" w:rsidRDefault="009062F0" w:rsidP="009062F0">
            <w:pPr>
              <w:pStyle w:val="Prrafodelista"/>
              <w:numPr>
                <w:ilvl w:val="0"/>
                <w:numId w:val="18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Reconoce algunas acciones que están realizando los países del mundo, incluido México, para detener o aminorar los efectos del cambio climático.</w:t>
            </w:r>
          </w:p>
          <w:p w14:paraId="3632C324" w14:textId="213410F9" w:rsidR="009062F0" w:rsidRPr="000268C3" w:rsidRDefault="009062F0" w:rsidP="009062F0">
            <w:pPr>
              <w:rPr>
                <w:sz w:val="18"/>
                <w:szCs w:val="18"/>
                <w:lang w:val="es-ES_tradnl"/>
              </w:rPr>
            </w:pPr>
          </w:p>
        </w:tc>
      </w:tr>
      <w:tr w:rsidR="008C717D" w:rsidRPr="000268C3" w14:paraId="2B58C0AF" w14:textId="77777777" w:rsidTr="003C7AD4">
        <w:tc>
          <w:tcPr>
            <w:tcW w:w="603" w:type="dxa"/>
            <w:vAlign w:val="center"/>
          </w:tcPr>
          <w:p w14:paraId="29D9B56D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2011DB02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80BAF58" w14:textId="6C0A6892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15</w:t>
            </w:r>
          </w:p>
        </w:tc>
        <w:tc>
          <w:tcPr>
            <w:tcW w:w="1632" w:type="dxa"/>
            <w:vAlign w:val="center"/>
          </w:tcPr>
          <w:p w14:paraId="2352B815" w14:textId="59985317" w:rsidR="008C717D" w:rsidRPr="000268C3" w:rsidRDefault="0045598B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El espacio geográfico como </w:t>
            </w:r>
            <w:r w:rsidR="00496D78">
              <w:rPr>
                <w:sz w:val="18"/>
                <w:szCs w:val="18"/>
                <w:lang w:val="es-ES_tradnl"/>
              </w:rPr>
              <w:t>una construcción social y colectiva</w:t>
            </w:r>
            <w:r w:rsidRPr="000268C3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409" w:type="dxa"/>
            <w:vAlign w:val="center"/>
          </w:tcPr>
          <w:p w14:paraId="18B4997B" w14:textId="6E547C87" w:rsidR="00496D78" w:rsidRDefault="00496D78" w:rsidP="004D7EAC">
            <w:pPr>
              <w:rPr>
                <w:color w:val="000000"/>
                <w:sz w:val="18"/>
                <w:szCs w:val="18"/>
                <w:lang w:val="es-ES_tradnl"/>
              </w:rPr>
            </w:pPr>
            <w:r>
              <w:rPr>
                <w:color w:val="000000"/>
                <w:sz w:val="18"/>
                <w:szCs w:val="18"/>
                <w:lang w:val="es-ES_tradnl"/>
              </w:rPr>
              <w:t>Reconoce que el patrimonio biocultural es resultado de la relación entre las formas de organización económico-social, la cultura y la biodiversidad a través del tiempo.</w:t>
            </w:r>
          </w:p>
          <w:p w14:paraId="376CD3CC" w14:textId="43B88434" w:rsidR="008C717D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Distingue la distribución de las regiones bioculturales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principales en México y el mundo.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5060E9A" w14:textId="2FBE0918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3. Las regiones bioculturales en México y el mundo</w:t>
            </w:r>
          </w:p>
        </w:tc>
        <w:tc>
          <w:tcPr>
            <w:tcW w:w="2268" w:type="dxa"/>
            <w:vAlign w:val="center"/>
          </w:tcPr>
          <w:p w14:paraId="346B0D73" w14:textId="5BF426A8" w:rsidR="008C717D" w:rsidRPr="000268C3" w:rsidRDefault="00F8413E" w:rsidP="00F8413E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417740">
              <w:rPr>
                <w:rFonts w:ascii="Calibri" w:eastAsiaTheme="minorHAnsi" w:hAnsi="Calibri" w:cs="Times"/>
                <w:b/>
                <w:bCs/>
                <w:kern w:val="0"/>
                <w:sz w:val="18"/>
                <w:szCs w:val="18"/>
                <w:lang w:val="es-ES_tradnl"/>
              </w:rPr>
              <w:t>Artes y experiencias estéticas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. </w:t>
            </w:r>
            <w:r w:rsidR="00417740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Infiere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que las culturas prehispánicas plasmaban la</w:t>
            </w:r>
            <w:r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riqueza biológica de los lugares que habitaban en </w:t>
            </w:r>
            <w:r w:rsidR="00417740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diferentes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expresiones</w:t>
            </w:r>
            <w:r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artístic</w:t>
            </w:r>
            <w:r w:rsidR="00417740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as</w:t>
            </w:r>
            <w:r w:rsidRPr="00F8413E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09EFD703" w14:textId="115EB073" w:rsidR="008C717D" w:rsidRPr="000268C3" w:rsidRDefault="00D76E61" w:rsidP="00D76E61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Formula preguntas, recopila información y comparte sus hallazgos en torno a los pueblos originarios de México: ¿Cuántos pueblos son? ¿Dónde están? ¿De dónde llegaron? ¿Cómo vivían antes? ¿Cómo viven ahora? ¿Qué permanece? ¿Qué cambió? ¿Se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>reconoce en él?</w:t>
            </w:r>
          </w:p>
        </w:tc>
        <w:tc>
          <w:tcPr>
            <w:tcW w:w="2472" w:type="dxa"/>
            <w:vAlign w:val="center"/>
          </w:tcPr>
          <w:p w14:paraId="2771260B" w14:textId="77777777" w:rsidR="002C1B30" w:rsidRDefault="00F8413E" w:rsidP="00F8413E">
            <w:pPr>
              <w:pStyle w:val="Prrafodelista"/>
              <w:numPr>
                <w:ilvl w:val="0"/>
                <w:numId w:val="19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lastRenderedPageBreak/>
              <w:t>Identifica la distribución de las principales regiones bioculturales en México.</w:t>
            </w:r>
          </w:p>
          <w:p w14:paraId="153CB637" w14:textId="77777777" w:rsidR="002C1B30" w:rsidRDefault="00F8413E" w:rsidP="00F8413E">
            <w:pPr>
              <w:pStyle w:val="Prrafodelista"/>
              <w:numPr>
                <w:ilvl w:val="0"/>
                <w:numId w:val="19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Reconoce las principales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características que presenta cada región biocultural en México.</w:t>
            </w:r>
          </w:p>
          <w:p w14:paraId="51184696" w14:textId="6DE74F16" w:rsidR="00F8413E" w:rsidRPr="002C1B30" w:rsidRDefault="00F8413E" w:rsidP="00F8413E">
            <w:pPr>
              <w:pStyle w:val="Prrafodelista"/>
              <w:numPr>
                <w:ilvl w:val="0"/>
                <w:numId w:val="19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 xml:space="preserve">Comprende que la protección de los pueblos </w:t>
            </w:r>
            <w:r w:rsidRPr="002C1B30">
              <w:rPr>
                <w:sz w:val="18"/>
                <w:szCs w:val="18"/>
              </w:rPr>
              <w:lastRenderedPageBreak/>
              <w:t>indígenas y sus territorios es importante para la conservación del patrimonio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biocultural.</w:t>
            </w:r>
          </w:p>
        </w:tc>
      </w:tr>
      <w:tr w:rsidR="008C717D" w:rsidRPr="000268C3" w14:paraId="1BB59CC3" w14:textId="77777777" w:rsidTr="003C7AD4">
        <w:tc>
          <w:tcPr>
            <w:tcW w:w="603" w:type="dxa"/>
            <w:vAlign w:val="center"/>
          </w:tcPr>
          <w:p w14:paraId="06E4CB66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125BC905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63B8ACC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1548A6FA" w14:textId="3D0AA49B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16</w:t>
            </w:r>
          </w:p>
          <w:p w14:paraId="1F3A89C2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Merge w:val="restart"/>
            <w:vAlign w:val="center"/>
          </w:tcPr>
          <w:p w14:paraId="23C38F26" w14:textId="72752BB2" w:rsidR="008C717D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Los riesgos de desastre, su relación con los procesos naturales y la vulnerabilidad de la población en lugares específicos.</w:t>
            </w:r>
          </w:p>
          <w:p w14:paraId="20577D13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5765F454" w14:textId="40758CCE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58F72959" w14:textId="77777777" w:rsidR="0045598B" w:rsidRPr="000268C3" w:rsidRDefault="0045598B" w:rsidP="0045598B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Identifica que los desastres pueden ser originados por procesos naturales o por las actividades humanas.</w:t>
            </w:r>
          </w:p>
          <w:p w14:paraId="7D5B1DB8" w14:textId="1CFA3338" w:rsidR="008C717D" w:rsidRPr="000268C3" w:rsidRDefault="0045598B" w:rsidP="0045598B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Relaciona los efectos ambientales, sociales y económicos de los desastres recientes en México y el mundo, tomando en cuenta la vulnerabilidad de la población.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B900891" w14:textId="105D95C6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4. Origen y consecuencias de los desastres en México y el mundo</w:t>
            </w:r>
          </w:p>
        </w:tc>
        <w:tc>
          <w:tcPr>
            <w:tcW w:w="2268" w:type="dxa"/>
            <w:vAlign w:val="center"/>
          </w:tcPr>
          <w:p w14:paraId="4FA56BBB" w14:textId="39BA818E" w:rsidR="008C717D" w:rsidRPr="000268C3" w:rsidRDefault="005349DC" w:rsidP="009F0AF4">
            <w:pPr>
              <w:rPr>
                <w:sz w:val="18"/>
                <w:szCs w:val="18"/>
                <w:lang w:val="es-ES_tradnl"/>
              </w:rPr>
            </w:pPr>
            <w:r w:rsidRPr="000A134D">
              <w:rPr>
                <w:b/>
                <w:bCs/>
                <w:sz w:val="18"/>
                <w:szCs w:val="18"/>
                <w:lang w:val="es-ES_tradnl"/>
              </w:rPr>
              <w:t>Vida saludable.</w:t>
            </w:r>
            <w:r w:rsidRPr="005349DC">
              <w:rPr>
                <w:sz w:val="18"/>
                <w:szCs w:val="18"/>
                <w:lang w:val="es-ES_tradnl"/>
              </w:rPr>
              <w:t xml:space="preserve"> </w:t>
            </w:r>
            <w:r w:rsidR="000A134D">
              <w:rPr>
                <w:sz w:val="18"/>
                <w:szCs w:val="18"/>
                <w:lang w:val="es-ES_tradnl"/>
              </w:rPr>
              <w:t>Comprende que</w:t>
            </w:r>
            <w:r w:rsidRPr="005349DC">
              <w:rPr>
                <w:sz w:val="18"/>
                <w:szCs w:val="18"/>
                <w:lang w:val="es-ES_tradnl"/>
              </w:rPr>
              <w:t xml:space="preserve"> </w:t>
            </w:r>
            <w:r w:rsidR="009F0AF4">
              <w:rPr>
                <w:sz w:val="18"/>
                <w:szCs w:val="18"/>
                <w:lang w:val="es-ES_tradnl"/>
              </w:rPr>
              <w:t>llevar a cabo acciones para prevenir desastres le ayudarán a mantener su integridad física</w:t>
            </w:r>
            <w:r w:rsidRPr="005349DC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1822C299" w14:textId="7539F3D1" w:rsidR="008C717D" w:rsidRPr="000268C3" w:rsidRDefault="00445608" w:rsidP="00445608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Explica procesos históricos relevantes en los que </w:t>
            </w:r>
            <w:r w:rsidR="008F45A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grupos humanos se desplazaron por territorios en periodos de tiempo de corta o larga duración. </w:t>
            </w:r>
          </w:p>
        </w:tc>
        <w:tc>
          <w:tcPr>
            <w:tcW w:w="2472" w:type="dxa"/>
            <w:vAlign w:val="center"/>
          </w:tcPr>
          <w:p w14:paraId="52A57945" w14:textId="77777777" w:rsidR="002C1B30" w:rsidRDefault="005349DC" w:rsidP="005349DC">
            <w:pPr>
              <w:pStyle w:val="Prrafodelista"/>
              <w:numPr>
                <w:ilvl w:val="0"/>
                <w:numId w:val="20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Identifica que los desastres pueden ser originados por procesos naturales o por las actividades humanas.</w:t>
            </w:r>
          </w:p>
          <w:p w14:paraId="2B1C6570" w14:textId="77777777" w:rsidR="002C1B30" w:rsidRDefault="005349DC" w:rsidP="005349DC">
            <w:pPr>
              <w:pStyle w:val="Prrafodelista"/>
              <w:numPr>
                <w:ilvl w:val="0"/>
                <w:numId w:val="20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Estudia los efectos ambientales, sociales y económicos de los desastres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recientes en México y el mundo.</w:t>
            </w:r>
          </w:p>
          <w:p w14:paraId="08901D02" w14:textId="35FBBA19" w:rsidR="005349DC" w:rsidRPr="002C1B30" w:rsidRDefault="005349DC" w:rsidP="005349DC">
            <w:pPr>
              <w:pStyle w:val="Prrafodelista"/>
              <w:numPr>
                <w:ilvl w:val="0"/>
                <w:numId w:val="20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Examina los factores que influyen para que las poblaciones de México y el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mundo se encuentren en vulnerabilidad ante la presencia de los fenómenos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naturales.</w:t>
            </w:r>
          </w:p>
        </w:tc>
      </w:tr>
      <w:tr w:rsidR="008C717D" w:rsidRPr="000268C3" w14:paraId="2415E439" w14:textId="77777777" w:rsidTr="003C7AD4">
        <w:tc>
          <w:tcPr>
            <w:tcW w:w="603" w:type="dxa"/>
            <w:vAlign w:val="center"/>
          </w:tcPr>
          <w:p w14:paraId="214B9FD0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D3EA02A" w14:textId="760D718D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17</w:t>
            </w:r>
          </w:p>
        </w:tc>
        <w:tc>
          <w:tcPr>
            <w:tcW w:w="1632" w:type="dxa"/>
            <w:vMerge/>
            <w:vAlign w:val="center"/>
          </w:tcPr>
          <w:p w14:paraId="16934E8A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0CCFD77C" w14:textId="77777777" w:rsidR="008C717D" w:rsidRPr="000268C3" w:rsidRDefault="0045598B" w:rsidP="007B3464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Valora la importancia de consolidar una cultura de prevención de desastres con la participación de instituciones, organismos y sociedad.</w:t>
            </w:r>
          </w:p>
          <w:p w14:paraId="1ACB4099" w14:textId="7567A6C4" w:rsidR="0045598B" w:rsidRPr="000268C3" w:rsidRDefault="0045598B" w:rsidP="007B3464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27A0088" w14:textId="6D9B5F8A" w:rsidR="008C717D" w:rsidRPr="000268C3" w:rsidRDefault="007B3464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5. La cultura de prevención de desastres</w:t>
            </w:r>
          </w:p>
        </w:tc>
        <w:tc>
          <w:tcPr>
            <w:tcW w:w="2268" w:type="dxa"/>
            <w:vAlign w:val="center"/>
          </w:tcPr>
          <w:p w14:paraId="5CEAF066" w14:textId="0DCA394A" w:rsidR="009A164A" w:rsidRPr="000268C3" w:rsidRDefault="009F494F" w:rsidP="009A164A">
            <w:pPr>
              <w:rPr>
                <w:sz w:val="18"/>
                <w:szCs w:val="18"/>
                <w:lang w:val="es-ES_tradnl"/>
              </w:rPr>
            </w:pPr>
            <w:r w:rsidRPr="009A164A">
              <w:rPr>
                <w:b/>
                <w:bCs/>
                <w:sz w:val="18"/>
                <w:szCs w:val="18"/>
                <w:lang w:val="es-ES_tradnl"/>
              </w:rPr>
              <w:t>Valores y educación socioemocional.</w:t>
            </w:r>
            <w:r w:rsidRPr="009F494F">
              <w:rPr>
                <w:sz w:val="18"/>
                <w:szCs w:val="18"/>
                <w:lang w:val="es-ES_tradnl"/>
              </w:rPr>
              <w:t xml:space="preserve"> </w:t>
            </w:r>
            <w:r w:rsidR="009A164A">
              <w:rPr>
                <w:sz w:val="18"/>
                <w:szCs w:val="18"/>
                <w:lang w:val="es-ES_tradnl"/>
              </w:rPr>
              <w:t>Identifica que la</w:t>
            </w:r>
            <w:r w:rsidRPr="009F494F">
              <w:rPr>
                <w:sz w:val="18"/>
                <w:szCs w:val="18"/>
                <w:lang w:val="es-ES_tradnl"/>
              </w:rPr>
              <w:t xml:space="preserve"> solidaridad es un valor</w:t>
            </w:r>
            <w:r w:rsidR="009A164A">
              <w:rPr>
                <w:sz w:val="18"/>
                <w:szCs w:val="18"/>
                <w:lang w:val="es-ES_tradnl"/>
              </w:rPr>
              <w:t xml:space="preserve"> </w:t>
            </w:r>
            <w:r w:rsidRPr="009F494F">
              <w:rPr>
                <w:sz w:val="18"/>
                <w:szCs w:val="18"/>
                <w:lang w:val="es-ES_tradnl"/>
              </w:rPr>
              <w:t xml:space="preserve">que nos permite ser conscientes de las necesidades de </w:t>
            </w:r>
            <w:r w:rsidR="009A164A">
              <w:rPr>
                <w:sz w:val="18"/>
                <w:szCs w:val="18"/>
                <w:lang w:val="es-ES_tradnl"/>
              </w:rPr>
              <w:t>la población más vulnerable.</w:t>
            </w:r>
          </w:p>
          <w:p w14:paraId="1D7317CE" w14:textId="28BB746C" w:rsidR="008C717D" w:rsidRPr="000268C3" w:rsidRDefault="008C717D" w:rsidP="009F494F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63650EBB" w14:textId="38B9634D" w:rsidR="008C717D" w:rsidRPr="000268C3" w:rsidRDefault="008F45A3" w:rsidP="008F45A3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Aprecia los beneficios de participar en la construcción y aplicación de normas y leyes para garantizar la convivencia y el ejercicio de los derechos humanos en la comunidad y el país.</w:t>
            </w:r>
          </w:p>
        </w:tc>
        <w:tc>
          <w:tcPr>
            <w:tcW w:w="2472" w:type="dxa"/>
            <w:vAlign w:val="center"/>
          </w:tcPr>
          <w:p w14:paraId="13C1424E" w14:textId="77777777" w:rsidR="002C1B30" w:rsidRDefault="009F494F" w:rsidP="009F494F">
            <w:pPr>
              <w:pStyle w:val="Prrafodelista"/>
              <w:numPr>
                <w:ilvl w:val="0"/>
                <w:numId w:val="21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Identifica las dependencias,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instituciones y organizaciones en México que buscan impulsar la cultura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de prevención de desastres.</w:t>
            </w:r>
          </w:p>
          <w:p w14:paraId="36F3050F" w14:textId="5E664065" w:rsidR="009F494F" w:rsidRPr="002C1B30" w:rsidRDefault="009F494F" w:rsidP="009F494F">
            <w:pPr>
              <w:pStyle w:val="Prrafodelista"/>
              <w:numPr>
                <w:ilvl w:val="0"/>
                <w:numId w:val="21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Examina la participación de la sociedad en la consolidación de una cultura de prevención de desastres y reflexiona sobre su importancia.</w:t>
            </w:r>
          </w:p>
        </w:tc>
      </w:tr>
      <w:tr w:rsidR="0045598B" w:rsidRPr="000268C3" w14:paraId="3A0FF84D" w14:textId="77777777" w:rsidTr="003C7AD4">
        <w:tc>
          <w:tcPr>
            <w:tcW w:w="603" w:type="dxa"/>
            <w:vAlign w:val="center"/>
          </w:tcPr>
          <w:p w14:paraId="76E11507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  <w:p w14:paraId="33F0A1D5" w14:textId="739A7AF6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18</w:t>
            </w:r>
          </w:p>
        </w:tc>
        <w:tc>
          <w:tcPr>
            <w:tcW w:w="1632" w:type="dxa"/>
            <w:vMerge w:val="restart"/>
            <w:vAlign w:val="center"/>
          </w:tcPr>
          <w:p w14:paraId="317D3E9F" w14:textId="55881DF0" w:rsidR="0045598B" w:rsidRPr="000268C3" w:rsidRDefault="0045598B" w:rsidP="007B3464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Crecimiento, distribución, composición y migración de la población.</w:t>
            </w:r>
          </w:p>
        </w:tc>
        <w:tc>
          <w:tcPr>
            <w:tcW w:w="2409" w:type="dxa"/>
            <w:vAlign w:val="center"/>
          </w:tcPr>
          <w:p w14:paraId="2CD8363A" w14:textId="5784AD2F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Analiza las implicaciones sociales, ambientales y económicas del crecimiento, distribución y composición de la población en diferentes países, con base en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información estadística y cartográfica.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DA50816" w14:textId="50411ED9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6. Crecimiento, distribución y composición de la población.</w:t>
            </w:r>
          </w:p>
        </w:tc>
        <w:tc>
          <w:tcPr>
            <w:tcW w:w="2268" w:type="dxa"/>
            <w:vAlign w:val="center"/>
          </w:tcPr>
          <w:p w14:paraId="3F343CF6" w14:textId="47674C58" w:rsidR="0045598B" w:rsidRPr="000268C3" w:rsidRDefault="008640DB" w:rsidP="008640DB">
            <w:pPr>
              <w:rPr>
                <w:sz w:val="18"/>
                <w:szCs w:val="18"/>
                <w:lang w:val="es-ES_tradnl"/>
              </w:rPr>
            </w:pPr>
            <w:r w:rsidRPr="00F46BCE">
              <w:rPr>
                <w:b/>
                <w:bCs/>
                <w:sz w:val="18"/>
                <w:szCs w:val="18"/>
                <w:lang w:val="es-ES_tradnl"/>
              </w:rPr>
              <w:t>Vida saludable.</w:t>
            </w:r>
            <w:r w:rsidRPr="008640DB">
              <w:rPr>
                <w:sz w:val="18"/>
                <w:szCs w:val="18"/>
                <w:lang w:val="es-ES_tradnl"/>
              </w:rPr>
              <w:t xml:space="preserve"> </w:t>
            </w:r>
            <w:r w:rsidR="00F46BCE">
              <w:rPr>
                <w:sz w:val="18"/>
                <w:szCs w:val="18"/>
                <w:lang w:val="es-ES_tradnl"/>
              </w:rPr>
              <w:t>A</w:t>
            </w:r>
            <w:r w:rsidRPr="008640DB">
              <w:rPr>
                <w:sz w:val="18"/>
                <w:szCs w:val="18"/>
                <w:lang w:val="es-ES_tradnl"/>
              </w:rPr>
              <w:t xml:space="preserve">nalicen </w:t>
            </w:r>
            <w:r w:rsidR="00F46BCE">
              <w:rPr>
                <w:sz w:val="18"/>
                <w:szCs w:val="18"/>
                <w:lang w:val="es-ES_tradnl"/>
              </w:rPr>
              <w:t xml:space="preserve">la importancia que tiene conocer el </w:t>
            </w:r>
            <w:r w:rsidRPr="008640DB">
              <w:rPr>
                <w:sz w:val="18"/>
                <w:szCs w:val="18"/>
                <w:lang w:val="es-ES_tradnl"/>
              </w:rPr>
              <w:t>crecimiento y la composición de la</w:t>
            </w:r>
            <w:r w:rsidR="00F46BCE">
              <w:rPr>
                <w:sz w:val="18"/>
                <w:szCs w:val="18"/>
                <w:lang w:val="es-ES_tradnl"/>
              </w:rPr>
              <w:t xml:space="preserve"> </w:t>
            </w:r>
            <w:r w:rsidRPr="008640DB">
              <w:rPr>
                <w:sz w:val="18"/>
                <w:szCs w:val="18"/>
                <w:lang w:val="es-ES_tradnl"/>
              </w:rPr>
              <w:t>población para ofrecer servicios</w:t>
            </w:r>
            <w:r w:rsidR="00F46BCE">
              <w:rPr>
                <w:sz w:val="18"/>
                <w:szCs w:val="18"/>
                <w:lang w:val="es-ES_tradnl"/>
              </w:rPr>
              <w:t xml:space="preserve"> </w:t>
            </w:r>
            <w:r w:rsidRPr="008640DB">
              <w:rPr>
                <w:sz w:val="18"/>
                <w:szCs w:val="18"/>
                <w:lang w:val="es-ES_tradnl"/>
              </w:rPr>
              <w:t xml:space="preserve">de salud </w:t>
            </w:r>
            <w:r w:rsidRPr="008640DB">
              <w:rPr>
                <w:sz w:val="18"/>
                <w:szCs w:val="18"/>
                <w:lang w:val="es-ES_tradnl"/>
              </w:rPr>
              <w:lastRenderedPageBreak/>
              <w:t>necesarios y suficientes para todos.</w:t>
            </w:r>
          </w:p>
        </w:tc>
        <w:tc>
          <w:tcPr>
            <w:tcW w:w="2551" w:type="dxa"/>
            <w:vAlign w:val="center"/>
          </w:tcPr>
          <w:p w14:paraId="308FF97B" w14:textId="77777777" w:rsidR="0045598B" w:rsidRDefault="00AA448F" w:rsidP="00AA448F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lastRenderedPageBreak/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Comprende los cambios y permanencias en las características y tareas que las sociedades asignan a las personas, de acuerdo con su edad. </w:t>
            </w:r>
          </w:p>
          <w:p w14:paraId="521384B4" w14:textId="3B4CD057" w:rsidR="0081020C" w:rsidRPr="000268C3" w:rsidRDefault="0081020C" w:rsidP="00AA448F">
            <w:pPr>
              <w:rPr>
                <w:sz w:val="18"/>
                <w:szCs w:val="18"/>
                <w:lang w:val="es-ES_tradnl"/>
              </w:rPr>
            </w:pP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 xml:space="preserve">Explica los cambios que las concepciones sobre el amor, la amistad y las familias han tenido a lo largo del tiempo y en diversos contextos sociales y geográficos. </w:t>
            </w:r>
          </w:p>
        </w:tc>
        <w:tc>
          <w:tcPr>
            <w:tcW w:w="2472" w:type="dxa"/>
            <w:vAlign w:val="center"/>
          </w:tcPr>
          <w:p w14:paraId="2FFDC1E4" w14:textId="77777777" w:rsidR="002C1B30" w:rsidRDefault="008640DB" w:rsidP="008640DB">
            <w:pPr>
              <w:pStyle w:val="Prrafodelista"/>
              <w:numPr>
                <w:ilvl w:val="0"/>
                <w:numId w:val="22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lastRenderedPageBreak/>
              <w:t>Reconoce que la natalidad, mortalidad y migración influyen sobre el crecimiento de las poblaciones.</w:t>
            </w:r>
          </w:p>
          <w:p w14:paraId="23B8BBD7" w14:textId="77777777" w:rsidR="002C1B30" w:rsidRDefault="008640DB" w:rsidP="008640DB">
            <w:pPr>
              <w:pStyle w:val="Prrafodelista"/>
              <w:numPr>
                <w:ilvl w:val="0"/>
                <w:numId w:val="22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 xml:space="preserve">Identifica a los diferentes </w:t>
            </w:r>
            <w:r w:rsidRPr="002C1B30">
              <w:rPr>
                <w:sz w:val="18"/>
                <w:szCs w:val="18"/>
              </w:rPr>
              <w:lastRenderedPageBreak/>
              <w:t>grupos de población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en la pirámide de edades para analizar la estructura poblacional de algunos países.</w:t>
            </w:r>
          </w:p>
          <w:p w14:paraId="51D6D757" w14:textId="1B320702" w:rsidR="008640DB" w:rsidRPr="002C1B30" w:rsidRDefault="008640DB" w:rsidP="008640DB">
            <w:pPr>
              <w:pStyle w:val="Prrafodelista"/>
              <w:numPr>
                <w:ilvl w:val="0"/>
                <w:numId w:val="22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Analiza las implicaciones sociales, ambientales y económicas del crecimiento, distribución y composición de la población en diferentes</w:t>
            </w:r>
            <w:r w:rsidR="002C1B30"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países.</w:t>
            </w:r>
          </w:p>
        </w:tc>
      </w:tr>
      <w:tr w:rsidR="0045598B" w:rsidRPr="000268C3" w14:paraId="31197183" w14:textId="77777777" w:rsidTr="003C7AD4">
        <w:tc>
          <w:tcPr>
            <w:tcW w:w="603" w:type="dxa"/>
            <w:vAlign w:val="center"/>
          </w:tcPr>
          <w:p w14:paraId="11B577B2" w14:textId="77777777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  <w:p w14:paraId="79BD9358" w14:textId="3575F34F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19</w:t>
            </w:r>
          </w:p>
        </w:tc>
        <w:tc>
          <w:tcPr>
            <w:tcW w:w="1632" w:type="dxa"/>
            <w:vMerge/>
            <w:vAlign w:val="center"/>
          </w:tcPr>
          <w:p w14:paraId="78CA9332" w14:textId="224B0736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719EE15B" w14:textId="0B3D8275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Emplea las nociones de concentración y dispersión de la población para explicar los rasgos y problemas del espacio urbano y el rural.</w:t>
            </w:r>
          </w:p>
        </w:tc>
        <w:tc>
          <w:tcPr>
            <w:tcW w:w="1560" w:type="dxa"/>
            <w:vAlign w:val="center"/>
          </w:tcPr>
          <w:p w14:paraId="486D208A" w14:textId="7DE7A3B9" w:rsidR="0045598B" w:rsidRPr="000268C3" w:rsidRDefault="0045598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7. Concentración y dispersión de la población: el espacio urbano y el rural.</w:t>
            </w:r>
          </w:p>
        </w:tc>
        <w:tc>
          <w:tcPr>
            <w:tcW w:w="2268" w:type="dxa"/>
            <w:vAlign w:val="center"/>
          </w:tcPr>
          <w:p w14:paraId="42AA4F06" w14:textId="6B9E0A46" w:rsidR="00843AFC" w:rsidRPr="00843AFC" w:rsidRDefault="00843AFC" w:rsidP="00F46BCE">
            <w:pPr>
              <w:rPr>
                <w:sz w:val="18"/>
                <w:szCs w:val="18"/>
                <w:lang w:val="es-ES_tradnl"/>
              </w:rPr>
            </w:pPr>
            <w:r w:rsidRPr="00F46BCE">
              <w:rPr>
                <w:b/>
                <w:bCs/>
                <w:sz w:val="18"/>
                <w:szCs w:val="18"/>
                <w:lang w:val="es-ES_tradnl"/>
              </w:rPr>
              <w:t>Ciudadanía.</w:t>
            </w:r>
            <w:r w:rsidR="00F46BCE">
              <w:rPr>
                <w:b/>
                <w:bCs/>
                <w:sz w:val="18"/>
                <w:szCs w:val="18"/>
                <w:lang w:val="es-ES_tradnl"/>
              </w:rPr>
              <w:t xml:space="preserve"> </w:t>
            </w:r>
            <w:r w:rsidR="00F46BCE">
              <w:rPr>
                <w:sz w:val="18"/>
                <w:szCs w:val="18"/>
                <w:lang w:val="es-ES_tradnl"/>
              </w:rPr>
              <w:t>Reconoce</w:t>
            </w:r>
            <w:r w:rsidRPr="00843AFC">
              <w:rPr>
                <w:sz w:val="18"/>
                <w:szCs w:val="18"/>
                <w:lang w:val="es-ES_tradnl"/>
              </w:rPr>
              <w:t xml:space="preserve"> la importancia que tienen las</w:t>
            </w:r>
          </w:p>
          <w:p w14:paraId="1D861E62" w14:textId="2BA913C5" w:rsidR="0045598B" w:rsidRPr="000268C3" w:rsidRDefault="00843AFC" w:rsidP="00843AFC">
            <w:pPr>
              <w:rPr>
                <w:sz w:val="18"/>
                <w:szCs w:val="18"/>
                <w:lang w:val="es-ES_tradnl"/>
              </w:rPr>
            </w:pPr>
            <w:r w:rsidRPr="00843AFC">
              <w:rPr>
                <w:sz w:val="18"/>
                <w:szCs w:val="18"/>
                <w:lang w:val="es-ES_tradnl"/>
              </w:rPr>
              <w:t>localidades rurales</w:t>
            </w:r>
            <w:r w:rsidR="00F46BCE">
              <w:rPr>
                <w:sz w:val="18"/>
                <w:szCs w:val="18"/>
                <w:lang w:val="es-ES_tradnl"/>
              </w:rPr>
              <w:t xml:space="preserve"> para la subsistencia de las localidades urbanas</w:t>
            </w:r>
            <w:r w:rsidRPr="00843AFC">
              <w:rPr>
                <w:sz w:val="18"/>
                <w:szCs w:val="18"/>
                <w:lang w:val="es-ES_tradnl"/>
              </w:rPr>
              <w:t xml:space="preserve"> y l</w:t>
            </w:r>
            <w:r w:rsidR="00F46BCE">
              <w:rPr>
                <w:sz w:val="18"/>
                <w:szCs w:val="18"/>
                <w:lang w:val="es-ES_tradnl"/>
              </w:rPr>
              <w:t>a</w:t>
            </w:r>
            <w:r w:rsidRPr="00843AFC">
              <w:rPr>
                <w:sz w:val="18"/>
                <w:szCs w:val="18"/>
                <w:lang w:val="es-ES_tradnl"/>
              </w:rPr>
              <w:t xml:space="preserve"> nece</w:t>
            </w:r>
            <w:r w:rsidR="00F46BCE">
              <w:rPr>
                <w:sz w:val="18"/>
                <w:szCs w:val="18"/>
                <w:lang w:val="es-ES_tradnl"/>
              </w:rPr>
              <w:t>sidad</w:t>
            </w:r>
            <w:r w:rsidRPr="00843AFC">
              <w:rPr>
                <w:sz w:val="18"/>
                <w:szCs w:val="18"/>
                <w:lang w:val="es-ES_tradnl"/>
              </w:rPr>
              <w:t xml:space="preserve"> </w:t>
            </w:r>
            <w:r w:rsidR="00F46BCE">
              <w:rPr>
                <w:sz w:val="18"/>
                <w:szCs w:val="18"/>
                <w:lang w:val="es-ES_tradnl"/>
              </w:rPr>
              <w:t>de</w:t>
            </w:r>
            <w:r w:rsidRPr="00843AFC">
              <w:rPr>
                <w:sz w:val="18"/>
                <w:szCs w:val="18"/>
                <w:lang w:val="es-ES_tradnl"/>
              </w:rPr>
              <w:t xml:space="preserve"> combatir las desigualdades entre ambos tipos de localidades.</w:t>
            </w:r>
          </w:p>
        </w:tc>
        <w:tc>
          <w:tcPr>
            <w:tcW w:w="2551" w:type="dxa"/>
            <w:vAlign w:val="center"/>
          </w:tcPr>
          <w:p w14:paraId="3D485DAF" w14:textId="1103A11D" w:rsidR="0045598B" w:rsidRPr="000268C3" w:rsidRDefault="0054340D" w:rsidP="004D7EAC">
            <w:pPr>
              <w:rPr>
                <w:sz w:val="18"/>
                <w:szCs w:val="18"/>
                <w:lang w:val="es-ES_tradnl"/>
              </w:rPr>
            </w:pPr>
            <w:r w:rsidRPr="0054340D">
              <w:rPr>
                <w:rFonts w:eastAsia="Calibri"/>
                <w:b/>
                <w:color w:val="000000" w:themeColor="text1"/>
                <w:sz w:val="18"/>
                <w:szCs w:val="18"/>
                <w:lang w:val="es-ES_tradnl"/>
              </w:rPr>
              <w:t>Historia.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Comprende procesos históricos relevantes en los que grupos humanos se desplazaron por los territorios a lo largo del tiempo.</w:t>
            </w:r>
          </w:p>
        </w:tc>
        <w:tc>
          <w:tcPr>
            <w:tcW w:w="2472" w:type="dxa"/>
            <w:vAlign w:val="center"/>
          </w:tcPr>
          <w:p w14:paraId="65A46B3E" w14:textId="6CF75AC5" w:rsidR="002C1B30" w:rsidRPr="002C1B30" w:rsidRDefault="002C1B30" w:rsidP="002C1B30">
            <w:pPr>
              <w:pStyle w:val="Prrafodelista"/>
              <w:numPr>
                <w:ilvl w:val="0"/>
                <w:numId w:val="5"/>
              </w:numPr>
              <w:ind w:left="176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Reconoce la desigual distribución de la</w:t>
            </w:r>
            <w:r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población en el espacio geográfico</w:t>
            </w:r>
            <w:r>
              <w:rPr>
                <w:sz w:val="18"/>
                <w:szCs w:val="18"/>
              </w:rPr>
              <w:t>.</w:t>
            </w:r>
          </w:p>
          <w:p w14:paraId="1680FEAD" w14:textId="59351CF3" w:rsidR="002C1B30" w:rsidRDefault="00843AFC" w:rsidP="002C1B30">
            <w:pPr>
              <w:pStyle w:val="Prrafodelista"/>
              <w:numPr>
                <w:ilvl w:val="0"/>
                <w:numId w:val="5"/>
              </w:numPr>
              <w:ind w:left="142" w:hanging="142"/>
              <w:rPr>
                <w:sz w:val="18"/>
                <w:szCs w:val="18"/>
              </w:rPr>
            </w:pPr>
            <w:r w:rsidRPr="00843AFC">
              <w:rPr>
                <w:sz w:val="18"/>
                <w:szCs w:val="18"/>
              </w:rPr>
              <w:t xml:space="preserve"> Explica la concentración y dispersión de la población en el espacio urbano y el rural.</w:t>
            </w:r>
          </w:p>
          <w:p w14:paraId="1C3ED260" w14:textId="5948CEDF" w:rsidR="002C1B30" w:rsidRPr="002C1B30" w:rsidRDefault="002C1B30" w:rsidP="002C1B30">
            <w:pPr>
              <w:pStyle w:val="Prrafodelista"/>
              <w:numPr>
                <w:ilvl w:val="0"/>
                <w:numId w:val="5"/>
              </w:numPr>
              <w:ind w:left="142" w:hanging="142"/>
              <w:rPr>
                <w:sz w:val="18"/>
                <w:szCs w:val="18"/>
              </w:rPr>
            </w:pPr>
            <w:r w:rsidRPr="002C1B30">
              <w:rPr>
                <w:sz w:val="18"/>
                <w:szCs w:val="18"/>
              </w:rPr>
              <w:t>Identifica las características y</w:t>
            </w:r>
            <w:r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principales problemas de la población</w:t>
            </w:r>
            <w:r>
              <w:rPr>
                <w:sz w:val="18"/>
                <w:szCs w:val="18"/>
              </w:rPr>
              <w:t xml:space="preserve"> </w:t>
            </w:r>
            <w:r w:rsidRPr="002C1B30">
              <w:rPr>
                <w:sz w:val="18"/>
                <w:szCs w:val="18"/>
              </w:rPr>
              <w:t>en el espacio urbano y el rural</w:t>
            </w:r>
            <w:r>
              <w:rPr>
                <w:sz w:val="18"/>
                <w:szCs w:val="18"/>
              </w:rPr>
              <w:t>.</w:t>
            </w:r>
          </w:p>
        </w:tc>
      </w:tr>
      <w:tr w:rsidR="003C36D6" w:rsidRPr="000268C3" w14:paraId="7C24B5FF" w14:textId="77777777" w:rsidTr="003C7AD4">
        <w:tc>
          <w:tcPr>
            <w:tcW w:w="603" w:type="dxa"/>
            <w:vAlign w:val="center"/>
          </w:tcPr>
          <w:p w14:paraId="382470C1" w14:textId="78225BF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20</w:t>
            </w:r>
          </w:p>
        </w:tc>
        <w:tc>
          <w:tcPr>
            <w:tcW w:w="1632" w:type="dxa"/>
            <w:vMerge/>
            <w:vAlign w:val="center"/>
          </w:tcPr>
          <w:p w14:paraId="69065E7F" w14:textId="77777777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34642BCB" w14:textId="24F78BED" w:rsidR="003C36D6" w:rsidRPr="000268C3" w:rsidRDefault="003C7AD4" w:rsidP="003C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>
              <w:rPr>
                <w:color w:val="000000"/>
                <w:sz w:val="18"/>
                <w:szCs w:val="18"/>
                <w:lang w:val="es-ES_tradnl"/>
              </w:rPr>
              <w:t>Distingue la movilidad como un derecho humano, los tipos de migración y principales flujos migratorios para comprender los efectos socioeconómicos y culturales en los lugares de atracción y expulsión de población</w:t>
            </w:r>
            <w:r w:rsidR="003C36D6" w:rsidRPr="000268C3">
              <w:rPr>
                <w:color w:val="000000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1560" w:type="dxa"/>
            <w:vAlign w:val="center"/>
          </w:tcPr>
          <w:p w14:paraId="01F0D5AE" w14:textId="7F1CC801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8. La migración</w:t>
            </w:r>
          </w:p>
          <w:p w14:paraId="0F4219E7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15B31606" w14:textId="5FC5A300" w:rsidR="003C36D6" w:rsidRPr="0019750F" w:rsidRDefault="003C36D6" w:rsidP="0048155E">
            <w:pPr>
              <w:rPr>
                <w:sz w:val="18"/>
                <w:szCs w:val="18"/>
                <w:lang w:val="es-ES_tradnl"/>
              </w:rPr>
            </w:pPr>
            <w:r w:rsidRPr="0048155E">
              <w:rPr>
                <w:b/>
                <w:bCs/>
                <w:sz w:val="18"/>
                <w:szCs w:val="18"/>
                <w:lang w:val="es-ES_tradnl"/>
              </w:rPr>
              <w:t>Valores y educación socioemocional.</w:t>
            </w:r>
            <w:r w:rsidRPr="0019750F">
              <w:rPr>
                <w:sz w:val="18"/>
                <w:szCs w:val="18"/>
                <w:lang w:val="es-ES_tradnl"/>
              </w:rPr>
              <w:t xml:space="preserve"> </w:t>
            </w:r>
            <w:r w:rsidR="0048155E">
              <w:rPr>
                <w:sz w:val="18"/>
                <w:szCs w:val="18"/>
                <w:lang w:val="es-ES_tradnl"/>
              </w:rPr>
              <w:t>Reflexiona</w:t>
            </w:r>
          </w:p>
          <w:p w14:paraId="75E87468" w14:textId="24AFA8C8" w:rsidR="003C36D6" w:rsidRPr="00F617B9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19750F">
              <w:rPr>
                <w:sz w:val="18"/>
                <w:szCs w:val="18"/>
                <w:lang w:val="es-ES_tradnl"/>
              </w:rPr>
              <w:t xml:space="preserve">sobre las causas que originan la migración y </w:t>
            </w:r>
            <w:r w:rsidR="00F617B9">
              <w:rPr>
                <w:sz w:val="18"/>
                <w:szCs w:val="18"/>
                <w:lang w:val="es-ES_tradnl"/>
              </w:rPr>
              <w:t>la importancia de</w:t>
            </w:r>
            <w:r w:rsidRPr="0019750F">
              <w:rPr>
                <w:sz w:val="18"/>
                <w:szCs w:val="18"/>
                <w:lang w:val="es-ES_tradnl"/>
              </w:rPr>
              <w:t xml:space="preserve"> ser empáticos</w:t>
            </w:r>
            <w:r w:rsidR="00F617B9">
              <w:rPr>
                <w:sz w:val="18"/>
                <w:szCs w:val="18"/>
                <w:lang w:val="es-ES_tradnl"/>
              </w:rPr>
              <w:t xml:space="preserve"> </w:t>
            </w:r>
            <w:r w:rsidRPr="0019750F">
              <w:rPr>
                <w:sz w:val="18"/>
                <w:szCs w:val="18"/>
                <w:lang w:val="es-ES_tradnl"/>
              </w:rPr>
              <w:t xml:space="preserve">con </w:t>
            </w:r>
            <w:r w:rsidR="00F617B9">
              <w:rPr>
                <w:sz w:val="18"/>
                <w:szCs w:val="18"/>
                <w:lang w:val="es-ES_tradnl"/>
              </w:rPr>
              <w:t>los migrantes</w:t>
            </w:r>
            <w:r w:rsidRPr="0019750F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28BFD841" w14:textId="77777777" w:rsidR="003C36D6" w:rsidRDefault="003C36D6" w:rsidP="003C36D6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Investiga el arribo de otros pueblos del mundo a nuestro país a lo largo de la historia y lo expone a sus pares en la organización cronológica que considere más adecuada. </w:t>
            </w:r>
          </w:p>
          <w:p w14:paraId="71C6A12E" w14:textId="1396CF86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Comprende procesos históricos relevantes en los que grupos humanos se desplazaron por los territorios a lo largo del tiempo. </w:t>
            </w:r>
          </w:p>
        </w:tc>
        <w:tc>
          <w:tcPr>
            <w:tcW w:w="2472" w:type="dxa"/>
            <w:vAlign w:val="center"/>
          </w:tcPr>
          <w:p w14:paraId="217F80D6" w14:textId="77777777" w:rsidR="003C36D6" w:rsidRDefault="003C36D6" w:rsidP="003C36D6">
            <w:pPr>
              <w:pStyle w:val="Prrafodelista"/>
              <w:numPr>
                <w:ilvl w:val="0"/>
                <w:numId w:val="23"/>
              </w:numPr>
              <w:ind w:left="176" w:hanging="142"/>
              <w:rPr>
                <w:sz w:val="18"/>
                <w:szCs w:val="18"/>
              </w:rPr>
            </w:pPr>
            <w:r w:rsidRPr="00186176">
              <w:rPr>
                <w:sz w:val="18"/>
                <w:szCs w:val="18"/>
              </w:rPr>
              <w:t>Distingue los diferentes tipos de migración.</w:t>
            </w:r>
          </w:p>
          <w:p w14:paraId="4E892FC5" w14:textId="77777777" w:rsidR="003C36D6" w:rsidRDefault="003C36D6" w:rsidP="003C36D6">
            <w:pPr>
              <w:pStyle w:val="Prrafodelista"/>
              <w:numPr>
                <w:ilvl w:val="0"/>
                <w:numId w:val="23"/>
              </w:numPr>
              <w:ind w:left="176" w:hanging="142"/>
              <w:rPr>
                <w:sz w:val="18"/>
                <w:szCs w:val="18"/>
              </w:rPr>
            </w:pPr>
            <w:r w:rsidRPr="00186176">
              <w:rPr>
                <w:sz w:val="18"/>
                <w:szCs w:val="18"/>
              </w:rPr>
              <w:t>Identifica los principales flujos</w:t>
            </w:r>
            <w:r>
              <w:rPr>
                <w:sz w:val="18"/>
                <w:szCs w:val="18"/>
              </w:rPr>
              <w:t xml:space="preserve"> </w:t>
            </w:r>
            <w:r w:rsidRPr="00186176">
              <w:rPr>
                <w:sz w:val="18"/>
                <w:szCs w:val="18"/>
              </w:rPr>
              <w:t>migratorios a nivel internacional.</w:t>
            </w:r>
          </w:p>
          <w:p w14:paraId="6C225506" w14:textId="1F565860" w:rsidR="003C36D6" w:rsidRPr="003C36D6" w:rsidRDefault="003C36D6" w:rsidP="003C36D6">
            <w:pPr>
              <w:pStyle w:val="Prrafodelista"/>
              <w:numPr>
                <w:ilvl w:val="0"/>
                <w:numId w:val="23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t>Analiza los efectos socioeconómicos y culturales en los lugares de atracción y expulsión de la población.</w:t>
            </w:r>
          </w:p>
        </w:tc>
      </w:tr>
      <w:tr w:rsidR="003C36D6" w:rsidRPr="000268C3" w14:paraId="736723F4" w14:textId="77777777" w:rsidTr="003C7AD4">
        <w:tc>
          <w:tcPr>
            <w:tcW w:w="603" w:type="dxa"/>
            <w:vAlign w:val="center"/>
          </w:tcPr>
          <w:p w14:paraId="2766EA5B" w14:textId="7DB40F78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21</w:t>
            </w:r>
          </w:p>
        </w:tc>
        <w:tc>
          <w:tcPr>
            <w:tcW w:w="1632" w:type="dxa"/>
            <w:vMerge w:val="restart"/>
            <w:vAlign w:val="center"/>
          </w:tcPr>
          <w:p w14:paraId="32395C22" w14:textId="0858FA45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La diversidad de grupos sociales y culturales en México.</w:t>
            </w:r>
          </w:p>
        </w:tc>
        <w:tc>
          <w:tcPr>
            <w:tcW w:w="2409" w:type="dxa"/>
            <w:vAlign w:val="center"/>
          </w:tcPr>
          <w:p w14:paraId="5D904B3B" w14:textId="767D1CBB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Reconoce la diversidad de pueblos originarios, afro</w:t>
            </w:r>
            <w:r w:rsidR="002A1826">
              <w:rPr>
                <w:color w:val="000000"/>
                <w:sz w:val="18"/>
                <w:szCs w:val="18"/>
                <w:lang w:val="es-ES_tradnl"/>
              </w:rPr>
              <w:t>mexicanos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, migrantes, grupos urbanos, grupos sociales en México, como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parte de la identidad nacional pluricultural y la compara con la diversidad social y cultural en el mundo.</w:t>
            </w:r>
          </w:p>
        </w:tc>
        <w:tc>
          <w:tcPr>
            <w:tcW w:w="1560" w:type="dxa"/>
            <w:vAlign w:val="center"/>
          </w:tcPr>
          <w:p w14:paraId="03A31032" w14:textId="7AC73C3D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9. Diversidad de grupos sociales y culturales.</w:t>
            </w:r>
          </w:p>
          <w:p w14:paraId="21B10803" w14:textId="77777777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2268" w:type="dxa"/>
            <w:vAlign w:val="center"/>
          </w:tcPr>
          <w:p w14:paraId="1F8D1742" w14:textId="001EB7DF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667431">
              <w:rPr>
                <w:b/>
                <w:bCs/>
                <w:sz w:val="18"/>
                <w:szCs w:val="18"/>
                <w:lang w:val="es-ES_tradnl"/>
              </w:rPr>
              <w:t>Ciudadanía.</w:t>
            </w:r>
            <w:r w:rsidRPr="003C36D6">
              <w:rPr>
                <w:sz w:val="18"/>
                <w:szCs w:val="18"/>
                <w:lang w:val="es-ES_tradnl"/>
              </w:rPr>
              <w:t xml:space="preserve"> </w:t>
            </w:r>
            <w:r w:rsidR="00667431">
              <w:rPr>
                <w:sz w:val="18"/>
                <w:szCs w:val="18"/>
                <w:lang w:val="es-ES_tradnl"/>
              </w:rPr>
              <w:t>Fomenta la</w:t>
            </w:r>
            <w:r w:rsidRPr="003C36D6">
              <w:rPr>
                <w:sz w:val="18"/>
                <w:szCs w:val="18"/>
                <w:lang w:val="es-ES_tradnl"/>
              </w:rPr>
              <w:t xml:space="preserve"> convivencia intercultural de respeto</w:t>
            </w:r>
            <w:r w:rsidR="00667431">
              <w:rPr>
                <w:sz w:val="18"/>
                <w:szCs w:val="18"/>
                <w:lang w:val="es-ES_tradnl"/>
              </w:rPr>
              <w:t xml:space="preserve"> </w:t>
            </w:r>
            <w:r w:rsidRPr="003C36D6">
              <w:rPr>
                <w:sz w:val="18"/>
                <w:szCs w:val="18"/>
                <w:lang w:val="es-ES_tradnl"/>
              </w:rPr>
              <w:t xml:space="preserve">y reconocimiento del otro como igual, </w:t>
            </w:r>
            <w:r w:rsidR="00667431">
              <w:rPr>
                <w:sz w:val="18"/>
                <w:szCs w:val="18"/>
                <w:lang w:val="es-ES_tradnl"/>
              </w:rPr>
              <w:t>en la escuela y la comunidad.</w:t>
            </w:r>
          </w:p>
        </w:tc>
        <w:tc>
          <w:tcPr>
            <w:tcW w:w="2551" w:type="dxa"/>
            <w:vAlign w:val="center"/>
          </w:tcPr>
          <w:p w14:paraId="713B36D9" w14:textId="77777777" w:rsidR="003C36D6" w:rsidRDefault="003C36D6" w:rsidP="003C36D6">
            <w:pP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Indaga los orígenes de la población afromexicana, sus aportaciones sociales y a la cultura de nuestro país.</w:t>
            </w:r>
          </w:p>
          <w:p w14:paraId="02C2135A" w14:textId="33784B3B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lastRenderedPageBreak/>
              <w:t xml:space="preserve">Aprecia la interculturalidad y el respeto al derecho a la igualdad sustantiva para establecer relaciones incluyentes y respetuosas de la diversidad, rechazando la discriminación y el racismo.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2472" w:type="dxa"/>
            <w:vAlign w:val="center"/>
          </w:tcPr>
          <w:p w14:paraId="3E80B6B7" w14:textId="77777777" w:rsidR="003C36D6" w:rsidRDefault="003C36D6" w:rsidP="003C36D6">
            <w:pPr>
              <w:pStyle w:val="Prrafodelista"/>
              <w:numPr>
                <w:ilvl w:val="0"/>
                <w:numId w:val="24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lastRenderedPageBreak/>
              <w:t>Distingue la diversidad social y cultural en el mundo.</w:t>
            </w:r>
            <w:r>
              <w:rPr>
                <w:sz w:val="18"/>
                <w:szCs w:val="18"/>
              </w:rPr>
              <w:t xml:space="preserve"> </w:t>
            </w:r>
          </w:p>
          <w:p w14:paraId="6F98D01B" w14:textId="77777777" w:rsidR="003C36D6" w:rsidRDefault="003C36D6" w:rsidP="003C36D6">
            <w:pPr>
              <w:pStyle w:val="Prrafodelista"/>
              <w:numPr>
                <w:ilvl w:val="0"/>
                <w:numId w:val="24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t xml:space="preserve">Reconoce la diversidad de los pueblos originarios, </w:t>
            </w:r>
            <w:r w:rsidRPr="003C36D6">
              <w:rPr>
                <w:sz w:val="18"/>
                <w:szCs w:val="18"/>
              </w:rPr>
              <w:lastRenderedPageBreak/>
              <w:t>afrodescendientes,</w:t>
            </w:r>
            <w:r>
              <w:rPr>
                <w:sz w:val="18"/>
                <w:szCs w:val="18"/>
              </w:rPr>
              <w:t xml:space="preserve"> </w:t>
            </w:r>
            <w:r w:rsidRPr="003C36D6">
              <w:rPr>
                <w:sz w:val="18"/>
                <w:szCs w:val="18"/>
              </w:rPr>
              <w:t>migrantes, grupos urbanos y grupos sociales en México.</w:t>
            </w:r>
          </w:p>
          <w:p w14:paraId="6A6D0509" w14:textId="6FF84A60" w:rsidR="003C36D6" w:rsidRPr="003C36D6" w:rsidRDefault="003C36D6" w:rsidP="003C36D6">
            <w:pPr>
              <w:pStyle w:val="Prrafodelista"/>
              <w:numPr>
                <w:ilvl w:val="0"/>
                <w:numId w:val="24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t>Analiza la identidad nacional</w:t>
            </w:r>
            <w:r>
              <w:rPr>
                <w:sz w:val="18"/>
                <w:szCs w:val="18"/>
              </w:rPr>
              <w:t xml:space="preserve"> </w:t>
            </w:r>
            <w:r w:rsidRPr="003C36D6">
              <w:rPr>
                <w:sz w:val="18"/>
                <w:szCs w:val="18"/>
              </w:rPr>
              <w:t>pluricultural de nuestro país y la compara con la diversidad social y cultural en el mundo.</w:t>
            </w:r>
          </w:p>
        </w:tc>
      </w:tr>
      <w:tr w:rsidR="003C36D6" w:rsidRPr="000268C3" w14:paraId="7D5F9661" w14:textId="77777777" w:rsidTr="003C7AD4">
        <w:tc>
          <w:tcPr>
            <w:tcW w:w="603" w:type="dxa"/>
            <w:vAlign w:val="center"/>
          </w:tcPr>
          <w:p w14:paraId="56DB37E2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32FBB6D7" w14:textId="0553532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22</w:t>
            </w:r>
          </w:p>
        </w:tc>
        <w:tc>
          <w:tcPr>
            <w:tcW w:w="1632" w:type="dxa"/>
            <w:vMerge/>
            <w:vAlign w:val="center"/>
          </w:tcPr>
          <w:p w14:paraId="7DA2127F" w14:textId="4E5F4BB2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4DAC7B69" w14:textId="0C9EDDEA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Valora la importancia del espacio en la conformación de las identidades juveniles.</w:t>
            </w:r>
          </w:p>
        </w:tc>
        <w:tc>
          <w:tcPr>
            <w:tcW w:w="1560" w:type="dxa"/>
            <w:vAlign w:val="center"/>
          </w:tcPr>
          <w:p w14:paraId="4C1EFB82" w14:textId="2DAB1CA8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10. Espacios juveniles.</w:t>
            </w:r>
          </w:p>
        </w:tc>
        <w:tc>
          <w:tcPr>
            <w:tcW w:w="2268" w:type="dxa"/>
            <w:vAlign w:val="center"/>
          </w:tcPr>
          <w:p w14:paraId="5BA39B24" w14:textId="233E56C4" w:rsidR="003C36D6" w:rsidRPr="00AA3A52" w:rsidRDefault="003C36D6" w:rsidP="003C36D6">
            <w:pPr>
              <w:rPr>
                <w:sz w:val="18"/>
                <w:szCs w:val="18"/>
                <w:u w:val="single"/>
                <w:lang w:val="es-ES_tradnl"/>
              </w:rPr>
            </w:pPr>
            <w:r w:rsidRPr="00AA3A52">
              <w:rPr>
                <w:b/>
                <w:bCs/>
                <w:sz w:val="18"/>
                <w:szCs w:val="18"/>
                <w:lang w:val="es-ES_tradnl"/>
              </w:rPr>
              <w:t>Valores y educación socioemocional.</w:t>
            </w:r>
            <w:r w:rsidR="00AA3A52">
              <w:rPr>
                <w:sz w:val="18"/>
                <w:szCs w:val="18"/>
                <w:lang w:val="es-ES_tradnl"/>
              </w:rPr>
              <w:t xml:space="preserve"> Reconoce que todos los grupos culturales tienen derecho</w:t>
            </w:r>
            <w:r w:rsidRPr="003C36D6">
              <w:rPr>
                <w:sz w:val="18"/>
                <w:szCs w:val="18"/>
                <w:lang w:val="es-ES_tradnl"/>
              </w:rPr>
              <w:t xml:space="preserve"> a expresarse, a ser escuchados y tomados en</w:t>
            </w:r>
            <w:r w:rsidR="00AA3A52">
              <w:rPr>
                <w:sz w:val="18"/>
                <w:szCs w:val="18"/>
                <w:lang w:val="es-ES_tradnl"/>
              </w:rPr>
              <w:t xml:space="preserve"> </w:t>
            </w:r>
            <w:r w:rsidRPr="003C36D6">
              <w:rPr>
                <w:sz w:val="18"/>
                <w:szCs w:val="18"/>
                <w:lang w:val="es-ES_tradnl"/>
              </w:rPr>
              <w:t>cuenta</w:t>
            </w:r>
            <w:r w:rsidR="00AA3A52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1229F532" w14:textId="4EEF6BD4" w:rsidR="003C36D6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sz w:val="18"/>
                <w:szCs w:val="18"/>
                <w:lang w:val="es-ES_tradnl"/>
              </w:rPr>
              <w:t xml:space="preserve">Identifica las ideas y representaciones de las personas de acuerdo con su edad en diversos momentos históricos. </w:t>
            </w:r>
          </w:p>
          <w:p w14:paraId="2E83AA04" w14:textId="7D962A60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. Valora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la diversidad de grupos e identidades juveniles en la escuela y en la comunidad y fortalece el respeto a formas de ser, pensar y expresarse en el marco de los derechos humanos. </w:t>
            </w:r>
          </w:p>
        </w:tc>
        <w:tc>
          <w:tcPr>
            <w:tcW w:w="2472" w:type="dxa"/>
            <w:vAlign w:val="center"/>
          </w:tcPr>
          <w:p w14:paraId="312497D5" w14:textId="77777777" w:rsidR="003C36D6" w:rsidRDefault="003C36D6" w:rsidP="003C36D6">
            <w:pPr>
              <w:pStyle w:val="Prrafodelista"/>
              <w:numPr>
                <w:ilvl w:val="0"/>
                <w:numId w:val="25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t>Reconoce que existen diversos grupos juveniles en México (tribus urbanas) con identidades propias.</w:t>
            </w:r>
          </w:p>
          <w:p w14:paraId="33F5CAB8" w14:textId="37B8370C" w:rsidR="003C36D6" w:rsidRPr="003C36D6" w:rsidRDefault="003C36D6" w:rsidP="003C36D6">
            <w:pPr>
              <w:pStyle w:val="Prrafodelista"/>
              <w:numPr>
                <w:ilvl w:val="0"/>
                <w:numId w:val="25"/>
              </w:numPr>
              <w:ind w:left="176" w:hanging="142"/>
              <w:rPr>
                <w:sz w:val="18"/>
                <w:szCs w:val="18"/>
              </w:rPr>
            </w:pPr>
            <w:r w:rsidRPr="003C36D6">
              <w:rPr>
                <w:sz w:val="18"/>
                <w:szCs w:val="18"/>
              </w:rPr>
              <w:t>Analiza las formas en que el espacio geográfico contribuye en la formación de las identidades juveniles.</w:t>
            </w:r>
          </w:p>
          <w:p w14:paraId="0C1E318D" w14:textId="58EA8BD5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</w:tc>
      </w:tr>
      <w:tr w:rsidR="003C36D6" w:rsidRPr="000268C3" w14:paraId="75DE6C6E" w14:textId="77777777" w:rsidTr="003C7AD4">
        <w:tc>
          <w:tcPr>
            <w:tcW w:w="603" w:type="dxa"/>
            <w:vAlign w:val="center"/>
          </w:tcPr>
          <w:p w14:paraId="5719153A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78503400" w14:textId="4249F1B9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23</w:t>
            </w:r>
          </w:p>
        </w:tc>
        <w:tc>
          <w:tcPr>
            <w:tcW w:w="1632" w:type="dxa"/>
            <w:vMerge w:val="restart"/>
            <w:vAlign w:val="center"/>
          </w:tcPr>
          <w:p w14:paraId="37E7CD5A" w14:textId="0DEA3DCF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Los conflictos territoriales actuales en México y el mundo, y sus implicaciones ambientales y sociales.</w:t>
            </w:r>
          </w:p>
        </w:tc>
        <w:tc>
          <w:tcPr>
            <w:tcW w:w="2409" w:type="dxa"/>
            <w:vAlign w:val="center"/>
          </w:tcPr>
          <w:p w14:paraId="52BDB828" w14:textId="29A32490" w:rsidR="003C36D6" w:rsidRPr="000268C3" w:rsidRDefault="003C36D6" w:rsidP="003C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Debate acerca de la multicausalidad de los conflictos territoriales</w:t>
            </w:r>
            <w:r w:rsidR="00880AFD">
              <w:rPr>
                <w:color w:val="000000"/>
                <w:sz w:val="18"/>
                <w:szCs w:val="18"/>
                <w:lang w:val="es-ES_tradnl"/>
              </w:rPr>
              <w:t xml:space="preserve"> en México </w:t>
            </w:r>
            <w:r w:rsidR="002A1826">
              <w:rPr>
                <w:color w:val="000000"/>
                <w:sz w:val="18"/>
                <w:szCs w:val="18"/>
                <w:lang w:val="es-ES_tradnl"/>
              </w:rPr>
              <w:t>y el mundo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, la importancia de la ubicación geográfica de las partes involucradas y las consecuencias ambientales, sociales, económicas y políticas en México y el mundo.</w:t>
            </w:r>
          </w:p>
        </w:tc>
        <w:tc>
          <w:tcPr>
            <w:tcW w:w="1560" w:type="dxa"/>
            <w:vAlign w:val="center"/>
          </w:tcPr>
          <w:p w14:paraId="0D7A968F" w14:textId="55A674C5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11. Conflictos territoriales.</w:t>
            </w:r>
          </w:p>
        </w:tc>
        <w:tc>
          <w:tcPr>
            <w:tcW w:w="2268" w:type="dxa"/>
            <w:vAlign w:val="center"/>
          </w:tcPr>
          <w:p w14:paraId="1075F8C6" w14:textId="66153604" w:rsidR="00AA3A52" w:rsidRPr="003C36D6" w:rsidRDefault="003C36D6" w:rsidP="00AA3A52">
            <w:pPr>
              <w:rPr>
                <w:sz w:val="18"/>
                <w:szCs w:val="18"/>
                <w:lang w:val="es-ES_tradnl"/>
              </w:rPr>
            </w:pPr>
            <w:r w:rsidRPr="00AA3A52">
              <w:rPr>
                <w:b/>
                <w:bCs/>
                <w:sz w:val="18"/>
                <w:szCs w:val="18"/>
                <w:lang w:val="es-ES_tradnl"/>
              </w:rPr>
              <w:t>Ciudadanía.</w:t>
            </w:r>
            <w:r w:rsidRPr="003C36D6">
              <w:rPr>
                <w:sz w:val="18"/>
                <w:szCs w:val="18"/>
                <w:lang w:val="es-ES_tradnl"/>
              </w:rPr>
              <w:t xml:space="preserve"> </w:t>
            </w:r>
            <w:r w:rsidR="00AA3A52">
              <w:rPr>
                <w:sz w:val="18"/>
                <w:szCs w:val="18"/>
                <w:lang w:val="es-ES_tradnl"/>
              </w:rPr>
              <w:t xml:space="preserve">Reconoce la importancia que tiene el </w:t>
            </w:r>
          </w:p>
          <w:p w14:paraId="16EFC411" w14:textId="7A2BF194" w:rsidR="00AA3A52" w:rsidRPr="000268C3" w:rsidRDefault="003C36D6" w:rsidP="00AA3A52">
            <w:pPr>
              <w:rPr>
                <w:sz w:val="18"/>
                <w:szCs w:val="18"/>
                <w:lang w:val="es-ES_tradnl"/>
              </w:rPr>
            </w:pPr>
            <w:r w:rsidRPr="003C36D6">
              <w:rPr>
                <w:sz w:val="18"/>
                <w:szCs w:val="18"/>
                <w:lang w:val="es-ES_tradnl"/>
              </w:rPr>
              <w:t xml:space="preserve">diálogo y la negociación </w:t>
            </w:r>
            <w:r w:rsidR="00AA3A52">
              <w:rPr>
                <w:sz w:val="18"/>
                <w:szCs w:val="18"/>
                <w:lang w:val="es-ES_tradnl"/>
              </w:rPr>
              <w:t xml:space="preserve">como medidas </w:t>
            </w:r>
            <w:r w:rsidRPr="003C36D6">
              <w:rPr>
                <w:sz w:val="18"/>
                <w:szCs w:val="18"/>
                <w:lang w:val="es-ES_tradnl"/>
              </w:rPr>
              <w:t xml:space="preserve">para </w:t>
            </w:r>
            <w:r w:rsidR="00AA3A52">
              <w:rPr>
                <w:sz w:val="18"/>
                <w:szCs w:val="18"/>
                <w:lang w:val="es-ES_tradnl"/>
              </w:rPr>
              <w:t xml:space="preserve">solucionar </w:t>
            </w:r>
            <w:r w:rsidRPr="003C36D6">
              <w:rPr>
                <w:sz w:val="18"/>
                <w:szCs w:val="18"/>
                <w:lang w:val="es-ES_tradnl"/>
              </w:rPr>
              <w:t xml:space="preserve">los conflictos </w:t>
            </w:r>
            <w:r w:rsidR="00AA3A52">
              <w:rPr>
                <w:sz w:val="18"/>
                <w:szCs w:val="18"/>
                <w:lang w:val="es-ES_tradnl"/>
              </w:rPr>
              <w:t>territoriale</w:t>
            </w:r>
            <w:r w:rsidRPr="003C36D6">
              <w:rPr>
                <w:sz w:val="18"/>
                <w:szCs w:val="18"/>
                <w:lang w:val="es-ES_tradnl"/>
              </w:rPr>
              <w:t xml:space="preserve">s. </w:t>
            </w:r>
          </w:p>
          <w:p w14:paraId="32EE9204" w14:textId="6B828ED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45035297" w14:textId="77777777" w:rsidR="003C36D6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sz w:val="18"/>
                <w:szCs w:val="18"/>
                <w:lang w:val="es-ES_tradnl"/>
              </w:rPr>
              <w:t xml:space="preserve">Indaga sobre rebeliones y levantamientos de pueblos indígenas y afromexicanos en la historia de nuestro país y se acerca a comprender sus causas. </w:t>
            </w:r>
          </w:p>
          <w:p w14:paraId="0564616C" w14:textId="55B342ED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Analiza distintos tipos de conflictos en sus espacios de convivencia, su estructura y formas de solucionarlos desde la cultura de la paz como una oportunidad de crecimiento personal y social. </w:t>
            </w:r>
          </w:p>
        </w:tc>
        <w:tc>
          <w:tcPr>
            <w:tcW w:w="2472" w:type="dxa"/>
            <w:vAlign w:val="center"/>
          </w:tcPr>
          <w:p w14:paraId="036984BB" w14:textId="77777777" w:rsidR="006168F3" w:rsidRDefault="003C36D6" w:rsidP="003C36D6">
            <w:pPr>
              <w:pStyle w:val="Prrafodelista"/>
              <w:numPr>
                <w:ilvl w:val="0"/>
                <w:numId w:val="26"/>
              </w:numPr>
              <w:ind w:left="176" w:hanging="142"/>
              <w:rPr>
                <w:sz w:val="18"/>
                <w:szCs w:val="18"/>
              </w:rPr>
            </w:pPr>
            <w:r w:rsidRPr="006168F3">
              <w:rPr>
                <w:sz w:val="18"/>
                <w:szCs w:val="18"/>
              </w:rPr>
              <w:t>Comprende qué son los conflictos territoriales y reconoce algunos ejemplos en México y el mundo.</w:t>
            </w:r>
          </w:p>
          <w:p w14:paraId="3CD16588" w14:textId="77777777" w:rsidR="006168F3" w:rsidRDefault="003C36D6" w:rsidP="006168F3">
            <w:pPr>
              <w:pStyle w:val="Prrafodelista"/>
              <w:numPr>
                <w:ilvl w:val="0"/>
                <w:numId w:val="26"/>
              </w:numPr>
              <w:ind w:left="176" w:hanging="142"/>
              <w:rPr>
                <w:sz w:val="18"/>
                <w:szCs w:val="18"/>
              </w:rPr>
            </w:pPr>
            <w:r w:rsidRPr="006168F3">
              <w:rPr>
                <w:sz w:val="18"/>
                <w:szCs w:val="18"/>
              </w:rPr>
              <w:t>Localiza los principales conflictos</w:t>
            </w:r>
            <w:r w:rsidR="006168F3" w:rsidRPr="006168F3">
              <w:rPr>
                <w:sz w:val="18"/>
                <w:szCs w:val="18"/>
              </w:rPr>
              <w:t xml:space="preserve"> </w:t>
            </w:r>
            <w:r w:rsidRPr="006168F3">
              <w:rPr>
                <w:sz w:val="18"/>
                <w:szCs w:val="18"/>
              </w:rPr>
              <w:t>territoriales en el mundo.</w:t>
            </w:r>
          </w:p>
          <w:p w14:paraId="76FA2806" w14:textId="03D27B50" w:rsidR="006168F3" w:rsidRPr="006168F3" w:rsidRDefault="006168F3" w:rsidP="006168F3">
            <w:pPr>
              <w:pStyle w:val="Prrafodelista"/>
              <w:numPr>
                <w:ilvl w:val="0"/>
                <w:numId w:val="26"/>
              </w:numPr>
              <w:ind w:left="176" w:hanging="142"/>
              <w:rPr>
                <w:sz w:val="18"/>
                <w:szCs w:val="18"/>
              </w:rPr>
            </w:pPr>
            <w:r w:rsidRPr="006168F3">
              <w:rPr>
                <w:sz w:val="18"/>
                <w:szCs w:val="18"/>
              </w:rPr>
              <w:t>Reconoce las distintas implicaciones de los conflictos territoriales.</w:t>
            </w:r>
          </w:p>
        </w:tc>
      </w:tr>
      <w:tr w:rsidR="003C36D6" w:rsidRPr="000268C3" w14:paraId="30E84721" w14:textId="77777777" w:rsidTr="003C7AD4">
        <w:tc>
          <w:tcPr>
            <w:tcW w:w="603" w:type="dxa"/>
            <w:vAlign w:val="center"/>
          </w:tcPr>
          <w:p w14:paraId="70F2BAB5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2AF1B09C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15111815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4BD59513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  <w:p w14:paraId="5BC4E3A0" w14:textId="426A06B9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24</w:t>
            </w:r>
          </w:p>
        </w:tc>
        <w:tc>
          <w:tcPr>
            <w:tcW w:w="1632" w:type="dxa"/>
            <w:vMerge/>
            <w:vAlign w:val="center"/>
          </w:tcPr>
          <w:p w14:paraId="2B5D5648" w14:textId="77777777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Align w:val="center"/>
          </w:tcPr>
          <w:p w14:paraId="0F3E394D" w14:textId="4B736331" w:rsidR="003C36D6" w:rsidRPr="000268C3" w:rsidRDefault="003C36D6" w:rsidP="003C36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 xml:space="preserve">Promueve alternativas de resolución justas y pacíficas a los conflictos territoriales que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lastRenderedPageBreak/>
              <w:t>afectan a la comunidad, a México y al mundo.</w:t>
            </w:r>
          </w:p>
        </w:tc>
        <w:tc>
          <w:tcPr>
            <w:tcW w:w="1560" w:type="dxa"/>
            <w:vAlign w:val="center"/>
          </w:tcPr>
          <w:p w14:paraId="7BE6EC11" w14:textId="347F97A2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12. Solución de conflictos territoriales.</w:t>
            </w:r>
          </w:p>
        </w:tc>
        <w:tc>
          <w:tcPr>
            <w:tcW w:w="2268" w:type="dxa"/>
            <w:vAlign w:val="center"/>
          </w:tcPr>
          <w:p w14:paraId="0A2182BE" w14:textId="5DDA048C" w:rsidR="00464ECD" w:rsidRPr="00464ECD" w:rsidRDefault="00464ECD" w:rsidP="00464ECD">
            <w:pPr>
              <w:rPr>
                <w:sz w:val="18"/>
                <w:szCs w:val="18"/>
                <w:lang w:val="es-ES_tradnl"/>
              </w:rPr>
            </w:pPr>
            <w:r w:rsidRPr="004C40FF">
              <w:rPr>
                <w:b/>
                <w:bCs/>
                <w:sz w:val="18"/>
                <w:szCs w:val="18"/>
                <w:lang w:val="es-ES_tradnl"/>
              </w:rPr>
              <w:t>Ciudadanía.</w:t>
            </w:r>
            <w:r w:rsidRPr="00464ECD">
              <w:rPr>
                <w:sz w:val="18"/>
                <w:szCs w:val="18"/>
                <w:lang w:val="es-ES_tradnl"/>
              </w:rPr>
              <w:t xml:space="preserve"> </w:t>
            </w:r>
            <w:r w:rsidR="004C40FF">
              <w:rPr>
                <w:sz w:val="18"/>
                <w:szCs w:val="18"/>
                <w:lang w:val="es-ES_tradnl"/>
              </w:rPr>
              <w:t>Identifica las</w:t>
            </w:r>
            <w:r w:rsidRPr="00464ECD">
              <w:rPr>
                <w:sz w:val="18"/>
                <w:szCs w:val="18"/>
                <w:lang w:val="es-ES_tradnl"/>
              </w:rPr>
              <w:t xml:space="preserve"> instituciones internacionales que se </w:t>
            </w:r>
            <w:r w:rsidRPr="00464ECD">
              <w:rPr>
                <w:sz w:val="18"/>
                <w:szCs w:val="18"/>
                <w:lang w:val="es-ES_tradnl"/>
              </w:rPr>
              <w:lastRenderedPageBreak/>
              <w:t>encargan de</w:t>
            </w:r>
          </w:p>
          <w:p w14:paraId="46E5B727" w14:textId="4C19ACE2" w:rsidR="004C40FF" w:rsidRPr="000268C3" w:rsidRDefault="00464ECD" w:rsidP="004C40FF">
            <w:pPr>
              <w:rPr>
                <w:sz w:val="18"/>
                <w:szCs w:val="18"/>
                <w:lang w:val="es-ES_tradnl"/>
              </w:rPr>
            </w:pPr>
            <w:r w:rsidRPr="00464ECD">
              <w:rPr>
                <w:sz w:val="18"/>
                <w:szCs w:val="18"/>
                <w:lang w:val="es-ES_tradnl"/>
              </w:rPr>
              <w:t xml:space="preserve">ser mediadoras en la resolución de los conflictos </w:t>
            </w:r>
            <w:r w:rsidR="004C40FF">
              <w:rPr>
                <w:sz w:val="18"/>
                <w:szCs w:val="18"/>
                <w:lang w:val="es-ES_tradnl"/>
              </w:rPr>
              <w:t>internacionales.</w:t>
            </w:r>
            <w:r w:rsidRPr="00464ECD">
              <w:rPr>
                <w:sz w:val="18"/>
                <w:szCs w:val="18"/>
                <w:lang w:val="es-ES_tradnl"/>
              </w:rPr>
              <w:t xml:space="preserve"> </w:t>
            </w:r>
          </w:p>
          <w:p w14:paraId="64FB368B" w14:textId="1C9987DC" w:rsidR="003C36D6" w:rsidRPr="000268C3" w:rsidRDefault="003C36D6" w:rsidP="00464ECD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146861C5" w14:textId="2A239572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lastRenderedPageBreak/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Aprecia las acciones de personas, grupos u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lastRenderedPageBreak/>
              <w:t xml:space="preserve">organizaciones en México a favor de la cultura de la paz para promover ambientes libres de violencia. </w:t>
            </w:r>
          </w:p>
        </w:tc>
        <w:tc>
          <w:tcPr>
            <w:tcW w:w="2472" w:type="dxa"/>
            <w:vAlign w:val="center"/>
          </w:tcPr>
          <w:p w14:paraId="5AA21E56" w14:textId="77777777" w:rsidR="00464ECD" w:rsidRDefault="00464ECD" w:rsidP="00464ECD">
            <w:pPr>
              <w:pStyle w:val="Prrafodelista"/>
              <w:numPr>
                <w:ilvl w:val="0"/>
                <w:numId w:val="27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lastRenderedPageBreak/>
              <w:t>Distingue entre formas violentas y pacíficas de solucionar conflictos</w:t>
            </w:r>
            <w:r>
              <w:rPr>
                <w:sz w:val="18"/>
                <w:szCs w:val="18"/>
              </w:rPr>
              <w:t xml:space="preserve"> </w:t>
            </w:r>
            <w:r w:rsidRPr="00464ECD">
              <w:rPr>
                <w:sz w:val="18"/>
                <w:szCs w:val="18"/>
              </w:rPr>
              <w:lastRenderedPageBreak/>
              <w:t>territoriales.</w:t>
            </w:r>
          </w:p>
          <w:p w14:paraId="7D212298" w14:textId="77777777" w:rsidR="00464ECD" w:rsidRDefault="00464ECD" w:rsidP="00464ECD">
            <w:pPr>
              <w:pStyle w:val="Prrafodelista"/>
              <w:numPr>
                <w:ilvl w:val="0"/>
                <w:numId w:val="27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t>Reconoce las distintas etapas para la solución de conflictos territoriales.</w:t>
            </w:r>
          </w:p>
          <w:p w14:paraId="037B6BEE" w14:textId="47EA2884" w:rsidR="00464ECD" w:rsidRPr="00464ECD" w:rsidRDefault="00464ECD" w:rsidP="00464ECD">
            <w:pPr>
              <w:pStyle w:val="Prrafodelista"/>
              <w:numPr>
                <w:ilvl w:val="0"/>
                <w:numId w:val="27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t>Promueve alternativas de resolución justas y pacíficas a los conflictos territoriales que afectan a la comunidad, a México y al mundo.</w:t>
            </w:r>
          </w:p>
        </w:tc>
      </w:tr>
      <w:tr w:rsidR="003C36D6" w:rsidRPr="000268C3" w14:paraId="20D2333E" w14:textId="77777777" w:rsidTr="003C7AD4">
        <w:tc>
          <w:tcPr>
            <w:tcW w:w="603" w:type="dxa"/>
            <w:vAlign w:val="center"/>
          </w:tcPr>
          <w:p w14:paraId="707333C9" w14:textId="3D5B052E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lastRenderedPageBreak/>
              <w:t>25</w:t>
            </w:r>
          </w:p>
        </w:tc>
        <w:tc>
          <w:tcPr>
            <w:tcW w:w="1632" w:type="dxa"/>
            <w:vMerge w:val="restart"/>
            <w:vAlign w:val="center"/>
          </w:tcPr>
          <w:p w14:paraId="68A2F470" w14:textId="77777777" w:rsidR="00880AFD" w:rsidRDefault="00880AFD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lang w:val="es-ES_tradnl"/>
              </w:rPr>
            </w:pPr>
            <w:r>
              <w:rPr>
                <w:color w:val="000000"/>
                <w:sz w:val="18"/>
                <w:szCs w:val="18"/>
                <w:lang w:val="es-ES_tradnl"/>
              </w:rPr>
              <w:t>Los procesos productivos y sus consecuencias ambientales y sociales en la comunidad, México y el mundo.</w:t>
            </w:r>
            <w:r w:rsidR="003C36D6" w:rsidRPr="000268C3">
              <w:rPr>
                <w:color w:val="000000"/>
                <w:sz w:val="18"/>
                <w:szCs w:val="18"/>
                <w:lang w:val="es-ES_tradnl"/>
              </w:rPr>
              <w:t xml:space="preserve"> </w:t>
            </w:r>
          </w:p>
          <w:p w14:paraId="0E969391" w14:textId="68ADA515" w:rsidR="003C36D6" w:rsidRPr="000268C3" w:rsidRDefault="00880AFD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color w:val="000000"/>
                <w:sz w:val="18"/>
                <w:szCs w:val="18"/>
                <w:lang w:val="es-ES_tradnl"/>
              </w:rPr>
              <w:t xml:space="preserve">Las </w:t>
            </w:r>
            <w:r w:rsidR="003C36D6" w:rsidRPr="000268C3">
              <w:rPr>
                <w:color w:val="000000"/>
                <w:sz w:val="18"/>
                <w:szCs w:val="18"/>
                <w:lang w:val="es-ES_tradnl"/>
              </w:rPr>
              <w:t>actividades agropecuarias y forestales.</w:t>
            </w:r>
          </w:p>
        </w:tc>
        <w:tc>
          <w:tcPr>
            <w:tcW w:w="2409" w:type="dxa"/>
            <w:vAlign w:val="center"/>
          </w:tcPr>
          <w:p w14:paraId="49F00B8B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Compara procesos productivos y espacios económicos en México y el mundo, para reconocer sus implicaciones sociales, económicas y ambientales.</w:t>
            </w:r>
          </w:p>
          <w:p w14:paraId="41A7EABB" w14:textId="74004889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Analiza y relaciona distintos procesos productivos sustantivos en la conformación social, económica y espacial de las sociedades a nivel mundial, para identificar sus contradicciones y desigualdades.</w:t>
            </w:r>
          </w:p>
        </w:tc>
        <w:tc>
          <w:tcPr>
            <w:tcW w:w="1560" w:type="dxa"/>
            <w:vAlign w:val="center"/>
          </w:tcPr>
          <w:p w14:paraId="61E4E598" w14:textId="3ED6B299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13. Procesos productivos y sus implicaciones.</w:t>
            </w:r>
          </w:p>
        </w:tc>
        <w:tc>
          <w:tcPr>
            <w:tcW w:w="2268" w:type="dxa"/>
            <w:vAlign w:val="center"/>
          </w:tcPr>
          <w:p w14:paraId="5FF93807" w14:textId="6025275E" w:rsidR="00982E5B" w:rsidRPr="000268C3" w:rsidRDefault="00464ECD" w:rsidP="00982E5B">
            <w:pP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  <w:r w:rsidRPr="00F63B88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Desarrollo sustentable.</w:t>
            </w:r>
            <w:r w:rsidRPr="00F63B88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</w:t>
            </w:r>
            <w:r w:rsidR="00F63B88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Identifica el </w:t>
            </w:r>
            <w:r w:rsidRPr="00F63B88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impacto ambiental</w:t>
            </w:r>
            <w:r w:rsidR="00982E5B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sobre</w:t>
            </w:r>
            <w:r w:rsidRPr="00F63B88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el aire, el agua y el suelo</w:t>
            </w:r>
            <w:r w:rsidR="00982E5B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 de los procesos productivos y ejerce su poder como consumidor responsable para exigir que éstos sean sustentables</w:t>
            </w:r>
            <w:r w:rsidRPr="00F63B88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</w:p>
          <w:p w14:paraId="2548D402" w14:textId="348A36A9" w:rsidR="003C36D6" w:rsidRPr="000268C3" w:rsidRDefault="003C36D6" w:rsidP="00464ECD">
            <w:pP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75FA17C1" w14:textId="0CD86E26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Reconstruye aspectos de la vida cotidiana en los ámbitos de la economía, la cultura, la sociedad y la política de los pueblos de Mesoamérica. </w:t>
            </w:r>
          </w:p>
        </w:tc>
        <w:tc>
          <w:tcPr>
            <w:tcW w:w="2472" w:type="dxa"/>
            <w:vAlign w:val="center"/>
          </w:tcPr>
          <w:p w14:paraId="05BB51F4" w14:textId="77777777" w:rsidR="00464ECD" w:rsidRDefault="00464ECD" w:rsidP="00464ECD">
            <w:pPr>
              <w:pStyle w:val="Prrafodelista"/>
              <w:numPr>
                <w:ilvl w:val="0"/>
                <w:numId w:val="28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t>Identifica los diferentes niveles de desarrollo de los países del mundo.</w:t>
            </w:r>
          </w:p>
          <w:p w14:paraId="27E7C587" w14:textId="77777777" w:rsidR="00464ECD" w:rsidRDefault="00464ECD" w:rsidP="00464ECD">
            <w:pPr>
              <w:pStyle w:val="Prrafodelista"/>
              <w:numPr>
                <w:ilvl w:val="0"/>
                <w:numId w:val="28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t>Examina las contradicciones y</w:t>
            </w:r>
            <w:r>
              <w:rPr>
                <w:sz w:val="18"/>
                <w:szCs w:val="18"/>
              </w:rPr>
              <w:t xml:space="preserve"> </w:t>
            </w:r>
            <w:r w:rsidRPr="00464ECD">
              <w:rPr>
                <w:sz w:val="18"/>
                <w:szCs w:val="18"/>
              </w:rPr>
              <w:t>desigualdades económicas del mundo y de México.</w:t>
            </w:r>
          </w:p>
          <w:p w14:paraId="166E4ED0" w14:textId="6FA416C0" w:rsidR="00464ECD" w:rsidRPr="00464ECD" w:rsidRDefault="00464ECD" w:rsidP="00464ECD">
            <w:pPr>
              <w:pStyle w:val="Prrafodelista"/>
              <w:numPr>
                <w:ilvl w:val="0"/>
                <w:numId w:val="28"/>
              </w:numPr>
              <w:ind w:left="176" w:hanging="142"/>
              <w:rPr>
                <w:sz w:val="18"/>
                <w:szCs w:val="18"/>
              </w:rPr>
            </w:pPr>
            <w:r w:rsidRPr="00464ECD">
              <w:rPr>
                <w:sz w:val="18"/>
                <w:szCs w:val="18"/>
              </w:rPr>
              <w:t>Analiza los distintos procesos</w:t>
            </w:r>
            <w:r>
              <w:rPr>
                <w:sz w:val="18"/>
                <w:szCs w:val="18"/>
              </w:rPr>
              <w:t xml:space="preserve"> </w:t>
            </w:r>
            <w:r w:rsidRPr="00464ECD">
              <w:rPr>
                <w:sz w:val="18"/>
                <w:szCs w:val="18"/>
              </w:rPr>
              <w:t>productivos sustantivos en la</w:t>
            </w:r>
            <w:r>
              <w:rPr>
                <w:sz w:val="18"/>
                <w:szCs w:val="18"/>
              </w:rPr>
              <w:t xml:space="preserve"> </w:t>
            </w:r>
            <w:r w:rsidRPr="00464ECD">
              <w:rPr>
                <w:sz w:val="18"/>
                <w:szCs w:val="18"/>
              </w:rPr>
              <w:t>conformación social, económica y espacial de la sociedad mexicana.</w:t>
            </w:r>
          </w:p>
        </w:tc>
      </w:tr>
      <w:tr w:rsidR="003C36D6" w:rsidRPr="000268C3" w14:paraId="7ACA48E2" w14:textId="77777777" w:rsidTr="003C7AD4">
        <w:tc>
          <w:tcPr>
            <w:tcW w:w="603" w:type="dxa"/>
            <w:vMerge w:val="restart"/>
            <w:vAlign w:val="center"/>
          </w:tcPr>
          <w:p w14:paraId="2952B838" w14:textId="67E291F2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26</w:t>
            </w:r>
          </w:p>
        </w:tc>
        <w:tc>
          <w:tcPr>
            <w:tcW w:w="1632" w:type="dxa"/>
            <w:vMerge/>
            <w:vAlign w:val="center"/>
          </w:tcPr>
          <w:p w14:paraId="65720998" w14:textId="77777777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Merge w:val="restart"/>
            <w:vAlign w:val="center"/>
          </w:tcPr>
          <w:p w14:paraId="62E6F079" w14:textId="61590845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Compara la producción agrícola, ganadera, pesquera y forestal en diferentes regiones del mundo.</w:t>
            </w:r>
          </w:p>
        </w:tc>
        <w:tc>
          <w:tcPr>
            <w:tcW w:w="1560" w:type="dxa"/>
            <w:vAlign w:val="center"/>
          </w:tcPr>
          <w:p w14:paraId="50A42D25" w14:textId="3D5D7F61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14. Producción agrícola y ganadera</w:t>
            </w:r>
          </w:p>
        </w:tc>
        <w:tc>
          <w:tcPr>
            <w:tcW w:w="2268" w:type="dxa"/>
            <w:vAlign w:val="center"/>
          </w:tcPr>
          <w:p w14:paraId="4564C074" w14:textId="040B919D" w:rsidR="003C36D6" w:rsidRPr="008F7560" w:rsidRDefault="00525C4F" w:rsidP="003C36D6">
            <w:pP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  <w:r w:rsidRPr="008F7560">
              <w:rPr>
                <w:b/>
                <w:bCs/>
                <w:sz w:val="18"/>
                <w:szCs w:val="18"/>
              </w:rPr>
              <w:t>Vida saludable.</w:t>
            </w:r>
            <w:r w:rsidRPr="008F7560">
              <w:rPr>
                <w:sz w:val="18"/>
                <w:szCs w:val="18"/>
              </w:rPr>
              <w:t xml:space="preserve"> </w:t>
            </w:r>
            <w:r w:rsidR="006B215F">
              <w:rPr>
                <w:sz w:val="18"/>
                <w:szCs w:val="18"/>
              </w:rPr>
              <w:t>Reflexiona sobre la importancia del consumo de</w:t>
            </w:r>
            <w:r w:rsidRPr="008F7560">
              <w:rPr>
                <w:sz w:val="18"/>
                <w:szCs w:val="18"/>
              </w:rPr>
              <w:t xml:space="preserve"> alimentos de temporada </w:t>
            </w:r>
            <w:r w:rsidR="006B215F">
              <w:rPr>
                <w:sz w:val="18"/>
                <w:szCs w:val="18"/>
              </w:rPr>
              <w:t xml:space="preserve">para tener una alimentación saludable. </w:t>
            </w:r>
            <w:r w:rsidRPr="008F7560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1" w:type="dxa"/>
            <w:vAlign w:val="center"/>
          </w:tcPr>
          <w:p w14:paraId="4537FE14" w14:textId="4F23CA18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Desarrolla teóricamente el entramado de causas de diverso tipo que dieron lugar a la agricultura mesoamericana y el impacto civilizatorio de ésta en las sociedades que la practicaron. </w:t>
            </w:r>
          </w:p>
        </w:tc>
        <w:tc>
          <w:tcPr>
            <w:tcW w:w="2472" w:type="dxa"/>
            <w:vAlign w:val="center"/>
          </w:tcPr>
          <w:p w14:paraId="3CBE6F4C" w14:textId="77777777" w:rsidR="00A329B2" w:rsidRDefault="00525C4F" w:rsidP="00525C4F">
            <w:pPr>
              <w:pStyle w:val="Prrafodelista"/>
              <w:numPr>
                <w:ilvl w:val="0"/>
                <w:numId w:val="29"/>
              </w:numPr>
              <w:ind w:left="176" w:hanging="142"/>
              <w:rPr>
                <w:sz w:val="18"/>
                <w:szCs w:val="18"/>
              </w:rPr>
            </w:pPr>
            <w:r w:rsidRPr="00A329B2">
              <w:rPr>
                <w:sz w:val="18"/>
                <w:szCs w:val="18"/>
              </w:rPr>
              <w:t>Compara la producción agrícola y ganadera entre los países del mundo.</w:t>
            </w:r>
          </w:p>
          <w:p w14:paraId="34B8AB0F" w14:textId="77777777" w:rsidR="00A329B2" w:rsidRDefault="00525C4F" w:rsidP="00525C4F">
            <w:pPr>
              <w:pStyle w:val="Prrafodelista"/>
              <w:numPr>
                <w:ilvl w:val="0"/>
                <w:numId w:val="29"/>
              </w:numPr>
              <w:ind w:left="176" w:hanging="142"/>
              <w:rPr>
                <w:sz w:val="18"/>
                <w:szCs w:val="18"/>
              </w:rPr>
            </w:pPr>
            <w:r w:rsidRPr="00A329B2">
              <w:rPr>
                <w:sz w:val="18"/>
                <w:szCs w:val="18"/>
              </w:rPr>
              <w:t>Comprende la relación entre los componentes naturales y la producción agrícola y ganadera.</w:t>
            </w:r>
          </w:p>
          <w:p w14:paraId="101B1A3D" w14:textId="2EA2C051" w:rsidR="00525C4F" w:rsidRPr="00A329B2" w:rsidRDefault="00525C4F" w:rsidP="00525C4F">
            <w:pPr>
              <w:pStyle w:val="Prrafodelista"/>
              <w:numPr>
                <w:ilvl w:val="0"/>
                <w:numId w:val="29"/>
              </w:numPr>
              <w:ind w:left="176" w:hanging="142"/>
              <w:rPr>
                <w:sz w:val="18"/>
                <w:szCs w:val="18"/>
              </w:rPr>
            </w:pPr>
            <w:r w:rsidRPr="00A329B2">
              <w:rPr>
                <w:sz w:val="18"/>
                <w:szCs w:val="18"/>
              </w:rPr>
              <w:t>Identifica las entidades y regiones de producción agrícola y ganadera en México</w:t>
            </w:r>
            <w:r w:rsidR="00A329B2" w:rsidRPr="00A329B2">
              <w:rPr>
                <w:sz w:val="18"/>
                <w:szCs w:val="18"/>
              </w:rPr>
              <w:t>.</w:t>
            </w:r>
          </w:p>
        </w:tc>
      </w:tr>
      <w:tr w:rsidR="003C36D6" w:rsidRPr="000268C3" w14:paraId="44C10191" w14:textId="77777777" w:rsidTr="003C7AD4">
        <w:tc>
          <w:tcPr>
            <w:tcW w:w="603" w:type="dxa"/>
            <w:vMerge/>
            <w:vAlign w:val="center"/>
          </w:tcPr>
          <w:p w14:paraId="3781451D" w14:textId="77777777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632" w:type="dxa"/>
            <w:vMerge/>
            <w:vAlign w:val="center"/>
          </w:tcPr>
          <w:p w14:paraId="75454219" w14:textId="77777777" w:rsidR="003C36D6" w:rsidRPr="000268C3" w:rsidRDefault="003C36D6" w:rsidP="003C36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09" w:type="dxa"/>
            <w:vMerge/>
            <w:vAlign w:val="center"/>
          </w:tcPr>
          <w:p w14:paraId="7D05ADBE" w14:textId="77777777" w:rsidR="003C36D6" w:rsidRPr="000268C3" w:rsidRDefault="003C36D6" w:rsidP="003C36D6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1560" w:type="dxa"/>
            <w:vAlign w:val="center"/>
          </w:tcPr>
          <w:p w14:paraId="5DE74B2E" w14:textId="5B19175C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15. Producción forestal y pesquera</w:t>
            </w:r>
          </w:p>
        </w:tc>
        <w:tc>
          <w:tcPr>
            <w:tcW w:w="2268" w:type="dxa"/>
            <w:vAlign w:val="center"/>
          </w:tcPr>
          <w:p w14:paraId="0D3C18FA" w14:textId="3C588147" w:rsidR="003C36D6" w:rsidRPr="000268C3" w:rsidRDefault="006B215F" w:rsidP="003C36D6">
            <w:pPr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</w:pPr>
            <w:r>
              <w:rPr>
                <w:b/>
                <w:bCs/>
                <w:sz w:val="18"/>
                <w:szCs w:val="18"/>
                <w:lang w:val="es-ES_tradnl"/>
              </w:rPr>
              <w:t>Desarrollo sustentable</w:t>
            </w:r>
            <w:r w:rsidRPr="00AA3A52">
              <w:rPr>
                <w:b/>
                <w:bCs/>
                <w:sz w:val="18"/>
                <w:szCs w:val="18"/>
                <w:lang w:val="es-ES_tradnl"/>
              </w:rPr>
              <w:t>.</w:t>
            </w:r>
            <w:r>
              <w:rPr>
                <w:sz w:val="18"/>
                <w:szCs w:val="18"/>
                <w:lang w:val="es-ES_tradnl"/>
              </w:rPr>
              <w:t xml:space="preserve"> Diferencia entre prácticas de pesca sustentable y de </w:t>
            </w:r>
            <w:r>
              <w:rPr>
                <w:sz w:val="18"/>
                <w:szCs w:val="18"/>
                <w:lang w:val="es-ES_tradnl"/>
              </w:rPr>
              <w:lastRenderedPageBreak/>
              <w:t xml:space="preserve">pesca irracional que ponen en riesgo especies endémicas como la vaquita marina. </w:t>
            </w:r>
          </w:p>
        </w:tc>
        <w:tc>
          <w:tcPr>
            <w:tcW w:w="2551" w:type="dxa"/>
            <w:vAlign w:val="center"/>
          </w:tcPr>
          <w:p w14:paraId="5596EC8F" w14:textId="4CAC0E2D" w:rsidR="003C36D6" w:rsidRPr="000268C3" w:rsidRDefault="003C36D6" w:rsidP="003C36D6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lastRenderedPageBreak/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Reconstruye aspectos de la vida cotidiana en los ámbitos de la economía, la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lastRenderedPageBreak/>
              <w:t>cultura, la sociedad y la política de los pueblos de Mesoamérica.</w:t>
            </w:r>
          </w:p>
        </w:tc>
        <w:tc>
          <w:tcPr>
            <w:tcW w:w="2472" w:type="dxa"/>
            <w:vAlign w:val="center"/>
          </w:tcPr>
          <w:p w14:paraId="163F0E72" w14:textId="77777777" w:rsidR="001654E4" w:rsidRP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lastRenderedPageBreak/>
              <w:t>Compara la producción forestal entre los</w:t>
            </w:r>
          </w:p>
          <w:p w14:paraId="42D3CA87" w14:textId="77777777" w:rsidR="003C36D6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 xml:space="preserve">distintos países y regiones del </w:t>
            </w:r>
            <w:r w:rsidRPr="001654E4">
              <w:rPr>
                <w:sz w:val="18"/>
                <w:szCs w:val="18"/>
                <w:lang w:val="es-ES_tradnl"/>
              </w:rPr>
              <w:lastRenderedPageBreak/>
              <w:t>mundo.</w:t>
            </w:r>
          </w:p>
          <w:p w14:paraId="71154443" w14:textId="77777777" w:rsidR="001654E4" w:rsidRP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Compara la producción pesquera entre los</w:t>
            </w:r>
          </w:p>
          <w:p w14:paraId="6999754C" w14:textId="77777777" w:rsid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distintos países y regiones del mundo.</w:t>
            </w:r>
          </w:p>
          <w:p w14:paraId="47D1BEB3" w14:textId="77777777" w:rsidR="001654E4" w:rsidRP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Reconoce la importancia de la producción</w:t>
            </w:r>
          </w:p>
          <w:p w14:paraId="548DB3C4" w14:textId="77777777" w:rsidR="001654E4" w:rsidRP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pesquera y acuícola y los principales</w:t>
            </w:r>
          </w:p>
          <w:p w14:paraId="5B363EC4" w14:textId="77777777" w:rsidR="001654E4" w:rsidRPr="001654E4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productos que se obtienen de ellas en el</w:t>
            </w:r>
          </w:p>
          <w:p w14:paraId="19FE1D91" w14:textId="4B12D9DE" w:rsidR="001654E4" w:rsidRPr="000268C3" w:rsidRDefault="001654E4" w:rsidP="001654E4">
            <w:pPr>
              <w:rPr>
                <w:sz w:val="18"/>
                <w:szCs w:val="18"/>
                <w:lang w:val="es-ES_tradnl"/>
              </w:rPr>
            </w:pPr>
            <w:r w:rsidRPr="001654E4">
              <w:rPr>
                <w:sz w:val="18"/>
                <w:szCs w:val="18"/>
                <w:lang w:val="es-ES_tradnl"/>
              </w:rPr>
              <w:t>mundo y en México.</w:t>
            </w:r>
          </w:p>
        </w:tc>
      </w:tr>
    </w:tbl>
    <w:p w14:paraId="3E658487" w14:textId="77777777" w:rsidR="008C717D" w:rsidRPr="000268C3" w:rsidRDefault="008C717D">
      <w:pPr>
        <w:rPr>
          <w:lang w:val="es-ES_tradnl"/>
        </w:rPr>
      </w:pPr>
    </w:p>
    <w:p w14:paraId="7FF3A31B" w14:textId="40C54F26" w:rsidR="008E4AA9" w:rsidRPr="000268C3" w:rsidRDefault="008E4AA9">
      <w:pPr>
        <w:rPr>
          <w:lang w:val="es-ES_tradnl"/>
        </w:rPr>
      </w:pPr>
      <w:r w:rsidRPr="000268C3">
        <w:rPr>
          <w:lang w:val="es-ES_tradnl"/>
        </w:rPr>
        <w:br w:type="page"/>
      </w:r>
    </w:p>
    <w:p w14:paraId="6C7A46E2" w14:textId="77777777" w:rsidR="008E4AA9" w:rsidRPr="000268C3" w:rsidRDefault="008E4AA9">
      <w:pPr>
        <w:rPr>
          <w:lang w:val="es-ES_tradnl"/>
        </w:rPr>
      </w:pPr>
    </w:p>
    <w:p w14:paraId="579A1312" w14:textId="77777777" w:rsidR="008C717D" w:rsidRPr="000268C3" w:rsidRDefault="008C717D">
      <w:pPr>
        <w:rPr>
          <w:lang w:val="es-ES_tradnl"/>
        </w:rPr>
      </w:pPr>
    </w:p>
    <w:tbl>
      <w:tblPr>
        <w:tblW w:w="13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1213"/>
        <w:gridCol w:w="277"/>
        <w:gridCol w:w="2551"/>
        <w:gridCol w:w="1701"/>
        <w:gridCol w:w="2127"/>
        <w:gridCol w:w="2551"/>
        <w:gridCol w:w="2472"/>
      </w:tblGrid>
      <w:tr w:rsidR="008C717D" w:rsidRPr="000268C3" w14:paraId="41DEC572" w14:textId="77777777" w:rsidTr="00571D70">
        <w:trPr>
          <w:tblHeader/>
        </w:trPr>
        <w:tc>
          <w:tcPr>
            <w:tcW w:w="603" w:type="dxa"/>
            <w:shd w:val="clear" w:color="auto" w:fill="FF0000"/>
            <w:vAlign w:val="center"/>
          </w:tcPr>
          <w:p w14:paraId="4CDA862F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proofErr w:type="spellStart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Sem</w:t>
            </w:r>
            <w:proofErr w:type="spellEnd"/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1213" w:type="dxa"/>
            <w:shd w:val="clear" w:color="auto" w:fill="FF0000"/>
            <w:vAlign w:val="center"/>
          </w:tcPr>
          <w:p w14:paraId="765AA172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Contenido</w:t>
            </w:r>
          </w:p>
        </w:tc>
        <w:tc>
          <w:tcPr>
            <w:tcW w:w="2828" w:type="dxa"/>
            <w:gridSpan w:val="2"/>
            <w:shd w:val="clear" w:color="auto" w:fill="FF0000"/>
            <w:vAlign w:val="center"/>
          </w:tcPr>
          <w:p w14:paraId="0DF09398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Procesos de desarrollo de aprendizaje</w:t>
            </w:r>
          </w:p>
        </w:tc>
        <w:tc>
          <w:tcPr>
            <w:tcW w:w="1701" w:type="dxa"/>
            <w:shd w:val="clear" w:color="auto" w:fill="FF0000"/>
            <w:vAlign w:val="center"/>
          </w:tcPr>
          <w:p w14:paraId="615AE763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Lección</w:t>
            </w:r>
          </w:p>
        </w:tc>
        <w:tc>
          <w:tcPr>
            <w:tcW w:w="2127" w:type="dxa"/>
            <w:shd w:val="clear" w:color="auto" w:fill="FF0000"/>
            <w:vAlign w:val="center"/>
          </w:tcPr>
          <w:p w14:paraId="776BB181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ejes</w:t>
            </w:r>
          </w:p>
          <w:p w14:paraId="79859B52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articuladores</w:t>
            </w:r>
          </w:p>
        </w:tc>
        <w:tc>
          <w:tcPr>
            <w:tcW w:w="2551" w:type="dxa"/>
            <w:shd w:val="clear" w:color="auto" w:fill="FF0000"/>
            <w:vAlign w:val="center"/>
          </w:tcPr>
          <w:p w14:paraId="15A48391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Vinculación con disciplinas del campo formativo</w:t>
            </w:r>
          </w:p>
        </w:tc>
        <w:tc>
          <w:tcPr>
            <w:tcW w:w="2472" w:type="dxa"/>
            <w:shd w:val="clear" w:color="auto" w:fill="FF0000"/>
            <w:vAlign w:val="center"/>
          </w:tcPr>
          <w:p w14:paraId="6357FF01" w14:textId="77777777" w:rsidR="008C717D" w:rsidRPr="000268C3" w:rsidRDefault="008C717D" w:rsidP="004D7EAC">
            <w:pPr>
              <w:jc w:val="center"/>
              <w:rPr>
                <w:b/>
                <w:color w:val="FFFFFF" w:themeColor="background1"/>
                <w:sz w:val="18"/>
                <w:szCs w:val="18"/>
                <w:lang w:val="es-ES_tradnl"/>
              </w:rPr>
            </w:pPr>
            <w:r w:rsidRPr="000268C3">
              <w:rPr>
                <w:b/>
                <w:color w:val="FFFFFF" w:themeColor="background1"/>
                <w:sz w:val="18"/>
                <w:szCs w:val="18"/>
                <w:lang w:val="es-ES_tradnl"/>
              </w:rPr>
              <w:t>Indicadores de evaluación formativa</w:t>
            </w:r>
          </w:p>
        </w:tc>
      </w:tr>
      <w:tr w:rsidR="008C717D" w:rsidRPr="000268C3" w14:paraId="086AEE1F" w14:textId="77777777" w:rsidTr="00571D70">
        <w:tc>
          <w:tcPr>
            <w:tcW w:w="603" w:type="dxa"/>
            <w:vMerge w:val="restart"/>
            <w:vAlign w:val="center"/>
          </w:tcPr>
          <w:p w14:paraId="1A497877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0F9F1CBD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61E3847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3061EFC9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3838AC64" w14:textId="6979F28D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27</w:t>
            </w:r>
          </w:p>
          <w:p w14:paraId="713A3EE8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28C4E87" w14:textId="1A6C0D66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5742" w:type="dxa"/>
            <w:gridSpan w:val="4"/>
            <w:vAlign w:val="center"/>
          </w:tcPr>
          <w:p w14:paraId="3BAD81D0" w14:textId="161F2D50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Unidad 3 </w:t>
            </w:r>
            <w:r w:rsidR="00215D0B">
              <w:rPr>
                <w:sz w:val="18"/>
                <w:szCs w:val="18"/>
                <w:lang w:val="es-ES_tradnl"/>
              </w:rPr>
              <w:t>Problemas ambientales y sociales</w:t>
            </w:r>
          </w:p>
        </w:tc>
        <w:tc>
          <w:tcPr>
            <w:tcW w:w="2127" w:type="dxa"/>
            <w:vAlign w:val="center"/>
          </w:tcPr>
          <w:p w14:paraId="0A59CA34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31AEE4DD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1D8EC010" w14:textId="77777777" w:rsidR="008C717D" w:rsidRPr="000268C3" w:rsidRDefault="008C717D" w:rsidP="004D7EAC">
            <w:pPr>
              <w:jc w:val="center"/>
              <w:rPr>
                <w:sz w:val="18"/>
                <w:szCs w:val="18"/>
                <w:lang w:val="es-ES_tradnl"/>
              </w:rPr>
            </w:pPr>
          </w:p>
        </w:tc>
      </w:tr>
      <w:tr w:rsidR="008C717D" w:rsidRPr="000268C3" w14:paraId="52C90B69" w14:textId="77777777" w:rsidTr="00571D70">
        <w:tc>
          <w:tcPr>
            <w:tcW w:w="603" w:type="dxa"/>
            <w:vMerge/>
            <w:vAlign w:val="center"/>
          </w:tcPr>
          <w:p w14:paraId="093DD99B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5742" w:type="dxa"/>
            <w:gridSpan w:val="4"/>
            <w:vAlign w:val="center"/>
          </w:tcPr>
          <w:p w14:paraId="24D1C795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 xml:space="preserve">       Me preparo</w:t>
            </w:r>
          </w:p>
        </w:tc>
        <w:tc>
          <w:tcPr>
            <w:tcW w:w="2127" w:type="dxa"/>
            <w:vAlign w:val="center"/>
          </w:tcPr>
          <w:p w14:paraId="1EE2626B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6DE65AB1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472" w:type="dxa"/>
            <w:vAlign w:val="center"/>
          </w:tcPr>
          <w:p w14:paraId="39321E81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</w:tr>
      <w:tr w:rsidR="008E4AA9" w:rsidRPr="000268C3" w14:paraId="6B688C83" w14:textId="77777777" w:rsidTr="00571D70">
        <w:trPr>
          <w:trHeight w:val="1538"/>
        </w:trPr>
        <w:tc>
          <w:tcPr>
            <w:tcW w:w="603" w:type="dxa"/>
            <w:vMerge/>
            <w:vAlign w:val="center"/>
          </w:tcPr>
          <w:p w14:paraId="05C79F1A" w14:textId="77777777" w:rsidR="008E4AA9" w:rsidRPr="000268C3" w:rsidRDefault="008E4AA9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490" w:type="dxa"/>
            <w:gridSpan w:val="2"/>
            <w:vAlign w:val="center"/>
          </w:tcPr>
          <w:p w14:paraId="562F67C2" w14:textId="77777777" w:rsidR="008E4AA9" w:rsidRPr="000268C3" w:rsidRDefault="008E4AA9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73AC69F8" w14:textId="77777777" w:rsidR="008E4AA9" w:rsidRPr="000268C3" w:rsidRDefault="008E4AA9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386A4FE5" w14:textId="77777777" w:rsidR="008E4AA9" w:rsidRPr="000268C3" w:rsidRDefault="008E4AA9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6187E752" w14:textId="645CD32D" w:rsidR="008E4AA9" w:rsidRPr="000268C3" w:rsidRDefault="00880AFD" w:rsidP="004D7EAC">
            <w:pPr>
              <w:rPr>
                <w:color w:val="000000"/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La m</w:t>
            </w:r>
            <w:r w:rsidR="008E4AA9" w:rsidRPr="000268C3">
              <w:rPr>
                <w:sz w:val="18"/>
                <w:szCs w:val="18"/>
                <w:lang w:val="es-ES_tradnl"/>
              </w:rPr>
              <w:t xml:space="preserve">inería, </w:t>
            </w:r>
            <w:r>
              <w:rPr>
                <w:sz w:val="18"/>
                <w:szCs w:val="18"/>
                <w:lang w:val="es-ES_tradnl"/>
              </w:rPr>
              <w:t xml:space="preserve">la </w:t>
            </w:r>
            <w:r w:rsidR="008E4AA9" w:rsidRPr="000268C3">
              <w:rPr>
                <w:sz w:val="18"/>
                <w:szCs w:val="18"/>
                <w:lang w:val="es-ES_tradnl"/>
              </w:rPr>
              <w:t>producción de energía e industria.</w:t>
            </w:r>
          </w:p>
          <w:p w14:paraId="35C21A8B" w14:textId="77777777" w:rsidR="008E4AA9" w:rsidRPr="000268C3" w:rsidRDefault="008E4AA9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72811398" w14:textId="77777777" w:rsidR="008E4AA9" w:rsidRPr="000268C3" w:rsidRDefault="008E4AA9" w:rsidP="004D7EAC">
            <w:pPr>
              <w:rPr>
                <w:color w:val="000000"/>
                <w:sz w:val="18"/>
                <w:szCs w:val="18"/>
                <w:lang w:val="es-ES_tradnl"/>
              </w:rPr>
            </w:pPr>
          </w:p>
          <w:p w14:paraId="257E1CFD" w14:textId="77777777" w:rsidR="008E4AA9" w:rsidRPr="000268C3" w:rsidRDefault="008E4AA9" w:rsidP="008E4AA9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722ACACF" w14:textId="596D9DAF" w:rsidR="008E4AA9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Analiza la relevancia económica de la minería, la producción de energía y la industria en el mundo</w:t>
            </w:r>
          </w:p>
        </w:tc>
        <w:tc>
          <w:tcPr>
            <w:tcW w:w="1701" w:type="dxa"/>
            <w:vAlign w:val="center"/>
          </w:tcPr>
          <w:p w14:paraId="34660EFD" w14:textId="77777777" w:rsidR="008E4AA9" w:rsidRPr="000268C3" w:rsidRDefault="008E4AA9" w:rsidP="008E4AA9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1. Minería e Industria</w:t>
            </w:r>
          </w:p>
          <w:p w14:paraId="6F319E99" w14:textId="77777777" w:rsidR="008E4AA9" w:rsidRPr="000268C3" w:rsidRDefault="008E4AA9" w:rsidP="008E4AA9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053AAD8" w14:textId="673AD0DE" w:rsidR="008E4AA9" w:rsidRPr="000268C3" w:rsidRDefault="00215D0B" w:rsidP="00212669">
            <w:pPr>
              <w:rPr>
                <w:sz w:val="18"/>
                <w:szCs w:val="18"/>
                <w:lang w:val="es-ES_tradnl"/>
              </w:rPr>
            </w:pPr>
            <w:r w:rsidRPr="00212669">
              <w:rPr>
                <w:b/>
                <w:bCs/>
                <w:sz w:val="18"/>
                <w:szCs w:val="18"/>
                <w:lang w:val="es-ES_tradnl"/>
              </w:rPr>
              <w:t>Desarrollo sustentable</w:t>
            </w:r>
            <w:r w:rsidRPr="00215D0B">
              <w:rPr>
                <w:sz w:val="18"/>
                <w:szCs w:val="18"/>
                <w:lang w:val="es-ES_tradnl"/>
              </w:rPr>
              <w:t>.</w:t>
            </w:r>
            <w:r w:rsidR="00212669">
              <w:rPr>
                <w:sz w:val="18"/>
                <w:szCs w:val="18"/>
                <w:lang w:val="es-ES_tradnl"/>
              </w:rPr>
              <w:t xml:space="preserve"> I</w:t>
            </w:r>
            <w:r w:rsidRPr="00215D0B">
              <w:rPr>
                <w:sz w:val="18"/>
                <w:szCs w:val="18"/>
                <w:lang w:val="es-ES_tradnl"/>
              </w:rPr>
              <w:t xml:space="preserve">dentifica </w:t>
            </w:r>
            <w:r w:rsidR="00212669">
              <w:rPr>
                <w:sz w:val="18"/>
                <w:szCs w:val="18"/>
                <w:lang w:val="es-ES_tradnl"/>
              </w:rPr>
              <w:t>las energías limpias y los principales países productores.</w:t>
            </w:r>
          </w:p>
        </w:tc>
        <w:tc>
          <w:tcPr>
            <w:tcW w:w="2551" w:type="dxa"/>
            <w:vAlign w:val="center"/>
          </w:tcPr>
          <w:p w14:paraId="48F14F08" w14:textId="7FA8C4A9" w:rsidR="008E4AA9" w:rsidRPr="000268C3" w:rsidRDefault="00445608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Reconstruye aspectos de la vida cotidiana en los ámbitos de la economía, la cultura, la sociedad y la política de los pueblos de Mesoamérica.</w:t>
            </w:r>
          </w:p>
        </w:tc>
        <w:tc>
          <w:tcPr>
            <w:tcW w:w="2472" w:type="dxa"/>
            <w:vAlign w:val="center"/>
          </w:tcPr>
          <w:p w14:paraId="6B35EB5F" w14:textId="77777777" w:rsidR="00F50B2F" w:rsidRPr="00F50B2F" w:rsidRDefault="00215D0B" w:rsidP="00215D0B">
            <w:pPr>
              <w:pStyle w:val="Prrafodelista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176" w:hanging="142"/>
              <w:rPr>
                <w:rFonts w:eastAsia="Calibri"/>
                <w:sz w:val="18"/>
                <w:szCs w:val="18"/>
              </w:rPr>
            </w:pPr>
            <w:r w:rsidRPr="00F50B2F">
              <w:rPr>
                <w:rFonts w:eastAsia="Calibri"/>
                <w:sz w:val="18"/>
                <w:szCs w:val="18"/>
              </w:rPr>
              <w:t>Identifica la distribución de los</w:t>
            </w:r>
            <w:r w:rsidR="00F50B2F" w:rsidRPr="00F50B2F">
              <w:rPr>
                <w:rFonts w:eastAsia="Calibri"/>
                <w:sz w:val="18"/>
                <w:szCs w:val="18"/>
              </w:rPr>
              <w:t xml:space="preserve"> </w:t>
            </w:r>
            <w:r w:rsidRPr="00F50B2F">
              <w:rPr>
                <w:rFonts w:eastAsia="Calibri"/>
                <w:sz w:val="18"/>
                <w:szCs w:val="18"/>
              </w:rPr>
              <w:t>espacios con mayor producción minera en el mundo y en México</w:t>
            </w:r>
            <w:r w:rsidR="00F50B2F" w:rsidRPr="00F50B2F">
              <w:rPr>
                <w:rFonts w:eastAsia="Calibri"/>
                <w:sz w:val="18"/>
                <w:szCs w:val="18"/>
              </w:rPr>
              <w:t xml:space="preserve"> </w:t>
            </w:r>
            <w:r w:rsidRPr="00F50B2F">
              <w:rPr>
                <w:rFonts w:eastAsia="Calibri"/>
                <w:sz w:val="18"/>
                <w:szCs w:val="18"/>
              </w:rPr>
              <w:t>y su relevancia económica.</w:t>
            </w:r>
          </w:p>
          <w:p w14:paraId="4E843DCD" w14:textId="77777777" w:rsidR="00F50B2F" w:rsidRPr="00F50B2F" w:rsidRDefault="00215D0B" w:rsidP="00215D0B">
            <w:pPr>
              <w:pStyle w:val="Prrafodelista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176" w:hanging="142"/>
              <w:rPr>
                <w:rFonts w:eastAsia="Calibri"/>
                <w:sz w:val="18"/>
                <w:szCs w:val="18"/>
              </w:rPr>
            </w:pPr>
            <w:r w:rsidRPr="00F50B2F">
              <w:rPr>
                <w:rFonts w:eastAsia="Calibri"/>
                <w:sz w:val="18"/>
                <w:szCs w:val="18"/>
              </w:rPr>
              <w:t>Reconoce la distribución de los espacios con mayor producción de energía en el mundo y en México y su relevancia económica.</w:t>
            </w:r>
          </w:p>
          <w:p w14:paraId="433BE261" w14:textId="57B82585" w:rsidR="00215D0B" w:rsidRPr="00F50B2F" w:rsidRDefault="00215D0B" w:rsidP="00215D0B">
            <w:pPr>
              <w:pStyle w:val="Prrafodelista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176" w:hanging="142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50B2F">
              <w:rPr>
                <w:rFonts w:eastAsia="Calibri"/>
                <w:sz w:val="18"/>
                <w:szCs w:val="18"/>
              </w:rPr>
              <w:t>Identifica los tipos de industria y su distribución en el mundo y en México.</w:t>
            </w:r>
          </w:p>
        </w:tc>
      </w:tr>
      <w:tr w:rsidR="008C717D" w:rsidRPr="000268C3" w14:paraId="0FBC97E3" w14:textId="77777777" w:rsidTr="00571D70">
        <w:tc>
          <w:tcPr>
            <w:tcW w:w="603" w:type="dxa"/>
            <w:vAlign w:val="center"/>
          </w:tcPr>
          <w:p w14:paraId="2821D161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346A334E" w14:textId="065B0416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28</w:t>
            </w:r>
          </w:p>
          <w:p w14:paraId="693F1299" w14:textId="7F1AAF3F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490" w:type="dxa"/>
            <w:gridSpan w:val="2"/>
            <w:vAlign w:val="center"/>
          </w:tcPr>
          <w:p w14:paraId="33B95A90" w14:textId="1BD5EDE0" w:rsidR="008C717D" w:rsidRPr="000268C3" w:rsidRDefault="00880AF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El t</w:t>
            </w:r>
            <w:r w:rsidR="008E4AA9" w:rsidRPr="000268C3">
              <w:rPr>
                <w:sz w:val="18"/>
                <w:szCs w:val="18"/>
                <w:lang w:val="es-ES_tradnl"/>
              </w:rPr>
              <w:t>urismo</w:t>
            </w:r>
            <w:r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68D41E20" w14:textId="28B189D1" w:rsidR="008C717D" w:rsidRPr="000268C3" w:rsidRDefault="008E4AA9" w:rsidP="004D7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Analiza los efectos de las actividades turísticas en relación con los lugares donde se desarrollan en el mundo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415415" w14:textId="77777777" w:rsidR="008E4AA9" w:rsidRPr="000268C3" w:rsidRDefault="008E4AA9" w:rsidP="008E4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color w:val="000000"/>
                <w:sz w:val="18"/>
                <w:szCs w:val="18"/>
                <w:lang w:val="es-ES_tradnl"/>
              </w:rPr>
              <w:t>2. Turismo</w:t>
            </w:r>
          </w:p>
          <w:p w14:paraId="5ECA6B72" w14:textId="77777777" w:rsidR="008C717D" w:rsidRPr="000268C3" w:rsidRDefault="008C717D" w:rsidP="008E4AA9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7194FD5F" w14:textId="49911E6F" w:rsidR="00CC5E2B" w:rsidRPr="00CC5E2B" w:rsidRDefault="00CC5E2B" w:rsidP="00CC5E2B">
            <w:pPr>
              <w:rPr>
                <w:sz w:val="18"/>
                <w:szCs w:val="18"/>
                <w:lang w:val="es-ES_tradnl"/>
              </w:rPr>
            </w:pPr>
            <w:r w:rsidRPr="00B33F77">
              <w:rPr>
                <w:b/>
                <w:bCs/>
                <w:sz w:val="18"/>
                <w:szCs w:val="18"/>
                <w:lang w:val="es-ES_tradnl"/>
              </w:rPr>
              <w:t>Vida saludable.</w:t>
            </w:r>
            <w:r w:rsidRPr="00CC5E2B">
              <w:rPr>
                <w:sz w:val="18"/>
                <w:szCs w:val="18"/>
                <w:lang w:val="es-ES_tradnl"/>
              </w:rPr>
              <w:t xml:space="preserve"> </w:t>
            </w:r>
            <w:r w:rsidR="00B33F77">
              <w:rPr>
                <w:sz w:val="18"/>
                <w:szCs w:val="18"/>
                <w:lang w:val="es-ES_tradnl"/>
              </w:rPr>
              <w:t>Reconoce l</w:t>
            </w:r>
            <w:r w:rsidRPr="00CC5E2B">
              <w:rPr>
                <w:sz w:val="18"/>
                <w:szCs w:val="18"/>
                <w:lang w:val="es-ES_tradnl"/>
              </w:rPr>
              <w:t>a importante</w:t>
            </w:r>
            <w:r w:rsidR="00B33F77">
              <w:rPr>
                <w:sz w:val="18"/>
                <w:szCs w:val="18"/>
                <w:lang w:val="es-ES_tradnl"/>
              </w:rPr>
              <w:t xml:space="preserve"> de la recreación </w:t>
            </w:r>
            <w:r w:rsidRPr="00CC5E2B">
              <w:rPr>
                <w:sz w:val="18"/>
                <w:szCs w:val="18"/>
                <w:lang w:val="es-ES_tradnl"/>
              </w:rPr>
              <w:t>para mantener una</w:t>
            </w:r>
            <w:r w:rsidR="00B33F77">
              <w:rPr>
                <w:sz w:val="18"/>
                <w:szCs w:val="18"/>
                <w:lang w:val="es-ES_tradnl"/>
              </w:rPr>
              <w:t xml:space="preserve"> </w:t>
            </w:r>
            <w:r w:rsidRPr="00CC5E2B">
              <w:rPr>
                <w:sz w:val="18"/>
                <w:szCs w:val="18"/>
                <w:lang w:val="es-ES_tradnl"/>
              </w:rPr>
              <w:t xml:space="preserve">salud integral, salir de vacaciones contribuye con </w:t>
            </w:r>
            <w:r w:rsidR="00B33F77">
              <w:rPr>
                <w:sz w:val="18"/>
                <w:szCs w:val="18"/>
                <w:lang w:val="es-ES_tradnl"/>
              </w:rPr>
              <w:t>la</w:t>
            </w:r>
            <w:r w:rsidRPr="00CC5E2B">
              <w:rPr>
                <w:sz w:val="18"/>
                <w:szCs w:val="18"/>
                <w:lang w:val="es-ES_tradnl"/>
              </w:rPr>
              <w:t xml:space="preserve"> salud</w:t>
            </w:r>
          </w:p>
          <w:p w14:paraId="7BC90D5C" w14:textId="19588896" w:rsidR="00B33F77" w:rsidRPr="000268C3" w:rsidRDefault="00CC5E2B" w:rsidP="00B33F77">
            <w:pPr>
              <w:rPr>
                <w:sz w:val="18"/>
                <w:szCs w:val="18"/>
                <w:lang w:val="es-ES_tradnl"/>
              </w:rPr>
            </w:pPr>
            <w:r w:rsidRPr="00CC5E2B">
              <w:rPr>
                <w:sz w:val="18"/>
                <w:szCs w:val="18"/>
                <w:lang w:val="es-ES_tradnl"/>
              </w:rPr>
              <w:t xml:space="preserve">física y emocional. </w:t>
            </w:r>
          </w:p>
          <w:p w14:paraId="1688DEE4" w14:textId="3BDC7AB1" w:rsidR="008C717D" w:rsidRPr="000268C3" w:rsidRDefault="008C717D" w:rsidP="00CC5E2B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1BDB8894" w14:textId="088D9251" w:rsidR="008C717D" w:rsidRPr="000268C3" w:rsidRDefault="00445608" w:rsidP="004D7EAC">
            <w:pPr>
              <w:rPr>
                <w:color w:val="000000"/>
                <w:sz w:val="18"/>
                <w:szCs w:val="18"/>
                <w:shd w:val="clear" w:color="auto" w:fill="FFFFFF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Reconstruye aspectos de la vida cotidiana en los ámbitos de la economía, la cultura, la sociedad y la política de los pueblos de Mesoamérica.</w:t>
            </w:r>
          </w:p>
        </w:tc>
        <w:tc>
          <w:tcPr>
            <w:tcW w:w="2472" w:type="dxa"/>
            <w:vAlign w:val="center"/>
          </w:tcPr>
          <w:p w14:paraId="6E8084D4" w14:textId="77777777" w:rsidR="00106AB9" w:rsidRDefault="00CC5E2B" w:rsidP="00CC5E2B">
            <w:pPr>
              <w:pStyle w:val="Prrafodelista"/>
              <w:numPr>
                <w:ilvl w:val="0"/>
                <w:numId w:val="31"/>
              </w:numPr>
              <w:ind w:left="176" w:hanging="142"/>
              <w:rPr>
                <w:sz w:val="18"/>
                <w:szCs w:val="18"/>
              </w:rPr>
            </w:pPr>
            <w:r w:rsidRPr="00106AB9">
              <w:rPr>
                <w:sz w:val="18"/>
                <w:szCs w:val="18"/>
              </w:rPr>
              <w:t>Reconoce los diferentes tipos de turismo que se desarrollan en el mundo y en México.</w:t>
            </w:r>
          </w:p>
          <w:p w14:paraId="6396E977" w14:textId="77777777" w:rsidR="00106AB9" w:rsidRDefault="00CC5E2B" w:rsidP="00CC5E2B">
            <w:pPr>
              <w:pStyle w:val="Prrafodelista"/>
              <w:numPr>
                <w:ilvl w:val="0"/>
                <w:numId w:val="31"/>
              </w:numPr>
              <w:ind w:left="176" w:hanging="142"/>
              <w:rPr>
                <w:sz w:val="18"/>
                <w:szCs w:val="18"/>
              </w:rPr>
            </w:pPr>
            <w:r w:rsidRPr="00106AB9">
              <w:rPr>
                <w:sz w:val="18"/>
                <w:szCs w:val="18"/>
              </w:rPr>
              <w:t>Identifica los lugares turísticos</w:t>
            </w:r>
            <w:r w:rsidR="00106AB9">
              <w:rPr>
                <w:sz w:val="18"/>
                <w:szCs w:val="18"/>
              </w:rPr>
              <w:t xml:space="preserve"> </w:t>
            </w:r>
            <w:r w:rsidRPr="00106AB9">
              <w:rPr>
                <w:sz w:val="18"/>
                <w:szCs w:val="18"/>
              </w:rPr>
              <w:t>más importantes en el mundo.</w:t>
            </w:r>
          </w:p>
          <w:p w14:paraId="50134EA3" w14:textId="575499A3" w:rsidR="00CC5E2B" w:rsidRPr="00106AB9" w:rsidRDefault="00CC5E2B" w:rsidP="00CC5E2B">
            <w:pPr>
              <w:pStyle w:val="Prrafodelista"/>
              <w:numPr>
                <w:ilvl w:val="0"/>
                <w:numId w:val="31"/>
              </w:numPr>
              <w:ind w:left="176" w:hanging="142"/>
              <w:rPr>
                <w:sz w:val="18"/>
                <w:szCs w:val="18"/>
              </w:rPr>
            </w:pPr>
            <w:r w:rsidRPr="00106AB9">
              <w:rPr>
                <w:sz w:val="18"/>
                <w:szCs w:val="18"/>
              </w:rPr>
              <w:t>Analiza las actividades turísticas y sus efectos en los lugares donde se desarrollan.</w:t>
            </w:r>
          </w:p>
        </w:tc>
      </w:tr>
      <w:tr w:rsidR="008C717D" w:rsidRPr="000268C3" w14:paraId="0B8D0229" w14:textId="77777777" w:rsidTr="00571D70">
        <w:tc>
          <w:tcPr>
            <w:tcW w:w="603" w:type="dxa"/>
            <w:vAlign w:val="center"/>
          </w:tcPr>
          <w:p w14:paraId="511B9CAE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2B56A869" w14:textId="6CB872F1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29</w:t>
            </w:r>
          </w:p>
          <w:p w14:paraId="36879EE2" w14:textId="3DC1F93A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490" w:type="dxa"/>
            <w:gridSpan w:val="2"/>
            <w:vAlign w:val="center"/>
          </w:tcPr>
          <w:p w14:paraId="0BE71CAC" w14:textId="087F6325" w:rsidR="008C717D" w:rsidRPr="000268C3" w:rsidRDefault="00880AF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El c</w:t>
            </w:r>
            <w:r w:rsidR="008E4AA9" w:rsidRPr="000268C3">
              <w:rPr>
                <w:sz w:val="18"/>
                <w:szCs w:val="18"/>
                <w:lang w:val="es-ES_tradnl"/>
              </w:rPr>
              <w:t>omercio y transporte</w:t>
            </w:r>
          </w:p>
        </w:tc>
        <w:tc>
          <w:tcPr>
            <w:tcW w:w="2551" w:type="dxa"/>
            <w:vAlign w:val="center"/>
          </w:tcPr>
          <w:p w14:paraId="3C439A6C" w14:textId="63A997D4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Examina la función del comercio, las redes de comunicaciones y transportes, en la interdependencia económica entre países.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7F3F5" w14:textId="37666F7D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3. Comercio y transporte</w:t>
            </w:r>
          </w:p>
        </w:tc>
        <w:tc>
          <w:tcPr>
            <w:tcW w:w="2127" w:type="dxa"/>
            <w:vAlign w:val="center"/>
          </w:tcPr>
          <w:p w14:paraId="62A6C5DC" w14:textId="294B6D7A" w:rsidR="008C717D" w:rsidRPr="000268C3" w:rsidRDefault="00CC5E2B" w:rsidP="00CC5E2B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</w:pPr>
            <w:r w:rsidRPr="00954345">
              <w:rPr>
                <w:rFonts w:ascii="Calibri" w:eastAsiaTheme="minorHAnsi" w:hAnsi="Calibri" w:cs="Times"/>
                <w:b/>
                <w:bCs/>
                <w:kern w:val="0"/>
                <w:sz w:val="18"/>
                <w:szCs w:val="18"/>
                <w:lang w:val="es-ES_tradnl"/>
              </w:rPr>
              <w:t>Ciudadanía</w:t>
            </w:r>
            <w:r w:rsidRPr="00CC5E2B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. </w:t>
            </w:r>
            <w:r w:rsidR="00954345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Reflexiona</w:t>
            </w:r>
            <w:r w:rsidRPr="00CC5E2B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cómo incide en la vida de las</w:t>
            </w:r>
            <w:r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 xml:space="preserve"> </w:t>
            </w:r>
            <w:r w:rsidRPr="00CC5E2B">
              <w:rPr>
                <w:rFonts w:ascii="Calibri" w:eastAsiaTheme="minorHAnsi" w:hAnsi="Calibri" w:cs="Times"/>
                <w:kern w:val="0"/>
                <w:sz w:val="18"/>
                <w:szCs w:val="18"/>
                <w:lang w:val="es-ES_tradnl"/>
              </w:rPr>
              <w:t>personas el acceso a transportes públicos eficientes y de calidad.</w:t>
            </w:r>
          </w:p>
        </w:tc>
        <w:tc>
          <w:tcPr>
            <w:tcW w:w="2551" w:type="dxa"/>
            <w:vAlign w:val="center"/>
          </w:tcPr>
          <w:p w14:paraId="33016A2E" w14:textId="3A32D7E9" w:rsidR="008C717D" w:rsidRPr="000268C3" w:rsidRDefault="00445608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Reconstruye aspectos de la vida cotidiana en los ámbitos de la economía, la cultura, la sociedad y la política de los pueblos de Mesoamérica.</w:t>
            </w:r>
          </w:p>
        </w:tc>
        <w:tc>
          <w:tcPr>
            <w:tcW w:w="2472" w:type="dxa"/>
            <w:vAlign w:val="center"/>
          </w:tcPr>
          <w:p w14:paraId="7A29849A" w14:textId="77777777" w:rsidR="00954345" w:rsidRDefault="00CC5E2B" w:rsidP="00CC5E2B">
            <w:pPr>
              <w:pStyle w:val="Prrafodelista"/>
              <w:numPr>
                <w:ilvl w:val="0"/>
                <w:numId w:val="32"/>
              </w:numPr>
              <w:ind w:left="176" w:hanging="142"/>
              <w:rPr>
                <w:sz w:val="18"/>
                <w:szCs w:val="18"/>
              </w:rPr>
            </w:pPr>
            <w:r w:rsidRPr="00954345">
              <w:rPr>
                <w:sz w:val="18"/>
                <w:szCs w:val="18"/>
              </w:rPr>
              <w:t>Identifica la relación directa y la interdependencia que existen entre el comercio y el transporte.</w:t>
            </w:r>
          </w:p>
          <w:p w14:paraId="337AD573" w14:textId="77777777" w:rsidR="004870D0" w:rsidRDefault="00CC5E2B" w:rsidP="00CC5E2B">
            <w:pPr>
              <w:pStyle w:val="Prrafodelista"/>
              <w:numPr>
                <w:ilvl w:val="0"/>
                <w:numId w:val="32"/>
              </w:numPr>
              <w:ind w:left="176" w:hanging="142"/>
              <w:rPr>
                <w:sz w:val="18"/>
                <w:szCs w:val="18"/>
              </w:rPr>
            </w:pPr>
            <w:r w:rsidRPr="00954345">
              <w:rPr>
                <w:sz w:val="18"/>
                <w:szCs w:val="18"/>
              </w:rPr>
              <w:t>Ubica las principales regiones</w:t>
            </w:r>
            <w:r w:rsidR="00954345">
              <w:rPr>
                <w:sz w:val="18"/>
                <w:szCs w:val="18"/>
              </w:rPr>
              <w:t xml:space="preserve"> </w:t>
            </w:r>
            <w:r w:rsidRPr="00954345">
              <w:rPr>
                <w:sz w:val="18"/>
                <w:szCs w:val="18"/>
              </w:rPr>
              <w:t>comerciales y los tratados que</w:t>
            </w:r>
            <w:r w:rsidR="00954345">
              <w:rPr>
                <w:sz w:val="18"/>
                <w:szCs w:val="18"/>
              </w:rPr>
              <w:t xml:space="preserve"> </w:t>
            </w:r>
            <w:r w:rsidRPr="00954345">
              <w:rPr>
                <w:sz w:val="18"/>
                <w:szCs w:val="18"/>
              </w:rPr>
              <w:t>permiten la libre circulación de mercancías y capitales.</w:t>
            </w:r>
          </w:p>
          <w:p w14:paraId="585337B5" w14:textId="5C279515" w:rsidR="00CC5E2B" w:rsidRPr="004870D0" w:rsidRDefault="00CC5E2B" w:rsidP="00CC5E2B">
            <w:pPr>
              <w:pStyle w:val="Prrafodelista"/>
              <w:numPr>
                <w:ilvl w:val="0"/>
                <w:numId w:val="32"/>
              </w:numPr>
              <w:ind w:left="176" w:hanging="142"/>
              <w:rPr>
                <w:sz w:val="18"/>
                <w:szCs w:val="18"/>
              </w:rPr>
            </w:pPr>
            <w:r w:rsidRPr="004870D0">
              <w:rPr>
                <w:sz w:val="18"/>
                <w:szCs w:val="18"/>
              </w:rPr>
              <w:lastRenderedPageBreak/>
              <w:t>Analiza la importancia del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comercio internacional y su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impacto en el desarrollo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productivo de los países</w:t>
            </w:r>
            <w:r w:rsidR="004870D0">
              <w:rPr>
                <w:sz w:val="18"/>
                <w:szCs w:val="18"/>
              </w:rPr>
              <w:t>.</w:t>
            </w:r>
          </w:p>
        </w:tc>
      </w:tr>
      <w:tr w:rsidR="008C717D" w:rsidRPr="000268C3" w14:paraId="0EDE2C55" w14:textId="77777777" w:rsidTr="00571D70">
        <w:tc>
          <w:tcPr>
            <w:tcW w:w="603" w:type="dxa"/>
            <w:vAlign w:val="center"/>
          </w:tcPr>
          <w:p w14:paraId="3B98857C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6545AE6D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3D417745" w14:textId="7B1E752B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30</w:t>
            </w:r>
          </w:p>
          <w:p w14:paraId="13896C95" w14:textId="5582EAEE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1A1753CB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490" w:type="dxa"/>
            <w:gridSpan w:val="2"/>
            <w:vMerge w:val="restart"/>
            <w:vAlign w:val="center"/>
          </w:tcPr>
          <w:p w14:paraId="0BF6470D" w14:textId="262A0A18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Las desigualdades socioeconómicas en México y el mundo, y sus efectos en la calidad de vida de las personas.</w:t>
            </w:r>
          </w:p>
          <w:p w14:paraId="021068F6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4A97516D" w14:textId="0292C74D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2A1B94F3" w14:textId="10284561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Argumenta las desigualdades socioeconómicas en México y el mundo, mediante la interpretación del Índice de Desarrollo Humano (IDH) y el Índice para una vida mejor, para explicar sus efectos en la calidad de vida.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2DEA4B" w14:textId="02C412DD" w:rsidR="008C717D" w:rsidRPr="000268C3" w:rsidRDefault="00515375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4</w:t>
            </w:r>
            <w:r w:rsidRPr="000268C3">
              <w:rPr>
                <w:b/>
                <w:color w:val="000000"/>
                <w:sz w:val="18"/>
                <w:szCs w:val="18"/>
                <w:lang w:val="es-ES_tradnl"/>
              </w:rPr>
              <w:t xml:space="preserve">.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Índices de bienestar</w:t>
            </w:r>
          </w:p>
        </w:tc>
        <w:tc>
          <w:tcPr>
            <w:tcW w:w="2127" w:type="dxa"/>
            <w:vAlign w:val="center"/>
          </w:tcPr>
          <w:p w14:paraId="13C14796" w14:textId="7DF459EA" w:rsidR="00CC5E2B" w:rsidRPr="00CC5E2B" w:rsidRDefault="00CC5E2B" w:rsidP="004870D0">
            <w:pPr>
              <w:rPr>
                <w:sz w:val="18"/>
                <w:szCs w:val="18"/>
                <w:lang w:val="es-ES_tradnl"/>
              </w:rPr>
            </w:pPr>
            <w:r w:rsidRPr="004870D0">
              <w:rPr>
                <w:b/>
                <w:bCs/>
                <w:sz w:val="18"/>
                <w:szCs w:val="18"/>
                <w:lang w:val="es-ES_tradnl"/>
              </w:rPr>
              <w:t>Arte y expresiones artísticas.</w:t>
            </w:r>
            <w:r w:rsidRPr="00CC5E2B">
              <w:rPr>
                <w:sz w:val="18"/>
                <w:szCs w:val="18"/>
                <w:lang w:val="es-ES_tradnl"/>
              </w:rPr>
              <w:t xml:space="preserve"> </w:t>
            </w:r>
            <w:r w:rsidR="004870D0">
              <w:rPr>
                <w:sz w:val="18"/>
                <w:szCs w:val="18"/>
                <w:lang w:val="es-ES_tradnl"/>
              </w:rPr>
              <w:t>Identifica</w:t>
            </w:r>
            <w:r w:rsidRPr="00CC5E2B">
              <w:rPr>
                <w:sz w:val="18"/>
                <w:szCs w:val="18"/>
                <w:lang w:val="es-ES_tradnl"/>
              </w:rPr>
              <w:t xml:space="preserve"> que una buena calidad de vida</w:t>
            </w:r>
          </w:p>
          <w:p w14:paraId="1F822C0B" w14:textId="7A52BBF0" w:rsidR="008C717D" w:rsidRPr="000268C3" w:rsidRDefault="00CC5E2B" w:rsidP="00CC5E2B">
            <w:pPr>
              <w:rPr>
                <w:sz w:val="18"/>
                <w:szCs w:val="18"/>
                <w:lang w:val="es-ES_tradnl"/>
              </w:rPr>
            </w:pPr>
            <w:r w:rsidRPr="00CC5E2B">
              <w:rPr>
                <w:sz w:val="18"/>
                <w:szCs w:val="18"/>
                <w:lang w:val="es-ES_tradnl"/>
              </w:rPr>
              <w:t xml:space="preserve">incluye aspectos culturales, como aprecia diferentes </w:t>
            </w:r>
            <w:r w:rsidR="004870D0">
              <w:rPr>
                <w:sz w:val="18"/>
                <w:szCs w:val="18"/>
                <w:lang w:val="es-ES_tradnl"/>
              </w:rPr>
              <w:t>expresiones artísticas</w:t>
            </w:r>
            <w:r w:rsidRPr="00CC5E2B">
              <w:rPr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2551" w:type="dxa"/>
            <w:vAlign w:val="center"/>
          </w:tcPr>
          <w:p w14:paraId="5FE071F1" w14:textId="3508E2B8" w:rsidR="008C717D" w:rsidRPr="000268C3" w:rsidRDefault="001F4D37" w:rsidP="001F4D37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 w:rsidRPr="000268C3"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Analiza las causas que dan origen a las diferencias en la calidad de vida de la población en México y el mundo y las compara con su derecho a la igualdad sustantiva y a una vida digna. </w:t>
            </w:r>
          </w:p>
        </w:tc>
        <w:tc>
          <w:tcPr>
            <w:tcW w:w="2472" w:type="dxa"/>
            <w:vAlign w:val="center"/>
          </w:tcPr>
          <w:p w14:paraId="78BB6A7D" w14:textId="2697B3F5" w:rsidR="008C717D" w:rsidRPr="004870D0" w:rsidRDefault="00CC5E2B" w:rsidP="00CC5E2B">
            <w:pPr>
              <w:pStyle w:val="Prrafodelista"/>
              <w:numPr>
                <w:ilvl w:val="0"/>
                <w:numId w:val="34"/>
              </w:numPr>
              <w:ind w:left="176" w:hanging="142"/>
              <w:rPr>
                <w:sz w:val="18"/>
                <w:szCs w:val="18"/>
              </w:rPr>
            </w:pPr>
            <w:r w:rsidRPr="004870D0">
              <w:rPr>
                <w:sz w:val="18"/>
                <w:szCs w:val="18"/>
              </w:rPr>
              <w:t>Interpreta tanto el índice de desarrollo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humano (</w:t>
            </w:r>
            <w:r w:rsidR="004870D0">
              <w:rPr>
                <w:sz w:val="18"/>
                <w:szCs w:val="18"/>
              </w:rPr>
              <w:t>IDH</w:t>
            </w:r>
            <w:r w:rsidRPr="004870D0">
              <w:rPr>
                <w:sz w:val="18"/>
                <w:szCs w:val="18"/>
              </w:rPr>
              <w:t>) como el Índice para una Vida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Mejor mediante los elementos o parámetros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que los miden.</w:t>
            </w:r>
          </w:p>
          <w:p w14:paraId="4080237C" w14:textId="3A9E4FD0" w:rsidR="00CC5E2B" w:rsidRPr="004870D0" w:rsidRDefault="00CC5E2B" w:rsidP="00CC5E2B">
            <w:pPr>
              <w:pStyle w:val="Prrafodelista"/>
              <w:numPr>
                <w:ilvl w:val="0"/>
                <w:numId w:val="34"/>
              </w:numPr>
              <w:ind w:left="176" w:hanging="142"/>
              <w:rPr>
                <w:sz w:val="18"/>
                <w:szCs w:val="18"/>
              </w:rPr>
            </w:pPr>
            <w:r w:rsidRPr="004870D0">
              <w:rPr>
                <w:sz w:val="18"/>
                <w:szCs w:val="18"/>
              </w:rPr>
              <w:t>Comprende qué es la desigualdad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socioeconómica y su relación</w:t>
            </w:r>
            <w:r w:rsidR="004870D0" w:rsidRP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con la calidad</w:t>
            </w:r>
            <w:r w:rsidR="004870D0">
              <w:rPr>
                <w:sz w:val="18"/>
                <w:szCs w:val="18"/>
              </w:rPr>
              <w:t xml:space="preserve"> </w:t>
            </w:r>
            <w:r w:rsidRPr="004870D0">
              <w:rPr>
                <w:sz w:val="18"/>
                <w:szCs w:val="18"/>
              </w:rPr>
              <w:t>de vida</w:t>
            </w:r>
            <w:r w:rsidR="004870D0">
              <w:rPr>
                <w:sz w:val="18"/>
                <w:szCs w:val="18"/>
              </w:rPr>
              <w:t>.</w:t>
            </w:r>
          </w:p>
        </w:tc>
      </w:tr>
      <w:tr w:rsidR="008C717D" w:rsidRPr="000268C3" w14:paraId="0DCEE166" w14:textId="77777777" w:rsidTr="00571D70">
        <w:tc>
          <w:tcPr>
            <w:tcW w:w="603" w:type="dxa"/>
            <w:vAlign w:val="center"/>
          </w:tcPr>
          <w:p w14:paraId="7C577C03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433D75B4" w14:textId="5A81E8EE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31</w:t>
            </w:r>
          </w:p>
        </w:tc>
        <w:tc>
          <w:tcPr>
            <w:tcW w:w="1490" w:type="dxa"/>
            <w:gridSpan w:val="2"/>
            <w:vMerge/>
            <w:vAlign w:val="center"/>
          </w:tcPr>
          <w:p w14:paraId="27D9428C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38A226C1" w14:textId="77777777" w:rsidR="008C717D" w:rsidRDefault="00515375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Comprende qué son las desigualdades socioeconómicas e identifica sus efectos y repercusiones en la vida de las personas.</w:t>
            </w:r>
          </w:p>
          <w:p w14:paraId="68C2A000" w14:textId="49433375" w:rsidR="00880AFD" w:rsidRPr="000268C3" w:rsidRDefault="00880AFD" w:rsidP="008E4AA9">
            <w:pPr>
              <w:rPr>
                <w:sz w:val="18"/>
                <w:szCs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Propone acciones para reducir las desigualdades socioeconómicas en la comunidad, México y el mundo.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5EEA08" w14:textId="77777777" w:rsidR="00515375" w:rsidRPr="000268C3" w:rsidRDefault="00515375" w:rsidP="0051537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5. Desigualdad socioeconómica</w:t>
            </w:r>
          </w:p>
          <w:p w14:paraId="0D8108E7" w14:textId="3DB65358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DE1BF64" w14:textId="25A17E14" w:rsidR="00CC5E2B" w:rsidRPr="00CC5E2B" w:rsidRDefault="00CC5E2B" w:rsidP="00CC5E2B">
            <w:pPr>
              <w:rPr>
                <w:sz w:val="18"/>
                <w:szCs w:val="18"/>
                <w:lang w:val="es-ES_tradnl"/>
              </w:rPr>
            </w:pPr>
            <w:r w:rsidRPr="00A874D5">
              <w:rPr>
                <w:b/>
                <w:bCs/>
                <w:sz w:val="18"/>
                <w:szCs w:val="18"/>
                <w:lang w:val="es-ES_tradnl"/>
              </w:rPr>
              <w:t>Valores y educación socioemocional.</w:t>
            </w:r>
            <w:r w:rsidRPr="00CC5E2B">
              <w:rPr>
                <w:sz w:val="18"/>
                <w:szCs w:val="18"/>
                <w:lang w:val="es-ES_tradnl"/>
              </w:rPr>
              <w:t xml:space="preserve"> </w:t>
            </w:r>
            <w:r w:rsidR="00A874D5">
              <w:rPr>
                <w:sz w:val="18"/>
                <w:szCs w:val="18"/>
                <w:lang w:val="es-ES_tradnl"/>
              </w:rPr>
              <w:t>Reconoce que l</w:t>
            </w:r>
            <w:r w:rsidRPr="00CC5E2B">
              <w:rPr>
                <w:sz w:val="18"/>
                <w:szCs w:val="18"/>
                <w:lang w:val="es-ES_tradnl"/>
              </w:rPr>
              <w:t>a desigualdad socioeconómica puede generar falta de oportunidades para la población más</w:t>
            </w:r>
          </w:p>
          <w:p w14:paraId="38784262" w14:textId="6A3B9458" w:rsidR="00A874D5" w:rsidRPr="000268C3" w:rsidRDefault="00CC5E2B" w:rsidP="00A874D5">
            <w:pPr>
              <w:rPr>
                <w:sz w:val="18"/>
                <w:szCs w:val="18"/>
                <w:lang w:val="es-ES_tradnl"/>
              </w:rPr>
            </w:pPr>
            <w:r w:rsidRPr="00CC5E2B">
              <w:rPr>
                <w:sz w:val="18"/>
                <w:szCs w:val="18"/>
                <w:lang w:val="es-ES_tradnl"/>
              </w:rPr>
              <w:t xml:space="preserve">desfavorecida. </w:t>
            </w:r>
          </w:p>
          <w:p w14:paraId="2A3F44C9" w14:textId="3F6E8E79" w:rsidR="008C717D" w:rsidRPr="000268C3" w:rsidRDefault="008C717D" w:rsidP="00CC5E2B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583E95B4" w14:textId="6C7E6909" w:rsidR="008C717D" w:rsidRPr="000268C3" w:rsidRDefault="00D36737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eastAsia="Calibri"/>
                <w:b/>
                <w:bCs/>
                <w:color w:val="000000" w:themeColor="text1"/>
                <w:sz w:val="18"/>
                <w:szCs w:val="18"/>
                <w:lang w:val="es-ES_tradnl"/>
              </w:rPr>
              <w:t>Historia</w:t>
            </w:r>
            <w:r w:rsidRPr="000268C3"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eastAsia="Calibri"/>
                <w:color w:val="000000" w:themeColor="text1"/>
                <w:sz w:val="18"/>
                <w:szCs w:val="18"/>
                <w:lang w:val="es-ES_tradnl"/>
              </w:rPr>
              <w:t>Identifica las causas históricas del racismo y la xenofobia y las relaciona críticamente con sus consecuencias.</w:t>
            </w:r>
          </w:p>
        </w:tc>
        <w:tc>
          <w:tcPr>
            <w:tcW w:w="2472" w:type="dxa"/>
            <w:vAlign w:val="center"/>
          </w:tcPr>
          <w:p w14:paraId="02510676" w14:textId="77777777" w:rsidR="00A874D5" w:rsidRDefault="00CC5E2B" w:rsidP="00CC5E2B">
            <w:pPr>
              <w:pStyle w:val="Prrafodelista"/>
              <w:numPr>
                <w:ilvl w:val="0"/>
                <w:numId w:val="35"/>
              </w:numPr>
              <w:ind w:left="176" w:hanging="142"/>
              <w:rPr>
                <w:sz w:val="18"/>
                <w:szCs w:val="18"/>
              </w:rPr>
            </w:pPr>
            <w:r w:rsidRPr="00A874D5">
              <w:rPr>
                <w:sz w:val="18"/>
                <w:szCs w:val="18"/>
              </w:rPr>
              <w:t>Reconoce las desigualdades</w:t>
            </w:r>
            <w:r w:rsidR="00A874D5">
              <w:rPr>
                <w:sz w:val="18"/>
                <w:szCs w:val="18"/>
              </w:rPr>
              <w:t xml:space="preserve"> </w:t>
            </w:r>
            <w:r w:rsidRPr="00A874D5">
              <w:rPr>
                <w:sz w:val="18"/>
                <w:szCs w:val="18"/>
              </w:rPr>
              <w:t>socioeconómicas que existen en el mundo.</w:t>
            </w:r>
          </w:p>
          <w:p w14:paraId="74020D8D" w14:textId="1304C3D3" w:rsidR="00CC5E2B" w:rsidRPr="00A874D5" w:rsidRDefault="00CC5E2B" w:rsidP="00CC5E2B">
            <w:pPr>
              <w:pStyle w:val="Prrafodelista"/>
              <w:numPr>
                <w:ilvl w:val="0"/>
                <w:numId w:val="35"/>
              </w:numPr>
              <w:ind w:left="176" w:hanging="142"/>
              <w:rPr>
                <w:sz w:val="18"/>
                <w:szCs w:val="18"/>
              </w:rPr>
            </w:pPr>
            <w:r w:rsidRPr="00A874D5">
              <w:rPr>
                <w:sz w:val="18"/>
                <w:szCs w:val="18"/>
              </w:rPr>
              <w:t>Examina las causas de las desigualdades</w:t>
            </w:r>
            <w:r w:rsidR="00A874D5">
              <w:rPr>
                <w:sz w:val="18"/>
                <w:szCs w:val="18"/>
              </w:rPr>
              <w:t xml:space="preserve"> </w:t>
            </w:r>
            <w:r w:rsidRPr="00A874D5">
              <w:rPr>
                <w:sz w:val="18"/>
                <w:szCs w:val="18"/>
              </w:rPr>
              <w:t>socioeconómicas que experimentan los</w:t>
            </w:r>
            <w:r w:rsidR="00A874D5">
              <w:rPr>
                <w:sz w:val="18"/>
                <w:szCs w:val="18"/>
              </w:rPr>
              <w:t xml:space="preserve"> </w:t>
            </w:r>
            <w:r w:rsidRPr="00A874D5">
              <w:rPr>
                <w:sz w:val="18"/>
                <w:szCs w:val="18"/>
              </w:rPr>
              <w:t>grupos vulnerables en nuestro país.</w:t>
            </w:r>
          </w:p>
        </w:tc>
      </w:tr>
      <w:tr w:rsidR="008C717D" w:rsidRPr="000268C3" w14:paraId="1AA4CFE5" w14:textId="77777777" w:rsidTr="00571D70">
        <w:tc>
          <w:tcPr>
            <w:tcW w:w="603" w:type="dxa"/>
            <w:vAlign w:val="center"/>
          </w:tcPr>
          <w:p w14:paraId="54A9AD3E" w14:textId="44D1EB78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32</w:t>
            </w:r>
          </w:p>
          <w:p w14:paraId="0C67FD4A" w14:textId="0F71AE6F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1490" w:type="dxa"/>
            <w:gridSpan w:val="2"/>
            <w:vAlign w:val="center"/>
          </w:tcPr>
          <w:p w14:paraId="0C6CCA97" w14:textId="748D4D83" w:rsidR="008C717D" w:rsidRPr="000268C3" w:rsidRDefault="00515375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Los retos sociales y ambientales en la comunidad, en México y el mundo.</w:t>
            </w:r>
          </w:p>
        </w:tc>
        <w:tc>
          <w:tcPr>
            <w:tcW w:w="2551" w:type="dxa"/>
            <w:vAlign w:val="center"/>
          </w:tcPr>
          <w:p w14:paraId="748ECBFF" w14:textId="77777777" w:rsidR="00515375" w:rsidRPr="000268C3" w:rsidRDefault="00515375" w:rsidP="0051537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Reconoce cómo las problemáticas sociales y ambientales afectan a la comunidad.</w:t>
            </w:r>
          </w:p>
          <w:p w14:paraId="44A4BA01" w14:textId="2534DC84" w:rsidR="008C717D" w:rsidRPr="000268C3" w:rsidRDefault="00515375" w:rsidP="0051537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Asume responsabilidad como agente de cambio para encontrar soluciones a las problemáticas sociales y ambientales de la comunidad.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FF8628" w14:textId="77777777" w:rsidR="00515375" w:rsidRPr="000268C3" w:rsidRDefault="00515375" w:rsidP="00515375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6. Problemáticas sociales y ambientales</w:t>
            </w:r>
          </w:p>
          <w:p w14:paraId="7E808636" w14:textId="6E99D89B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6A84699E" w14:textId="06479106" w:rsidR="00CC5E2B" w:rsidRPr="00CC5E2B" w:rsidRDefault="00CC5E2B" w:rsidP="005A11CB">
            <w:pPr>
              <w:rPr>
                <w:sz w:val="18"/>
                <w:szCs w:val="18"/>
                <w:lang w:val="es-ES_tradnl"/>
              </w:rPr>
            </w:pPr>
            <w:r w:rsidRPr="005A11CB">
              <w:rPr>
                <w:b/>
                <w:bCs/>
                <w:sz w:val="18"/>
                <w:szCs w:val="18"/>
                <w:lang w:val="es-ES_tradnl"/>
              </w:rPr>
              <w:t>Vida saludable.</w:t>
            </w:r>
            <w:r w:rsidRPr="00CC5E2B">
              <w:rPr>
                <w:sz w:val="18"/>
                <w:szCs w:val="18"/>
                <w:lang w:val="es-ES_tradnl"/>
              </w:rPr>
              <w:t xml:space="preserve"> </w:t>
            </w:r>
            <w:r w:rsidR="005A11CB">
              <w:rPr>
                <w:sz w:val="18"/>
                <w:szCs w:val="18"/>
                <w:lang w:val="es-ES_tradnl"/>
              </w:rPr>
              <w:t>Reconoce que la</w:t>
            </w:r>
            <w:r w:rsidRPr="00CC5E2B">
              <w:rPr>
                <w:sz w:val="18"/>
                <w:szCs w:val="18"/>
                <w:lang w:val="es-ES_tradnl"/>
              </w:rPr>
              <w:t xml:space="preserve"> salud </w:t>
            </w:r>
            <w:r w:rsidR="005A11CB">
              <w:rPr>
                <w:sz w:val="18"/>
                <w:szCs w:val="18"/>
                <w:lang w:val="es-ES_tradnl"/>
              </w:rPr>
              <w:t xml:space="preserve">de las personas </w:t>
            </w:r>
            <w:r w:rsidRPr="00CC5E2B">
              <w:rPr>
                <w:sz w:val="18"/>
                <w:szCs w:val="18"/>
                <w:lang w:val="es-ES_tradnl"/>
              </w:rPr>
              <w:t>está</w:t>
            </w:r>
            <w:r w:rsidR="005A11CB">
              <w:rPr>
                <w:sz w:val="18"/>
                <w:szCs w:val="18"/>
                <w:lang w:val="es-ES_tradnl"/>
              </w:rPr>
              <w:t xml:space="preserve"> </w:t>
            </w:r>
            <w:r w:rsidRPr="00CC5E2B">
              <w:rPr>
                <w:sz w:val="18"/>
                <w:szCs w:val="18"/>
                <w:lang w:val="es-ES_tradnl"/>
              </w:rPr>
              <w:t>estrechamente ligada</w:t>
            </w:r>
          </w:p>
          <w:p w14:paraId="74D4AFD5" w14:textId="551B3EB2" w:rsidR="005A11CB" w:rsidRPr="000268C3" w:rsidRDefault="00CC5E2B" w:rsidP="005A11CB">
            <w:pPr>
              <w:rPr>
                <w:sz w:val="18"/>
                <w:szCs w:val="18"/>
                <w:lang w:val="es-ES_tradnl"/>
              </w:rPr>
            </w:pPr>
            <w:r w:rsidRPr="00CC5E2B">
              <w:rPr>
                <w:sz w:val="18"/>
                <w:szCs w:val="18"/>
                <w:lang w:val="es-ES_tradnl"/>
              </w:rPr>
              <w:t>con la calidad del agua y del aire</w:t>
            </w:r>
            <w:r w:rsidR="005A11CB">
              <w:rPr>
                <w:sz w:val="18"/>
                <w:szCs w:val="18"/>
                <w:lang w:val="es-ES_tradnl"/>
              </w:rPr>
              <w:t>.</w:t>
            </w:r>
          </w:p>
          <w:p w14:paraId="23A9BB42" w14:textId="2AB3B7F9" w:rsidR="008C717D" w:rsidRPr="000268C3" w:rsidRDefault="008C717D" w:rsidP="00CC5E2B">
            <w:pPr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41818D59" w14:textId="11499A42" w:rsidR="008C717D" w:rsidRPr="000268C3" w:rsidRDefault="0046387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</w:tc>
        <w:tc>
          <w:tcPr>
            <w:tcW w:w="2472" w:type="dxa"/>
            <w:vAlign w:val="center"/>
          </w:tcPr>
          <w:p w14:paraId="067DF575" w14:textId="77777777" w:rsidR="005A11CB" w:rsidRDefault="00CC5E2B" w:rsidP="00AC3096">
            <w:pPr>
              <w:pStyle w:val="Prrafodelista"/>
              <w:numPr>
                <w:ilvl w:val="0"/>
                <w:numId w:val="36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Identifica las principales actividades que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generan impactos en el ambiente.</w:t>
            </w:r>
          </w:p>
          <w:p w14:paraId="6D72D55B" w14:textId="77777777" w:rsidR="005A11CB" w:rsidRDefault="00AC3096" w:rsidP="00AC3096">
            <w:pPr>
              <w:pStyle w:val="Prrafodelista"/>
              <w:numPr>
                <w:ilvl w:val="0"/>
                <w:numId w:val="36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Reconoce los principales problemas sociales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y ambientales que afectan a la comunidad, a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México y el mundo.</w:t>
            </w:r>
          </w:p>
          <w:p w14:paraId="5C7F4F34" w14:textId="77777777" w:rsidR="00AC3096" w:rsidRDefault="00AC3096" w:rsidP="00AC3096">
            <w:pPr>
              <w:pStyle w:val="Prrafodelista"/>
              <w:numPr>
                <w:ilvl w:val="0"/>
                <w:numId w:val="36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Propone soluciones a las problemáticas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sociales y ambientales que afectan a la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comunidad.</w:t>
            </w:r>
          </w:p>
          <w:p w14:paraId="221855EB" w14:textId="1245511A" w:rsidR="005A11CB" w:rsidRPr="005A11CB" w:rsidRDefault="005A11CB" w:rsidP="005A11CB">
            <w:pPr>
              <w:pStyle w:val="Prrafodelista"/>
              <w:ind w:left="176"/>
              <w:rPr>
                <w:sz w:val="18"/>
                <w:szCs w:val="18"/>
              </w:rPr>
            </w:pPr>
          </w:p>
        </w:tc>
      </w:tr>
      <w:tr w:rsidR="008C717D" w:rsidRPr="000268C3" w14:paraId="7DD2DCE2" w14:textId="77777777" w:rsidTr="00571D70">
        <w:tc>
          <w:tcPr>
            <w:tcW w:w="603" w:type="dxa"/>
            <w:vAlign w:val="center"/>
          </w:tcPr>
          <w:p w14:paraId="3FC84E85" w14:textId="77777777" w:rsidR="008C717D" w:rsidRPr="000268C3" w:rsidRDefault="008C717D" w:rsidP="004D7EAC">
            <w:pPr>
              <w:rPr>
                <w:sz w:val="18"/>
                <w:szCs w:val="18"/>
                <w:lang w:val="es-ES_tradnl"/>
              </w:rPr>
            </w:pPr>
          </w:p>
          <w:p w14:paraId="0279255A" w14:textId="444341D8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33</w:t>
            </w:r>
          </w:p>
        </w:tc>
        <w:tc>
          <w:tcPr>
            <w:tcW w:w="1490" w:type="dxa"/>
            <w:gridSpan w:val="2"/>
            <w:vMerge w:val="restart"/>
            <w:vAlign w:val="center"/>
          </w:tcPr>
          <w:p w14:paraId="7C9AA9C9" w14:textId="52ABF20A" w:rsidR="008C717D" w:rsidRPr="000268C3" w:rsidRDefault="00515375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Las prácticas de producción, distribución y consumo sustentables como alternativas para preservar el medio ambiente y asegurar el bienestar de las generaciones presentes y futuras.</w:t>
            </w:r>
          </w:p>
        </w:tc>
        <w:tc>
          <w:tcPr>
            <w:tcW w:w="2551" w:type="dxa"/>
            <w:vAlign w:val="center"/>
          </w:tcPr>
          <w:p w14:paraId="259C53A4" w14:textId="24EE0DE6" w:rsidR="008C717D" w:rsidRPr="000268C3" w:rsidRDefault="00515375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Comprende qué es la sustentabilidad e identifica prácticas de producción, distribución y consumo sustentables.</w:t>
            </w:r>
          </w:p>
        </w:tc>
        <w:tc>
          <w:tcPr>
            <w:tcW w:w="1701" w:type="dxa"/>
            <w:vAlign w:val="center"/>
          </w:tcPr>
          <w:p w14:paraId="5F80D13D" w14:textId="7FB82FF9" w:rsidR="008C717D" w:rsidRPr="000268C3" w:rsidRDefault="00515375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7.</w:t>
            </w:r>
            <w:r w:rsidRPr="000268C3">
              <w:rPr>
                <w:b/>
                <w:color w:val="000000"/>
                <w:sz w:val="18"/>
                <w:szCs w:val="18"/>
                <w:lang w:val="es-ES_tradnl"/>
              </w:rPr>
              <w:t xml:space="preserve"> </w:t>
            </w:r>
            <w:r w:rsidRPr="000268C3">
              <w:rPr>
                <w:color w:val="000000"/>
                <w:sz w:val="18"/>
                <w:szCs w:val="18"/>
                <w:lang w:val="es-ES_tradnl"/>
              </w:rPr>
              <w:t>Sustentabilidad: prácticas de producción, distribución y consumo sustentables</w:t>
            </w:r>
          </w:p>
        </w:tc>
        <w:tc>
          <w:tcPr>
            <w:tcW w:w="2127" w:type="dxa"/>
            <w:vAlign w:val="center"/>
          </w:tcPr>
          <w:p w14:paraId="6BE7EEE5" w14:textId="62E8715A" w:rsidR="008C717D" w:rsidRPr="003A5A44" w:rsidRDefault="003A5A44" w:rsidP="004D7EAC">
            <w:pPr>
              <w:rPr>
                <w:sz w:val="18"/>
                <w:szCs w:val="18"/>
                <w:lang w:val="es-ES_tradnl"/>
              </w:rPr>
            </w:pPr>
            <w:r w:rsidRPr="005A11CB">
              <w:rPr>
                <w:b/>
                <w:bCs/>
                <w:sz w:val="18"/>
                <w:szCs w:val="18"/>
              </w:rPr>
              <w:t>Valores y educación socioemocional.</w:t>
            </w:r>
            <w:r w:rsidRPr="003A5A44">
              <w:rPr>
                <w:sz w:val="18"/>
                <w:szCs w:val="18"/>
              </w:rPr>
              <w:t xml:space="preserve"> </w:t>
            </w:r>
            <w:r w:rsidR="005A11CB">
              <w:rPr>
                <w:sz w:val="18"/>
                <w:szCs w:val="18"/>
              </w:rPr>
              <w:t>Analiza las acciones que debe poner en práctica para realizar un consumo sustentable</w:t>
            </w:r>
            <w:r w:rsidRPr="003A5A44">
              <w:rPr>
                <w:sz w:val="18"/>
                <w:szCs w:val="18"/>
              </w:rPr>
              <w:t xml:space="preserve">. </w:t>
            </w:r>
          </w:p>
        </w:tc>
        <w:tc>
          <w:tcPr>
            <w:tcW w:w="2551" w:type="dxa"/>
            <w:vAlign w:val="center"/>
          </w:tcPr>
          <w:p w14:paraId="3BC4A9F3" w14:textId="4FAF9571" w:rsidR="008C717D" w:rsidRPr="000268C3" w:rsidRDefault="0046387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</w:tc>
        <w:tc>
          <w:tcPr>
            <w:tcW w:w="2472" w:type="dxa"/>
            <w:vAlign w:val="center"/>
          </w:tcPr>
          <w:p w14:paraId="4417132A" w14:textId="77777777" w:rsidR="005A11CB" w:rsidRDefault="003A5A44" w:rsidP="003A5A44">
            <w:pPr>
              <w:pStyle w:val="Prrafodelista"/>
              <w:numPr>
                <w:ilvl w:val="0"/>
                <w:numId w:val="37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Comprende los conceptos de desarrollo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sustentable y consumo responsable.</w:t>
            </w:r>
          </w:p>
          <w:p w14:paraId="1155F711" w14:textId="77777777" w:rsidR="005A11CB" w:rsidRDefault="005A11CB" w:rsidP="003A5A44">
            <w:pPr>
              <w:pStyle w:val="Prrafodelista"/>
              <w:numPr>
                <w:ilvl w:val="0"/>
                <w:numId w:val="37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I</w:t>
            </w:r>
            <w:r w:rsidR="003A5A44" w:rsidRPr="005A11CB">
              <w:rPr>
                <w:sz w:val="18"/>
                <w:szCs w:val="18"/>
              </w:rPr>
              <w:t>dentifica prácticas de producción,</w:t>
            </w:r>
            <w:r>
              <w:rPr>
                <w:sz w:val="18"/>
                <w:szCs w:val="18"/>
              </w:rPr>
              <w:t xml:space="preserve"> </w:t>
            </w:r>
            <w:r w:rsidR="003A5A44" w:rsidRPr="005A11CB">
              <w:rPr>
                <w:sz w:val="18"/>
                <w:szCs w:val="18"/>
              </w:rPr>
              <w:t>distribución y consumo sustentables.</w:t>
            </w:r>
          </w:p>
          <w:p w14:paraId="02B89258" w14:textId="2ECFA385" w:rsidR="003A5A44" w:rsidRPr="005A11CB" w:rsidRDefault="003A5A44" w:rsidP="003A5A44">
            <w:pPr>
              <w:pStyle w:val="Prrafodelista"/>
              <w:numPr>
                <w:ilvl w:val="0"/>
                <w:numId w:val="37"/>
              </w:numPr>
              <w:ind w:left="176" w:hanging="142"/>
              <w:rPr>
                <w:sz w:val="18"/>
                <w:szCs w:val="18"/>
              </w:rPr>
            </w:pPr>
            <w:r w:rsidRPr="005A11CB">
              <w:rPr>
                <w:sz w:val="18"/>
                <w:szCs w:val="18"/>
              </w:rPr>
              <w:t>Comprende la relevancia de llevar a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cabo acciones cotidianas que</w:t>
            </w:r>
            <w:r w:rsidR="005A11CB">
              <w:rPr>
                <w:sz w:val="18"/>
                <w:szCs w:val="18"/>
              </w:rPr>
              <w:t xml:space="preserve"> </w:t>
            </w:r>
            <w:r w:rsidRPr="005A11CB">
              <w:rPr>
                <w:sz w:val="18"/>
                <w:szCs w:val="18"/>
              </w:rPr>
              <w:t>contribuyan al consumo responsable</w:t>
            </w:r>
            <w:r w:rsidRPr="005A11CB">
              <w:rPr>
                <w:sz w:val="18"/>
                <w:szCs w:val="18"/>
              </w:rPr>
              <w:t>.</w:t>
            </w:r>
          </w:p>
        </w:tc>
      </w:tr>
      <w:tr w:rsidR="008C717D" w:rsidRPr="000268C3" w14:paraId="158ACFAB" w14:textId="77777777" w:rsidTr="00571D70">
        <w:tc>
          <w:tcPr>
            <w:tcW w:w="603" w:type="dxa"/>
            <w:vAlign w:val="center"/>
          </w:tcPr>
          <w:p w14:paraId="1D70BCAC" w14:textId="664D0E10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34</w:t>
            </w:r>
          </w:p>
        </w:tc>
        <w:tc>
          <w:tcPr>
            <w:tcW w:w="1490" w:type="dxa"/>
            <w:gridSpan w:val="2"/>
            <w:vMerge/>
            <w:vAlign w:val="center"/>
          </w:tcPr>
          <w:p w14:paraId="0902D28D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4C542A50" w14:textId="1CD8A257" w:rsidR="008C717D" w:rsidRPr="000268C3" w:rsidRDefault="00515375" w:rsidP="004D7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Argumenta sobre prácticas sustentables de producción, distribución y consumo que pueden contribuir al bienestar de la comunidad y de México.</w:t>
            </w:r>
          </w:p>
        </w:tc>
        <w:tc>
          <w:tcPr>
            <w:tcW w:w="1701" w:type="dxa"/>
            <w:vAlign w:val="center"/>
          </w:tcPr>
          <w:p w14:paraId="09B9EB79" w14:textId="6BB554DE" w:rsidR="008C717D" w:rsidRPr="000268C3" w:rsidRDefault="00515375" w:rsidP="008E4AA9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8. Prácticas sustentables en mi comunidad y en México</w:t>
            </w:r>
          </w:p>
        </w:tc>
        <w:tc>
          <w:tcPr>
            <w:tcW w:w="2127" w:type="dxa"/>
            <w:vAlign w:val="center"/>
          </w:tcPr>
          <w:p w14:paraId="6C2F0270" w14:textId="19CA3A58" w:rsidR="00424F25" w:rsidRPr="000268C3" w:rsidRDefault="003A5A44" w:rsidP="00424F2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424F25">
              <w:rPr>
                <w:b/>
                <w:bCs/>
                <w:color w:val="000000"/>
                <w:sz w:val="18"/>
                <w:szCs w:val="18"/>
                <w:lang w:val="es-ES_tradnl"/>
              </w:rPr>
              <w:t>D</w:t>
            </w:r>
            <w:r w:rsidRPr="00424F25">
              <w:rPr>
                <w:b/>
                <w:bCs/>
                <w:color w:val="000000"/>
                <w:sz w:val="18"/>
                <w:szCs w:val="18"/>
                <w:lang w:val="es-ES_tradnl"/>
              </w:rPr>
              <w:t>esarrollo sustentable.</w:t>
            </w:r>
            <w:r w:rsidRPr="003A5A44">
              <w:rPr>
                <w:color w:val="000000"/>
                <w:sz w:val="18"/>
                <w:szCs w:val="18"/>
                <w:lang w:val="es-ES_tradnl"/>
              </w:rPr>
              <w:t xml:space="preserve"> </w:t>
            </w:r>
            <w:r w:rsidR="00424F25">
              <w:rPr>
                <w:color w:val="000000"/>
                <w:sz w:val="18"/>
                <w:szCs w:val="18"/>
                <w:lang w:val="es-ES_tradnl"/>
              </w:rPr>
              <w:t>Reconoce la</w:t>
            </w:r>
            <w:r w:rsidRPr="003A5A44">
              <w:rPr>
                <w:color w:val="000000"/>
                <w:sz w:val="18"/>
                <w:szCs w:val="18"/>
                <w:lang w:val="es-ES_tradnl"/>
              </w:rPr>
              <w:t xml:space="preserve"> importancia de que</w:t>
            </w:r>
            <w:r w:rsidR="00424F25">
              <w:rPr>
                <w:color w:val="000000"/>
                <w:sz w:val="18"/>
                <w:szCs w:val="18"/>
                <w:lang w:val="es-ES_tradnl"/>
              </w:rPr>
              <w:t xml:space="preserve"> </w:t>
            </w:r>
            <w:r w:rsidRPr="003A5A44">
              <w:rPr>
                <w:color w:val="000000"/>
                <w:sz w:val="18"/>
                <w:szCs w:val="18"/>
                <w:lang w:val="es-ES_tradnl"/>
              </w:rPr>
              <w:t>en su comunidad o entidad se</w:t>
            </w:r>
            <w:r w:rsidR="00424F25">
              <w:rPr>
                <w:color w:val="000000"/>
                <w:sz w:val="18"/>
                <w:szCs w:val="18"/>
                <w:lang w:val="es-ES_tradnl"/>
              </w:rPr>
              <w:t xml:space="preserve"> </w:t>
            </w:r>
            <w:r w:rsidRPr="003A5A44">
              <w:rPr>
                <w:color w:val="000000"/>
                <w:sz w:val="18"/>
                <w:szCs w:val="18"/>
                <w:lang w:val="es-ES_tradnl"/>
              </w:rPr>
              <w:t xml:space="preserve">implementen prácticas y tecnologías encaminadas al cuidado ambiental. </w:t>
            </w:r>
          </w:p>
          <w:p w14:paraId="3C8B3C87" w14:textId="50C4B7FA" w:rsidR="008C717D" w:rsidRPr="000268C3" w:rsidRDefault="008C717D" w:rsidP="003A5A44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449DCA07" w14:textId="34136866" w:rsidR="0046387B" w:rsidRPr="0046387B" w:rsidRDefault="0046387B" w:rsidP="0046387B">
            <w:pP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</w:tc>
        <w:tc>
          <w:tcPr>
            <w:tcW w:w="2472" w:type="dxa"/>
            <w:vAlign w:val="center"/>
          </w:tcPr>
          <w:p w14:paraId="66820ABB" w14:textId="77777777" w:rsidR="00424F25" w:rsidRDefault="003A5A44" w:rsidP="003A5A44">
            <w:pPr>
              <w:pStyle w:val="Prrafodelista"/>
              <w:numPr>
                <w:ilvl w:val="0"/>
                <w:numId w:val="38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424F25">
              <w:rPr>
                <w:color w:val="000000"/>
                <w:sz w:val="18"/>
                <w:szCs w:val="18"/>
              </w:rPr>
              <w:t>Reconoce algunas prácticas sustentables</w:t>
            </w:r>
            <w:r w:rsidR="00424F25">
              <w:rPr>
                <w:color w:val="000000"/>
                <w:sz w:val="18"/>
                <w:szCs w:val="18"/>
              </w:rPr>
              <w:t xml:space="preserve"> </w:t>
            </w:r>
            <w:r w:rsidRPr="00424F25">
              <w:rPr>
                <w:color w:val="000000"/>
                <w:sz w:val="18"/>
                <w:szCs w:val="18"/>
              </w:rPr>
              <w:t>en México.</w:t>
            </w:r>
          </w:p>
          <w:p w14:paraId="29F4C453" w14:textId="77777777" w:rsidR="00424F25" w:rsidRDefault="003A5A44" w:rsidP="003A5A44">
            <w:pPr>
              <w:pStyle w:val="Prrafodelista"/>
              <w:numPr>
                <w:ilvl w:val="0"/>
                <w:numId w:val="38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424F25">
              <w:rPr>
                <w:color w:val="000000"/>
                <w:sz w:val="18"/>
                <w:szCs w:val="18"/>
              </w:rPr>
              <w:t>Identifica el uso e importancia de las</w:t>
            </w:r>
            <w:r w:rsidR="00424F25">
              <w:rPr>
                <w:color w:val="000000"/>
                <w:sz w:val="18"/>
                <w:szCs w:val="18"/>
              </w:rPr>
              <w:t xml:space="preserve"> </w:t>
            </w:r>
            <w:r w:rsidRPr="00424F25">
              <w:rPr>
                <w:color w:val="000000"/>
                <w:sz w:val="18"/>
                <w:szCs w:val="18"/>
              </w:rPr>
              <w:t>tecnologías ecológicas (</w:t>
            </w:r>
            <w:proofErr w:type="spellStart"/>
            <w:r w:rsidRPr="00424F25">
              <w:rPr>
                <w:color w:val="000000"/>
                <w:sz w:val="18"/>
                <w:szCs w:val="18"/>
              </w:rPr>
              <w:t>ecotecnias</w:t>
            </w:r>
            <w:proofErr w:type="spellEnd"/>
            <w:r w:rsidRPr="00424F25">
              <w:rPr>
                <w:color w:val="000000"/>
                <w:sz w:val="18"/>
                <w:szCs w:val="18"/>
              </w:rPr>
              <w:t>)</w:t>
            </w:r>
            <w:r w:rsidR="00424F25">
              <w:rPr>
                <w:color w:val="000000"/>
                <w:sz w:val="18"/>
                <w:szCs w:val="18"/>
              </w:rPr>
              <w:t xml:space="preserve"> </w:t>
            </w:r>
            <w:r w:rsidRPr="00424F25">
              <w:rPr>
                <w:color w:val="000000"/>
                <w:sz w:val="18"/>
                <w:szCs w:val="18"/>
              </w:rPr>
              <w:t>en las comunidades</w:t>
            </w:r>
            <w:r w:rsidR="00424F25">
              <w:rPr>
                <w:color w:val="000000"/>
                <w:sz w:val="18"/>
                <w:szCs w:val="18"/>
              </w:rPr>
              <w:t xml:space="preserve">. </w:t>
            </w:r>
          </w:p>
          <w:p w14:paraId="745C5737" w14:textId="1219AB15" w:rsidR="003A5A44" w:rsidRPr="00424F25" w:rsidRDefault="003A5A44" w:rsidP="003A5A44">
            <w:pPr>
              <w:pStyle w:val="Prrafodelista"/>
              <w:numPr>
                <w:ilvl w:val="0"/>
                <w:numId w:val="38"/>
              </w:numPr>
              <w:ind w:left="176" w:hanging="142"/>
              <w:rPr>
                <w:color w:val="000000"/>
                <w:sz w:val="18"/>
                <w:szCs w:val="18"/>
              </w:rPr>
            </w:pPr>
            <w:r w:rsidRPr="00424F25">
              <w:rPr>
                <w:color w:val="000000"/>
                <w:sz w:val="18"/>
                <w:szCs w:val="18"/>
              </w:rPr>
              <w:t>Valora la relevancia de llevar a cabo</w:t>
            </w:r>
            <w:r w:rsidR="00424F25">
              <w:rPr>
                <w:color w:val="000000"/>
                <w:sz w:val="18"/>
                <w:szCs w:val="18"/>
              </w:rPr>
              <w:t xml:space="preserve"> </w:t>
            </w:r>
            <w:r w:rsidRPr="00424F25">
              <w:rPr>
                <w:color w:val="000000"/>
                <w:sz w:val="18"/>
                <w:szCs w:val="18"/>
              </w:rPr>
              <w:t>prácticas sustentables en la vida cotidiana</w:t>
            </w:r>
            <w:r w:rsidRPr="00424F25">
              <w:rPr>
                <w:color w:val="000000"/>
                <w:sz w:val="18"/>
                <w:szCs w:val="18"/>
              </w:rPr>
              <w:t>.</w:t>
            </w:r>
          </w:p>
        </w:tc>
      </w:tr>
      <w:tr w:rsidR="008C717D" w:rsidRPr="000268C3" w14:paraId="0293BEF0" w14:textId="77777777" w:rsidTr="00571D70">
        <w:tc>
          <w:tcPr>
            <w:tcW w:w="603" w:type="dxa"/>
            <w:vAlign w:val="center"/>
          </w:tcPr>
          <w:p w14:paraId="094DA22D" w14:textId="35215D72" w:rsidR="008C717D" w:rsidRPr="000268C3" w:rsidRDefault="008E4AA9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sz w:val="18"/>
                <w:szCs w:val="18"/>
                <w:lang w:val="es-ES_tradnl"/>
              </w:rPr>
              <w:t>35</w:t>
            </w:r>
          </w:p>
        </w:tc>
        <w:tc>
          <w:tcPr>
            <w:tcW w:w="1490" w:type="dxa"/>
            <w:gridSpan w:val="2"/>
            <w:vMerge/>
            <w:vAlign w:val="center"/>
          </w:tcPr>
          <w:p w14:paraId="02533DAB" w14:textId="77777777" w:rsidR="008C717D" w:rsidRPr="000268C3" w:rsidRDefault="008C717D" w:rsidP="004D7E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2551" w:type="dxa"/>
            <w:vAlign w:val="center"/>
          </w:tcPr>
          <w:p w14:paraId="4E7167C4" w14:textId="0C93CA7E" w:rsidR="008C717D" w:rsidRPr="000268C3" w:rsidRDefault="00515375" w:rsidP="004D7EAC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Propone alternativas sustentables de desarrollo social para la preservación del medio ambiente y el bienestar de las generaciones presentes y futuras.</w:t>
            </w:r>
          </w:p>
        </w:tc>
        <w:tc>
          <w:tcPr>
            <w:tcW w:w="1701" w:type="dxa"/>
            <w:vAlign w:val="center"/>
          </w:tcPr>
          <w:p w14:paraId="51DE6720" w14:textId="77777777" w:rsidR="00515375" w:rsidRPr="000268C3" w:rsidRDefault="00515375" w:rsidP="00515375">
            <w:pPr>
              <w:rPr>
                <w:color w:val="000000"/>
                <w:sz w:val="18"/>
                <w:szCs w:val="18"/>
                <w:lang w:val="es-ES_tradnl"/>
              </w:rPr>
            </w:pPr>
            <w:r w:rsidRPr="000268C3">
              <w:rPr>
                <w:color w:val="000000"/>
                <w:sz w:val="18"/>
                <w:szCs w:val="18"/>
                <w:lang w:val="es-ES_tradnl"/>
              </w:rPr>
              <w:t>9. Alternativas sustentables de desarrollo social</w:t>
            </w:r>
          </w:p>
          <w:p w14:paraId="689C6F66" w14:textId="77777777" w:rsidR="008C717D" w:rsidRPr="000268C3" w:rsidRDefault="008C717D" w:rsidP="008E4AA9">
            <w:pPr>
              <w:rPr>
                <w:color w:val="000000"/>
                <w:sz w:val="18"/>
                <w:szCs w:val="18"/>
                <w:lang w:val="es-ES_tradnl"/>
              </w:rPr>
            </w:pPr>
          </w:p>
        </w:tc>
        <w:tc>
          <w:tcPr>
            <w:tcW w:w="2127" w:type="dxa"/>
            <w:vAlign w:val="center"/>
          </w:tcPr>
          <w:p w14:paraId="546A92AA" w14:textId="118C038A" w:rsidR="008C717D" w:rsidRPr="003A5A44" w:rsidRDefault="003A5A44" w:rsidP="004D7EAC">
            <w:pPr>
              <w:rPr>
                <w:sz w:val="18"/>
                <w:szCs w:val="18"/>
                <w:lang w:val="es-ES_tradnl"/>
              </w:rPr>
            </w:pPr>
            <w:r w:rsidRPr="00DB5747">
              <w:rPr>
                <w:b/>
                <w:bCs/>
                <w:sz w:val="18"/>
                <w:szCs w:val="18"/>
              </w:rPr>
              <w:t>Ciudadanía.</w:t>
            </w:r>
            <w:r w:rsidRPr="003A5A44">
              <w:rPr>
                <w:sz w:val="18"/>
                <w:szCs w:val="18"/>
              </w:rPr>
              <w:t xml:space="preserve"> </w:t>
            </w:r>
            <w:r w:rsidR="00DB5747">
              <w:rPr>
                <w:sz w:val="18"/>
                <w:szCs w:val="18"/>
              </w:rPr>
              <w:t>Reflexiona sobre</w:t>
            </w:r>
            <w:r w:rsidRPr="003A5A44">
              <w:rPr>
                <w:sz w:val="18"/>
                <w:szCs w:val="18"/>
              </w:rPr>
              <w:t xml:space="preserve"> la importancia de empoderar a los ciudadanos para que puedan participar en la toma de decisiones, abogar por sus derechos y trabajar colectivamente en la solución de problemas comunes. </w:t>
            </w:r>
          </w:p>
        </w:tc>
        <w:tc>
          <w:tcPr>
            <w:tcW w:w="2551" w:type="dxa"/>
            <w:vAlign w:val="center"/>
          </w:tcPr>
          <w:p w14:paraId="17897234" w14:textId="0CCD1E63" w:rsidR="008C717D" w:rsidRPr="000268C3" w:rsidRDefault="0046387B" w:rsidP="004D7EAC">
            <w:pPr>
              <w:rPr>
                <w:sz w:val="18"/>
                <w:szCs w:val="18"/>
                <w:lang w:val="es-ES_tradnl"/>
              </w:rPr>
            </w:pPr>
            <w:r w:rsidRPr="000268C3">
              <w:rPr>
                <w:rFonts w:ascii="Calibri" w:hAnsi="Calibri"/>
                <w:b/>
                <w:bCs/>
                <w:color w:val="000000"/>
                <w:sz w:val="18"/>
                <w:szCs w:val="18"/>
                <w:shd w:val="clear" w:color="auto" w:fill="FFFFFF"/>
                <w:lang w:val="es-ES_tradnl"/>
              </w:rPr>
              <w:t>Formación Cívica y Ética</w:t>
            </w:r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. Reflexiona éticamente acerca de la relación de las comunidades con su contexto 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>socionatural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  <w:shd w:val="clear" w:color="auto" w:fill="FFFFFF"/>
                <w:lang w:val="es-ES_tradnl"/>
              </w:rPr>
              <w:t xml:space="preserve"> para impulsar acciones que promuevan el desarrollo sustentable, así como actitudes de cuidado y respeto a otros seres vivos.</w:t>
            </w:r>
          </w:p>
        </w:tc>
        <w:tc>
          <w:tcPr>
            <w:tcW w:w="2472" w:type="dxa"/>
            <w:vAlign w:val="center"/>
          </w:tcPr>
          <w:p w14:paraId="78536E04" w14:textId="77777777" w:rsidR="00DB5747" w:rsidRDefault="003A5A44" w:rsidP="00212669">
            <w:pPr>
              <w:pStyle w:val="Prrafodelista"/>
              <w:numPr>
                <w:ilvl w:val="0"/>
                <w:numId w:val="39"/>
              </w:numPr>
              <w:ind w:left="176" w:hanging="142"/>
              <w:jc w:val="both"/>
              <w:rPr>
                <w:sz w:val="18"/>
                <w:szCs w:val="18"/>
              </w:rPr>
            </w:pPr>
            <w:r w:rsidRPr="00DB5747">
              <w:rPr>
                <w:sz w:val="18"/>
                <w:szCs w:val="18"/>
              </w:rPr>
              <w:t>Reconoce que el desarrollo social es un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proceso mediante el cual se busca mejorar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el bienestar y las condiciones de vida de las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personas</w:t>
            </w:r>
            <w:r w:rsidR="00212669" w:rsidRPr="00DB5747">
              <w:rPr>
                <w:sz w:val="18"/>
                <w:szCs w:val="18"/>
              </w:rPr>
              <w:t>.</w:t>
            </w:r>
          </w:p>
          <w:p w14:paraId="64B372C8" w14:textId="77777777" w:rsidR="00DB5747" w:rsidRDefault="00212669" w:rsidP="00212669">
            <w:pPr>
              <w:pStyle w:val="Prrafodelista"/>
              <w:numPr>
                <w:ilvl w:val="0"/>
                <w:numId w:val="39"/>
              </w:numPr>
              <w:ind w:left="176" w:hanging="142"/>
              <w:jc w:val="both"/>
              <w:rPr>
                <w:sz w:val="18"/>
                <w:szCs w:val="18"/>
              </w:rPr>
            </w:pPr>
            <w:r w:rsidRPr="00DB5747">
              <w:rPr>
                <w:sz w:val="18"/>
                <w:szCs w:val="18"/>
              </w:rPr>
              <w:t>Reconoce algunas alternativas sustentables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de desarrollo social que se aplican en México.</w:t>
            </w:r>
          </w:p>
          <w:p w14:paraId="75A3570A" w14:textId="376178CE" w:rsidR="00212669" w:rsidRPr="00DB5747" w:rsidRDefault="00212669" w:rsidP="00212669">
            <w:pPr>
              <w:pStyle w:val="Prrafodelista"/>
              <w:numPr>
                <w:ilvl w:val="0"/>
                <w:numId w:val="39"/>
              </w:numPr>
              <w:ind w:left="176" w:hanging="142"/>
              <w:jc w:val="both"/>
              <w:rPr>
                <w:sz w:val="18"/>
                <w:szCs w:val="18"/>
              </w:rPr>
            </w:pPr>
            <w:r w:rsidRPr="00DB5747">
              <w:rPr>
                <w:sz w:val="18"/>
                <w:szCs w:val="18"/>
              </w:rPr>
              <w:t>A</w:t>
            </w:r>
            <w:r w:rsidRPr="00DB5747">
              <w:rPr>
                <w:sz w:val="18"/>
                <w:szCs w:val="18"/>
              </w:rPr>
              <w:t>naliza algunas alternativas sustentables de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desarrollo social para la prevención del medio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ambiente y el bienestar de la población de</w:t>
            </w:r>
            <w:r w:rsidR="00DB5747">
              <w:rPr>
                <w:sz w:val="18"/>
                <w:szCs w:val="18"/>
              </w:rPr>
              <w:t xml:space="preserve"> </w:t>
            </w:r>
            <w:r w:rsidRPr="00DB5747">
              <w:rPr>
                <w:sz w:val="18"/>
                <w:szCs w:val="18"/>
              </w:rPr>
              <w:t>México</w:t>
            </w:r>
            <w:r w:rsidRPr="00DB5747">
              <w:rPr>
                <w:sz w:val="18"/>
                <w:szCs w:val="18"/>
              </w:rPr>
              <w:t>.</w:t>
            </w:r>
          </w:p>
          <w:p w14:paraId="0EEF04B1" w14:textId="3D2FE2A4" w:rsidR="003A5A44" w:rsidRPr="000268C3" w:rsidRDefault="003A5A44" w:rsidP="003A5A44">
            <w:pPr>
              <w:rPr>
                <w:sz w:val="18"/>
                <w:szCs w:val="18"/>
                <w:lang w:val="es-ES_tradnl"/>
              </w:rPr>
            </w:pPr>
          </w:p>
        </w:tc>
      </w:tr>
    </w:tbl>
    <w:p w14:paraId="2067EF20" w14:textId="77777777" w:rsidR="008C717D" w:rsidRPr="00540159" w:rsidRDefault="008C717D">
      <w:pPr>
        <w:rPr>
          <w:u w:val="single"/>
          <w:lang w:val="es-ES_tradnl"/>
        </w:rPr>
      </w:pPr>
    </w:p>
    <w:sectPr w:rsidR="008C717D" w:rsidRPr="00540159" w:rsidSect="00A83A3C">
      <w:headerReference w:type="default" r:id="rId7"/>
      <w:footerReference w:type="default" r:id="rId8"/>
      <w:pgSz w:w="15842" w:h="12242" w:orient="landscape" w:code="1"/>
      <w:pgMar w:top="1440" w:right="1236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DEB6E" w14:textId="77777777" w:rsidR="0093352E" w:rsidRDefault="0093352E" w:rsidP="0000039E">
      <w:r>
        <w:separator/>
      </w:r>
    </w:p>
  </w:endnote>
  <w:endnote w:type="continuationSeparator" w:id="0">
    <w:p w14:paraId="18B0EF20" w14:textId="77777777" w:rsidR="0093352E" w:rsidRDefault="0093352E" w:rsidP="0000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90BBB" w14:textId="3246D00D" w:rsidR="00445608" w:rsidRDefault="00445608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25C0BADB" wp14:editId="732AB803">
          <wp:simplePos x="0" y="0"/>
          <wp:positionH relativeFrom="column">
            <wp:posOffset>-31115</wp:posOffset>
          </wp:positionH>
          <wp:positionV relativeFrom="paragraph">
            <wp:posOffset>-204029</wp:posOffset>
          </wp:positionV>
          <wp:extent cx="3896360" cy="413053"/>
          <wp:effectExtent l="0" t="0" r="0" b="6350"/>
          <wp:wrapNone/>
          <wp:docPr id="115896379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963796" name="Imagen 115896379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90" b="22503"/>
                  <a:stretch/>
                </pic:blipFill>
                <pic:spPr bwMode="auto">
                  <a:xfrm>
                    <a:off x="0" y="0"/>
                    <a:ext cx="3896360" cy="4130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1" locked="0" layoutInCell="1" allowOverlap="1" wp14:anchorId="3502103A" wp14:editId="61A8500C">
          <wp:simplePos x="0" y="0"/>
          <wp:positionH relativeFrom="column">
            <wp:posOffset>6269437</wp:posOffset>
          </wp:positionH>
          <wp:positionV relativeFrom="paragraph">
            <wp:posOffset>-286385</wp:posOffset>
          </wp:positionV>
          <wp:extent cx="2335784" cy="628979"/>
          <wp:effectExtent l="0" t="0" r="1270" b="6350"/>
          <wp:wrapNone/>
          <wp:docPr id="15389959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995913" name="Imagen 15389959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5784" cy="6289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7D4D2" w14:textId="77777777" w:rsidR="0093352E" w:rsidRDefault="0093352E" w:rsidP="0000039E">
      <w:r>
        <w:separator/>
      </w:r>
    </w:p>
  </w:footnote>
  <w:footnote w:type="continuationSeparator" w:id="0">
    <w:p w14:paraId="348156EE" w14:textId="77777777" w:rsidR="0093352E" w:rsidRDefault="0093352E" w:rsidP="00000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57"/>
      <w:gridCol w:w="7024"/>
      <w:gridCol w:w="4438"/>
    </w:tblGrid>
    <w:tr w:rsidR="00445608" w14:paraId="41D0646C" w14:textId="77777777" w:rsidTr="002021E7">
      <w:tc>
        <w:tcPr>
          <w:tcW w:w="2057" w:type="dxa"/>
          <w:vAlign w:val="center"/>
        </w:tcPr>
        <w:p w14:paraId="1EC78934" w14:textId="6B8FE30B" w:rsidR="00445608" w:rsidRDefault="00445608" w:rsidP="00510B3A">
          <w:pPr>
            <w:pStyle w:val="Encabezado"/>
          </w:pPr>
          <w:r>
            <w:rPr>
              <w:noProof/>
              <w:lang w:val="es-ES" w:eastAsia="es-ES"/>
            </w:rPr>
            <w:drawing>
              <wp:inline distT="0" distB="0" distL="0" distR="0" wp14:anchorId="5EA7876E" wp14:editId="01ED7068">
                <wp:extent cx="1169233" cy="417398"/>
                <wp:effectExtent l="0" t="0" r="0" b="1905"/>
                <wp:docPr id="75659765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597657" name="Imagen 7565976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233" cy="417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4" w:type="dxa"/>
          <w:vAlign w:val="center"/>
        </w:tcPr>
        <w:p w14:paraId="5E919BCA" w14:textId="77777777" w:rsidR="00445608" w:rsidRPr="00FA29E3" w:rsidRDefault="00445608" w:rsidP="002021E7">
          <w:pPr>
            <w:pStyle w:val="Encabezado"/>
            <w:rPr>
              <w:b/>
              <w:bCs/>
              <w:color w:val="000000" w:themeColor="text1"/>
              <w:sz w:val="28"/>
              <w:szCs w:val="28"/>
            </w:rPr>
          </w:pPr>
          <w:proofErr w:type="spellStart"/>
          <w:r w:rsidRPr="00FA29E3">
            <w:rPr>
              <w:b/>
              <w:bCs/>
              <w:color w:val="000000" w:themeColor="text1"/>
              <w:sz w:val="28"/>
              <w:szCs w:val="28"/>
            </w:rPr>
            <w:t>Codiseño</w:t>
          </w:r>
          <w:proofErr w:type="spellEnd"/>
          <w:r w:rsidRPr="00FA29E3">
            <w:rPr>
              <w:b/>
              <w:bCs/>
              <w:color w:val="000000" w:themeColor="text1"/>
              <w:sz w:val="28"/>
              <w:szCs w:val="28"/>
            </w:rPr>
            <w:t xml:space="preserve"> curricular para la elaboración del plan analítico</w:t>
          </w:r>
        </w:p>
        <w:p w14:paraId="67E754AC" w14:textId="3FEA485C" w:rsidR="00445608" w:rsidRDefault="00445608" w:rsidP="002021E7">
          <w:pPr>
            <w:pStyle w:val="Encabezado"/>
          </w:pPr>
          <w:r w:rsidRPr="00FA29E3">
            <w:rPr>
              <w:b/>
              <w:bCs/>
              <w:color w:val="000000" w:themeColor="text1"/>
              <w:sz w:val="28"/>
              <w:szCs w:val="28"/>
            </w:rPr>
            <w:t>Fase 6. Geografía</w:t>
          </w:r>
        </w:p>
      </w:tc>
      <w:tc>
        <w:tcPr>
          <w:tcW w:w="4438" w:type="dxa"/>
          <w:vAlign w:val="center"/>
        </w:tcPr>
        <w:p w14:paraId="30A840F2" w14:textId="5AC7E1D0" w:rsidR="00445608" w:rsidRDefault="00445608" w:rsidP="00510B3A">
          <w:pPr>
            <w:pStyle w:val="Encabezado"/>
            <w:jc w:val="right"/>
          </w:pPr>
          <w:r>
            <w:rPr>
              <w:noProof/>
              <w:lang w:val="es-ES" w:eastAsia="es-ES"/>
            </w:rPr>
            <w:drawing>
              <wp:inline distT="0" distB="0" distL="0" distR="0" wp14:anchorId="1C58374D" wp14:editId="4FEB1987">
                <wp:extent cx="1821338" cy="554636"/>
                <wp:effectExtent l="0" t="0" r="7620" b="0"/>
                <wp:docPr id="135245738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457381" name="Imagen 135245738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1338" cy="554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253643" w14:textId="41077F04" w:rsidR="00445608" w:rsidRDefault="00445608" w:rsidP="002021E7">
    <w:pPr>
      <w:pStyle w:val="Encabezado"/>
      <w:tabs>
        <w:tab w:val="clear" w:pos="4419"/>
        <w:tab w:val="clear" w:pos="8838"/>
        <w:tab w:val="left" w:pos="22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290D"/>
    <w:multiLevelType w:val="multilevel"/>
    <w:tmpl w:val="22B024C6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0819A4"/>
    <w:multiLevelType w:val="multilevel"/>
    <w:tmpl w:val="982C67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020181"/>
    <w:multiLevelType w:val="hybridMultilevel"/>
    <w:tmpl w:val="9C6ECB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2134E"/>
    <w:multiLevelType w:val="hybridMultilevel"/>
    <w:tmpl w:val="9A46D8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D4672"/>
    <w:multiLevelType w:val="hybridMultilevel"/>
    <w:tmpl w:val="9E5E10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E46F7"/>
    <w:multiLevelType w:val="hybridMultilevel"/>
    <w:tmpl w:val="5C708C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86E89"/>
    <w:multiLevelType w:val="hybridMultilevel"/>
    <w:tmpl w:val="B37627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93AAF"/>
    <w:multiLevelType w:val="hybridMultilevel"/>
    <w:tmpl w:val="DF9E2D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26AA0"/>
    <w:multiLevelType w:val="hybridMultilevel"/>
    <w:tmpl w:val="741601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545D5"/>
    <w:multiLevelType w:val="hybridMultilevel"/>
    <w:tmpl w:val="933A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62284"/>
    <w:multiLevelType w:val="multilevel"/>
    <w:tmpl w:val="D7C09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A858D4"/>
    <w:multiLevelType w:val="multilevel"/>
    <w:tmpl w:val="077C9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0B03476"/>
    <w:multiLevelType w:val="hybridMultilevel"/>
    <w:tmpl w:val="A462BE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4583E"/>
    <w:multiLevelType w:val="hybridMultilevel"/>
    <w:tmpl w:val="1200F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E1FAF"/>
    <w:multiLevelType w:val="hybridMultilevel"/>
    <w:tmpl w:val="64B03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B7B25"/>
    <w:multiLevelType w:val="hybridMultilevel"/>
    <w:tmpl w:val="F7B0E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008FF"/>
    <w:multiLevelType w:val="hybridMultilevel"/>
    <w:tmpl w:val="8B3853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15ED2"/>
    <w:multiLevelType w:val="hybridMultilevel"/>
    <w:tmpl w:val="E7706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7F5C2F"/>
    <w:multiLevelType w:val="hybridMultilevel"/>
    <w:tmpl w:val="8BCECD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01D1B"/>
    <w:multiLevelType w:val="hybridMultilevel"/>
    <w:tmpl w:val="AE100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75D58"/>
    <w:multiLevelType w:val="hybridMultilevel"/>
    <w:tmpl w:val="95209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13EB8"/>
    <w:multiLevelType w:val="hybridMultilevel"/>
    <w:tmpl w:val="D3FE3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22A71"/>
    <w:multiLevelType w:val="hybridMultilevel"/>
    <w:tmpl w:val="BC768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07A20"/>
    <w:multiLevelType w:val="hybridMultilevel"/>
    <w:tmpl w:val="695C6E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56F4A"/>
    <w:multiLevelType w:val="hybridMultilevel"/>
    <w:tmpl w:val="69181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75EE7"/>
    <w:multiLevelType w:val="hybridMultilevel"/>
    <w:tmpl w:val="1396E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002508"/>
    <w:multiLevelType w:val="hybridMultilevel"/>
    <w:tmpl w:val="C728BE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35675"/>
    <w:multiLevelType w:val="hybridMultilevel"/>
    <w:tmpl w:val="2454F1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902DC"/>
    <w:multiLevelType w:val="hybridMultilevel"/>
    <w:tmpl w:val="CEE6EE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5004B"/>
    <w:multiLevelType w:val="hybridMultilevel"/>
    <w:tmpl w:val="F6E8D1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67684"/>
    <w:multiLevelType w:val="hybridMultilevel"/>
    <w:tmpl w:val="E310A3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3A4B73"/>
    <w:multiLevelType w:val="hybridMultilevel"/>
    <w:tmpl w:val="84680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35655"/>
    <w:multiLevelType w:val="hybridMultilevel"/>
    <w:tmpl w:val="A8A69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3215A4"/>
    <w:multiLevelType w:val="hybridMultilevel"/>
    <w:tmpl w:val="885483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72692"/>
    <w:multiLevelType w:val="hybridMultilevel"/>
    <w:tmpl w:val="F4FE4A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64CD7"/>
    <w:multiLevelType w:val="hybridMultilevel"/>
    <w:tmpl w:val="2A823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B52D4"/>
    <w:multiLevelType w:val="hybridMultilevel"/>
    <w:tmpl w:val="A1C6D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40D4F"/>
    <w:multiLevelType w:val="hybridMultilevel"/>
    <w:tmpl w:val="9378EE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B33354"/>
    <w:multiLevelType w:val="hybridMultilevel"/>
    <w:tmpl w:val="BB727B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831656">
    <w:abstractNumId w:val="10"/>
  </w:num>
  <w:num w:numId="2" w16cid:durableId="1304769169">
    <w:abstractNumId w:val="11"/>
  </w:num>
  <w:num w:numId="3" w16cid:durableId="290019534">
    <w:abstractNumId w:val="0"/>
  </w:num>
  <w:num w:numId="4" w16cid:durableId="1626152880">
    <w:abstractNumId w:val="1"/>
  </w:num>
  <w:num w:numId="5" w16cid:durableId="1846626460">
    <w:abstractNumId w:val="23"/>
  </w:num>
  <w:num w:numId="6" w16cid:durableId="48917166">
    <w:abstractNumId w:val="26"/>
  </w:num>
  <w:num w:numId="7" w16cid:durableId="336272043">
    <w:abstractNumId w:val="36"/>
  </w:num>
  <w:num w:numId="8" w16cid:durableId="442303985">
    <w:abstractNumId w:val="24"/>
  </w:num>
  <w:num w:numId="9" w16cid:durableId="1424185298">
    <w:abstractNumId w:val="28"/>
  </w:num>
  <w:num w:numId="10" w16cid:durableId="134181708">
    <w:abstractNumId w:val="32"/>
  </w:num>
  <w:num w:numId="11" w16cid:durableId="1941571613">
    <w:abstractNumId w:val="33"/>
  </w:num>
  <w:num w:numId="12" w16cid:durableId="1501384362">
    <w:abstractNumId w:val="14"/>
  </w:num>
  <w:num w:numId="13" w16cid:durableId="2048555126">
    <w:abstractNumId w:val="3"/>
  </w:num>
  <w:num w:numId="14" w16cid:durableId="235020784">
    <w:abstractNumId w:val="12"/>
  </w:num>
  <w:num w:numId="15" w16cid:durableId="13000777">
    <w:abstractNumId w:val="15"/>
  </w:num>
  <w:num w:numId="16" w16cid:durableId="118308048">
    <w:abstractNumId w:val="16"/>
  </w:num>
  <w:num w:numId="17" w16cid:durableId="1584408989">
    <w:abstractNumId w:val="13"/>
  </w:num>
  <w:num w:numId="18" w16cid:durableId="953828849">
    <w:abstractNumId w:val="30"/>
  </w:num>
  <w:num w:numId="19" w16cid:durableId="1562714246">
    <w:abstractNumId w:val="31"/>
  </w:num>
  <w:num w:numId="20" w16cid:durableId="1412578621">
    <w:abstractNumId w:val="4"/>
  </w:num>
  <w:num w:numId="21" w16cid:durableId="630594087">
    <w:abstractNumId w:val="6"/>
  </w:num>
  <w:num w:numId="22" w16cid:durableId="2048412871">
    <w:abstractNumId w:val="20"/>
  </w:num>
  <w:num w:numId="23" w16cid:durableId="644312617">
    <w:abstractNumId w:val="35"/>
  </w:num>
  <w:num w:numId="24" w16cid:durableId="719984985">
    <w:abstractNumId w:val="19"/>
  </w:num>
  <w:num w:numId="25" w16cid:durableId="1572546724">
    <w:abstractNumId w:val="25"/>
  </w:num>
  <w:num w:numId="26" w16cid:durableId="1430734558">
    <w:abstractNumId w:val="29"/>
  </w:num>
  <w:num w:numId="27" w16cid:durableId="987443365">
    <w:abstractNumId w:val="34"/>
  </w:num>
  <w:num w:numId="28" w16cid:durableId="612982203">
    <w:abstractNumId w:val="17"/>
  </w:num>
  <w:num w:numId="29" w16cid:durableId="802384083">
    <w:abstractNumId w:val="22"/>
  </w:num>
  <w:num w:numId="30" w16cid:durableId="1356224182">
    <w:abstractNumId w:val="21"/>
  </w:num>
  <w:num w:numId="31" w16cid:durableId="2111312183">
    <w:abstractNumId w:val="9"/>
  </w:num>
  <w:num w:numId="32" w16cid:durableId="2032759187">
    <w:abstractNumId w:val="38"/>
  </w:num>
  <w:num w:numId="33" w16cid:durableId="383795463">
    <w:abstractNumId w:val="37"/>
  </w:num>
  <w:num w:numId="34" w16cid:durableId="1086532153">
    <w:abstractNumId w:val="7"/>
  </w:num>
  <w:num w:numId="35" w16cid:durableId="197011061">
    <w:abstractNumId w:val="2"/>
  </w:num>
  <w:num w:numId="36" w16cid:durableId="2020084149">
    <w:abstractNumId w:val="5"/>
  </w:num>
  <w:num w:numId="37" w16cid:durableId="455877267">
    <w:abstractNumId w:val="8"/>
  </w:num>
  <w:num w:numId="38" w16cid:durableId="1409763918">
    <w:abstractNumId w:val="27"/>
  </w:num>
  <w:num w:numId="39" w16cid:durableId="7961430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39E"/>
    <w:rsid w:val="0000039E"/>
    <w:rsid w:val="0001410F"/>
    <w:rsid w:val="000268C3"/>
    <w:rsid w:val="00031589"/>
    <w:rsid w:val="00051A19"/>
    <w:rsid w:val="00064E27"/>
    <w:rsid w:val="000A134D"/>
    <w:rsid w:val="000B5D3B"/>
    <w:rsid w:val="000C29B8"/>
    <w:rsid w:val="00105046"/>
    <w:rsid w:val="00106AB9"/>
    <w:rsid w:val="00130F39"/>
    <w:rsid w:val="00142F18"/>
    <w:rsid w:val="001654E4"/>
    <w:rsid w:val="00177B18"/>
    <w:rsid w:val="00186176"/>
    <w:rsid w:val="001965C7"/>
    <w:rsid w:val="0019750F"/>
    <w:rsid w:val="001D4B93"/>
    <w:rsid w:val="001F4D37"/>
    <w:rsid w:val="002021E7"/>
    <w:rsid w:val="002046F3"/>
    <w:rsid w:val="00205D4E"/>
    <w:rsid w:val="00206EE0"/>
    <w:rsid w:val="00212669"/>
    <w:rsid w:val="00215D0B"/>
    <w:rsid w:val="002207FD"/>
    <w:rsid w:val="00295BAC"/>
    <w:rsid w:val="002A1826"/>
    <w:rsid w:val="002C1B30"/>
    <w:rsid w:val="002F7657"/>
    <w:rsid w:val="00321C29"/>
    <w:rsid w:val="00362974"/>
    <w:rsid w:val="00374C0E"/>
    <w:rsid w:val="003A463D"/>
    <w:rsid w:val="003A5A44"/>
    <w:rsid w:val="003C36D6"/>
    <w:rsid w:val="003C7AD4"/>
    <w:rsid w:val="00417740"/>
    <w:rsid w:val="00424F25"/>
    <w:rsid w:val="00445608"/>
    <w:rsid w:val="0045598B"/>
    <w:rsid w:val="0046387B"/>
    <w:rsid w:val="00464ECD"/>
    <w:rsid w:val="0048155E"/>
    <w:rsid w:val="004870D0"/>
    <w:rsid w:val="00496D78"/>
    <w:rsid w:val="004C1109"/>
    <w:rsid w:val="004C40FF"/>
    <w:rsid w:val="004D7EAC"/>
    <w:rsid w:val="004F4544"/>
    <w:rsid w:val="0050404C"/>
    <w:rsid w:val="00510B3A"/>
    <w:rsid w:val="00511229"/>
    <w:rsid w:val="00515375"/>
    <w:rsid w:val="00516193"/>
    <w:rsid w:val="00525C4F"/>
    <w:rsid w:val="005349DC"/>
    <w:rsid w:val="00540159"/>
    <w:rsid w:val="00540A93"/>
    <w:rsid w:val="0054340D"/>
    <w:rsid w:val="00571D70"/>
    <w:rsid w:val="005A11CB"/>
    <w:rsid w:val="005F1DDA"/>
    <w:rsid w:val="00612AB3"/>
    <w:rsid w:val="006168F3"/>
    <w:rsid w:val="00633C97"/>
    <w:rsid w:val="00667431"/>
    <w:rsid w:val="006A04F8"/>
    <w:rsid w:val="006B215F"/>
    <w:rsid w:val="007B3464"/>
    <w:rsid w:val="007D7FCD"/>
    <w:rsid w:val="0081020C"/>
    <w:rsid w:val="00835E52"/>
    <w:rsid w:val="00843AFC"/>
    <w:rsid w:val="008606C5"/>
    <w:rsid w:val="008640DB"/>
    <w:rsid w:val="00877D25"/>
    <w:rsid w:val="00880AFD"/>
    <w:rsid w:val="008C3B13"/>
    <w:rsid w:val="008C717D"/>
    <w:rsid w:val="008E4AA9"/>
    <w:rsid w:val="008F45A3"/>
    <w:rsid w:val="008F7560"/>
    <w:rsid w:val="009062F0"/>
    <w:rsid w:val="00917ACF"/>
    <w:rsid w:val="00932947"/>
    <w:rsid w:val="0093352E"/>
    <w:rsid w:val="00954345"/>
    <w:rsid w:val="00955C27"/>
    <w:rsid w:val="00982E5B"/>
    <w:rsid w:val="009A164A"/>
    <w:rsid w:val="009B16CB"/>
    <w:rsid w:val="009B1B1F"/>
    <w:rsid w:val="009F0AF4"/>
    <w:rsid w:val="009F1BF7"/>
    <w:rsid w:val="009F494F"/>
    <w:rsid w:val="00A329B2"/>
    <w:rsid w:val="00A469C3"/>
    <w:rsid w:val="00A83A3C"/>
    <w:rsid w:val="00A874D5"/>
    <w:rsid w:val="00AA3A52"/>
    <w:rsid w:val="00AA448F"/>
    <w:rsid w:val="00AC3096"/>
    <w:rsid w:val="00B3375F"/>
    <w:rsid w:val="00B33F77"/>
    <w:rsid w:val="00B47468"/>
    <w:rsid w:val="00B9449E"/>
    <w:rsid w:val="00BA5887"/>
    <w:rsid w:val="00BC2924"/>
    <w:rsid w:val="00C127CC"/>
    <w:rsid w:val="00C140CE"/>
    <w:rsid w:val="00C1698F"/>
    <w:rsid w:val="00C52434"/>
    <w:rsid w:val="00C942D0"/>
    <w:rsid w:val="00CA346E"/>
    <w:rsid w:val="00CA665A"/>
    <w:rsid w:val="00CC5E2B"/>
    <w:rsid w:val="00D2247E"/>
    <w:rsid w:val="00D36737"/>
    <w:rsid w:val="00D534EB"/>
    <w:rsid w:val="00D76E61"/>
    <w:rsid w:val="00DB5747"/>
    <w:rsid w:val="00DC047F"/>
    <w:rsid w:val="00E62107"/>
    <w:rsid w:val="00EC1282"/>
    <w:rsid w:val="00EC3157"/>
    <w:rsid w:val="00EE38B6"/>
    <w:rsid w:val="00F46BCE"/>
    <w:rsid w:val="00F50B2F"/>
    <w:rsid w:val="00F617B9"/>
    <w:rsid w:val="00F63B88"/>
    <w:rsid w:val="00F8413E"/>
    <w:rsid w:val="00FA0CF8"/>
    <w:rsid w:val="00FA29E3"/>
    <w:rsid w:val="00FC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259805"/>
  <w15:docId w15:val="{0F842F54-254B-4827-970B-081C7D29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03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039E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0003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39E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3A463D"/>
    <w:pPr>
      <w:ind w:left="720"/>
      <w:contextualSpacing/>
    </w:pPr>
    <w:rPr>
      <w:rFonts w:ascii="Calibri" w:hAnsi="Calibri" w:cs="Calibri"/>
      <w:kern w:val="0"/>
      <w:lang w:val="es-ES_tradnl" w:eastAsia="es-MX"/>
      <w14:ligatures w14:val="none"/>
    </w:rPr>
  </w:style>
  <w:style w:type="table" w:styleId="Tablaconcuadrcula">
    <w:name w:val="Table Grid"/>
    <w:basedOn w:val="Tablanormal"/>
    <w:uiPriority w:val="39"/>
    <w:rsid w:val="00504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7D2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7D25"/>
    <w:rPr>
      <w:rFonts w:ascii="Lucida Grande" w:eastAsiaTheme="minorEastAsia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14</Pages>
  <Words>4971</Words>
  <Characters>27343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Valdespino, Cynthia</dc:creator>
  <cp:keywords/>
  <dc:description/>
  <cp:lastModifiedBy>valeria quintanar jurado</cp:lastModifiedBy>
  <cp:revision>74</cp:revision>
  <dcterms:created xsi:type="dcterms:W3CDTF">2023-08-17T22:09:00Z</dcterms:created>
  <dcterms:modified xsi:type="dcterms:W3CDTF">2023-08-19T04:51:00Z</dcterms:modified>
</cp:coreProperties>
</file>