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EF3FCA8" w:rsidP="003D1C1A" w:rsidRDefault="0C0FA8A7" w14:paraId="12431410" w14:textId="286A2234">
      <w:pPr>
        <w:ind w:firstLine="0"/>
        <w:jc w:val="center"/>
        <w:rPr>
          <w:rFonts w:eastAsia="Times New Roman" w:cs="Times New Roman"/>
          <w:color w:val="000000" w:themeColor="text1"/>
        </w:rPr>
      </w:pPr>
      <w:bookmarkStart w:name="_Int_pXrCGN05" w:id="0"/>
      <w:r w:rsidRPr="36BA8D0A">
        <w:rPr>
          <w:rFonts w:eastAsia="Times New Roman" w:cs="Times New Roman"/>
          <w:color w:val="000000" w:themeColor="text1"/>
        </w:rPr>
        <w:t>SIERP</w:t>
      </w:r>
      <w:bookmarkEnd w:id="0"/>
      <w:r w:rsidRPr="36BA8D0A">
        <w:rPr>
          <w:rFonts w:eastAsia="Times New Roman" w:cs="Times New Roman"/>
          <w:color w:val="000000" w:themeColor="text1"/>
        </w:rPr>
        <w:t xml:space="preserve"> (Sistema de Inventario, Economía y Reportes para Pizzería)</w:t>
      </w:r>
    </w:p>
    <w:p w:rsidR="00DA2A0D" w:rsidP="0DE5820E" w:rsidRDefault="00DA2A0D" w14:paraId="0997EBDE" w14:textId="5DE1D5A8">
      <w:pPr>
        <w:ind w:firstLine="0"/>
        <w:jc w:val="center"/>
        <w:rPr>
          <w:rFonts w:eastAsia="Times New Roman" w:cs="Times New Roman"/>
          <w:color w:val="000000" w:themeColor="text1"/>
        </w:rPr>
      </w:pPr>
    </w:p>
    <w:p w:rsidR="054DD890" w:rsidP="054DD890" w:rsidRDefault="054DD890" w14:paraId="16A9529D" w14:textId="62988AEE">
      <w:pPr>
        <w:ind w:firstLine="0"/>
        <w:jc w:val="center"/>
        <w:rPr>
          <w:rFonts w:eastAsia="Times New Roman" w:cs="Times New Roman"/>
          <w:color w:val="000000" w:themeColor="text1"/>
        </w:rPr>
      </w:pPr>
    </w:p>
    <w:p w:rsidR="054DD890" w:rsidP="054DD890" w:rsidRDefault="054DD890" w14:paraId="566BAD16" w14:textId="708A7DF4">
      <w:pPr>
        <w:ind w:firstLine="0"/>
        <w:jc w:val="center"/>
        <w:rPr>
          <w:rFonts w:eastAsia="Times New Roman" w:cs="Times New Roman"/>
          <w:color w:val="000000" w:themeColor="text1"/>
        </w:rPr>
      </w:pPr>
    </w:p>
    <w:p w:rsidR="6EF3FCA8" w:rsidP="003D1C1A" w:rsidRDefault="6EF3FCA8" w14:paraId="058B7796" w14:textId="084602B4">
      <w:pPr>
        <w:ind w:firstLine="0"/>
        <w:jc w:val="center"/>
        <w:rPr>
          <w:rFonts w:eastAsia="Times New Roman" w:cs="Times New Roman"/>
          <w:color w:val="000000" w:themeColor="text1"/>
        </w:rPr>
      </w:pPr>
      <w:r w:rsidRPr="054DD890">
        <w:rPr>
          <w:rFonts w:eastAsia="Times New Roman" w:cs="Times New Roman"/>
          <w:color w:val="000000" w:themeColor="text1"/>
        </w:rPr>
        <w:t>Juan Carlos Mican Muñoz</w:t>
      </w:r>
    </w:p>
    <w:p w:rsidR="00DA2A0D" w:rsidP="003D1C1A" w:rsidRDefault="52FEAF05" w14:paraId="22577818" w14:textId="1E13BD15">
      <w:pPr>
        <w:ind w:firstLine="0"/>
        <w:jc w:val="center"/>
        <w:rPr>
          <w:rFonts w:eastAsia="Times New Roman" w:cs="Times New Roman"/>
          <w:color w:val="000000" w:themeColor="text1"/>
        </w:rPr>
      </w:pPr>
      <w:r w:rsidRPr="724BC9E3">
        <w:rPr>
          <w:rFonts w:eastAsia="Times New Roman" w:cs="Times New Roman"/>
          <w:color w:val="000000" w:themeColor="text1"/>
        </w:rPr>
        <w:t>Jhorman Alexander Culma Hermosa</w:t>
      </w:r>
    </w:p>
    <w:p w:rsidR="054DD890" w:rsidP="054DD890" w:rsidRDefault="054DD890" w14:paraId="3749C8D5" w14:textId="2FEFD12B">
      <w:pPr>
        <w:ind w:firstLine="0"/>
        <w:jc w:val="center"/>
        <w:rPr>
          <w:rFonts w:eastAsia="Times New Roman" w:cs="Times New Roman"/>
          <w:color w:val="000000" w:themeColor="text1"/>
        </w:rPr>
      </w:pPr>
    </w:p>
    <w:p w:rsidR="054DD890" w:rsidP="054DD890" w:rsidRDefault="054DD890" w14:paraId="776FD3C8" w14:textId="14974E75">
      <w:pPr>
        <w:ind w:firstLine="0"/>
        <w:jc w:val="center"/>
        <w:rPr>
          <w:rFonts w:eastAsia="Times New Roman" w:cs="Times New Roman"/>
          <w:color w:val="000000" w:themeColor="text1"/>
        </w:rPr>
      </w:pPr>
    </w:p>
    <w:p w:rsidR="24B799C9" w:rsidP="003D1C1A" w:rsidRDefault="24B799C9" w14:paraId="3673EFEA" w14:textId="736B4D26">
      <w:pPr>
        <w:ind w:firstLine="0"/>
        <w:jc w:val="center"/>
        <w:rPr>
          <w:rFonts w:eastAsia="Times New Roman" w:cs="Times New Roman"/>
          <w:color w:val="000000" w:themeColor="text1"/>
        </w:rPr>
      </w:pPr>
      <w:r w:rsidRPr="054DD890">
        <w:rPr>
          <w:rFonts w:eastAsia="Times New Roman" w:cs="Times New Roman"/>
          <w:color w:val="000000" w:themeColor="text1"/>
        </w:rPr>
        <w:t>Servicio nacional de aprendizaje</w:t>
      </w:r>
    </w:p>
    <w:p w:rsidR="00DA2A0D" w:rsidP="0DE5820E" w:rsidRDefault="00DA2A0D" w14:paraId="4748D4DF" w14:textId="77777777">
      <w:pPr>
        <w:ind w:firstLine="0"/>
        <w:jc w:val="center"/>
        <w:rPr>
          <w:rFonts w:eastAsia="Times New Roman" w:cs="Times New Roman"/>
          <w:color w:val="000000" w:themeColor="text1"/>
        </w:rPr>
      </w:pPr>
    </w:p>
    <w:p w:rsidR="054DD890" w:rsidP="054DD890" w:rsidRDefault="054DD890" w14:paraId="365FC61D" w14:textId="481E8151">
      <w:pPr>
        <w:ind w:firstLine="0"/>
        <w:jc w:val="center"/>
        <w:rPr>
          <w:rFonts w:eastAsia="Times New Roman" w:cs="Times New Roman"/>
          <w:color w:val="000000" w:themeColor="text1"/>
        </w:rPr>
      </w:pPr>
    </w:p>
    <w:p w:rsidR="0DE5820E" w:rsidP="0DE5820E" w:rsidRDefault="0DE5820E" w14:paraId="4D1CBB74" w14:textId="67D9A9D9">
      <w:pPr>
        <w:ind w:firstLine="0"/>
        <w:jc w:val="center"/>
        <w:rPr>
          <w:rFonts w:eastAsia="Times New Roman" w:cs="Times New Roman"/>
          <w:color w:val="000000" w:themeColor="text1"/>
        </w:rPr>
      </w:pPr>
    </w:p>
    <w:p w:rsidR="24B799C9" w:rsidP="003D1C1A" w:rsidRDefault="24B799C9" w14:paraId="04C56FA1" w14:textId="1F57FDBA">
      <w:pPr>
        <w:ind w:firstLine="0"/>
        <w:jc w:val="center"/>
        <w:rPr>
          <w:rFonts w:eastAsia="Times New Roman" w:cs="Times New Roman"/>
          <w:color w:val="000000" w:themeColor="text1"/>
        </w:rPr>
      </w:pPr>
      <w:r w:rsidRPr="0DE5820E">
        <w:rPr>
          <w:rFonts w:eastAsia="Times New Roman" w:cs="Times New Roman"/>
          <w:color w:val="000000" w:themeColor="text1"/>
        </w:rPr>
        <w:t>2558104 G1 Análisis y desarrollo de software</w:t>
      </w:r>
    </w:p>
    <w:p w:rsidR="00DA2A0D" w:rsidP="118850B7" w:rsidRDefault="00DA2A0D" w14:paraId="3F44AF05" w14:textId="5B845C2B">
      <w:pPr>
        <w:ind w:firstLine="0"/>
        <w:jc w:val="center"/>
        <w:rPr>
          <w:rFonts w:eastAsia="Times New Roman" w:cs="Times New Roman"/>
          <w:color w:val="000000" w:themeColor="text1"/>
        </w:rPr>
      </w:pPr>
    </w:p>
    <w:p w:rsidR="0DE5820E" w:rsidP="0DE5820E" w:rsidRDefault="0DE5820E" w14:paraId="165DF484" w14:textId="42838744">
      <w:pPr>
        <w:ind w:firstLine="0"/>
        <w:jc w:val="center"/>
        <w:rPr>
          <w:rFonts w:eastAsia="Times New Roman" w:cs="Times New Roman"/>
          <w:color w:val="000000" w:themeColor="text1"/>
        </w:rPr>
      </w:pPr>
    </w:p>
    <w:p w:rsidR="68FE5784" w:rsidP="68FE5784" w:rsidRDefault="68FE5784" w14:paraId="67BD4204" w14:textId="730F000F">
      <w:pPr>
        <w:pStyle w:val="Normal"/>
        <w:ind w:firstLine="0"/>
        <w:jc w:val="center"/>
        <w:rPr>
          <w:rFonts w:eastAsia="Times New Roman" w:cs="Times New Roman"/>
          <w:color w:val="000000" w:themeColor="text1" w:themeTint="FF" w:themeShade="FF"/>
        </w:rPr>
      </w:pPr>
    </w:p>
    <w:p w:rsidR="054DD890" w:rsidP="68FE5784" w:rsidRDefault="17ACCC91" w14:paraId="0D5999CF" w14:textId="19A72B13">
      <w:pPr>
        <w:pStyle w:val="Normal"/>
        <w:ind w:firstLine="0"/>
        <w:jc w:val="center"/>
        <w:rPr>
          <w:rFonts w:eastAsia="Times New Roman" w:cs="Times New Roman"/>
          <w:color w:val="000000" w:themeColor="text1"/>
        </w:rPr>
      </w:pPr>
      <w:r w:rsidRPr="68FE5784" w:rsidR="17ACCC91">
        <w:rPr>
          <w:rFonts w:eastAsia="Times New Roman" w:cs="Times New Roman"/>
          <w:color w:val="000000" w:themeColor="text1" w:themeTint="FF" w:themeShade="FF"/>
        </w:rPr>
        <w:t>2022</w:t>
      </w:r>
    </w:p>
    <w:p w:rsidR="68FE5784" w:rsidP="68FE5784" w:rsidRDefault="68FE5784" w14:paraId="23D2BC47" w14:textId="339EF306">
      <w:pPr>
        <w:pStyle w:val="Normal"/>
        <w:ind w:firstLine="0"/>
        <w:jc w:val="center"/>
        <w:rPr>
          <w:rFonts w:eastAsia="Times New Roman" w:cs="Times New Roman"/>
          <w:color w:val="000000" w:themeColor="text1" w:themeTint="FF" w:themeShade="FF"/>
        </w:rPr>
      </w:pPr>
    </w:p>
    <w:p w:rsidR="004631F3" w:rsidP="004631F3" w:rsidRDefault="004631F3" w14:paraId="3F13E046" w14:textId="77777777">
      <w:pPr>
        <w:ind w:firstLine="0"/>
        <w:jc w:val="center"/>
        <w:rPr>
          <w:rFonts w:eastAsia="Times New Roman" w:cs="Times New Roman"/>
          <w:color w:val="000000" w:themeColor="text1"/>
        </w:rPr>
      </w:pPr>
    </w:p>
    <w:p w:rsidR="00ED7F2A" w:rsidP="00DA2A0D" w:rsidRDefault="00ED7F2A" w14:paraId="1CCC9700" w14:textId="44015369">
      <w:pPr>
        <w:ind w:firstLine="0"/>
        <w:jc w:val="center"/>
        <w:rPr>
          <w:rFonts w:eastAsia="Times New Roman"/>
        </w:rPr>
      </w:pPr>
      <w:r w:rsidRPr="0DE5820E">
        <w:rPr>
          <w:rFonts w:eastAsia="Times New Roman"/>
        </w:rPr>
        <w:t>TABLA DE CONTENIDOS</w:t>
      </w:r>
    </w:p>
    <w:sdt>
      <w:sdtPr>
        <w:id w:val="1777944696"/>
        <w:docPartObj>
          <w:docPartGallery w:val="Table of Contents"/>
          <w:docPartUnique/>
        </w:docPartObj>
      </w:sdtPr>
      <w:sdtEndPr/>
      <w:sdtContent>
        <w:p w:rsidR="00372AAA" w:rsidRDefault="003D1C1A" w14:paraId="0256C96A" w14:textId="18B324CC">
          <w:pPr>
            <w:pStyle w:val="TDC1"/>
            <w:tabs>
              <w:tab w:val="right" w:leader="dot" w:pos="9350"/>
            </w:tabs>
            <w:rPr>
              <w:rFonts w:asciiTheme="minorHAnsi" w:hAnsiTheme="minorHAnsi" w:eastAsiaTheme="minorEastAsia"/>
              <w:noProof/>
              <w:sz w:val="22"/>
              <w:lang w:val="en-US" w:eastAsia="ja-JP"/>
            </w:rPr>
          </w:pPr>
          <w:r>
            <w:fldChar w:fldCharType="begin"/>
          </w:r>
          <w:r w:rsidR="00F118C9">
            <w:instrText>TOC \o \z \u \h</w:instrText>
          </w:r>
          <w:r>
            <w:fldChar w:fldCharType="separate"/>
          </w:r>
          <w:hyperlink w:history="1" w:anchor="_Toc121660106">
            <w:r w:rsidRPr="00740DB6" w:rsidR="00372AAA">
              <w:rPr>
                <w:rStyle w:val="Hipervnculo"/>
                <w:rFonts w:eastAsia="Times New Roman" w:cs="Times New Roman"/>
                <w:noProof/>
              </w:rPr>
              <w:t>Resumen</w:t>
            </w:r>
            <w:r w:rsidR="00372AAA">
              <w:rPr>
                <w:noProof/>
                <w:webHidden/>
              </w:rPr>
              <w:tab/>
            </w:r>
            <w:r w:rsidR="00372AAA">
              <w:rPr>
                <w:noProof/>
                <w:webHidden/>
              </w:rPr>
              <w:fldChar w:fldCharType="begin"/>
            </w:r>
            <w:r w:rsidR="00372AAA">
              <w:rPr>
                <w:noProof/>
                <w:webHidden/>
              </w:rPr>
              <w:instrText xml:space="preserve"> PAGEREF _Toc121660106 \h </w:instrText>
            </w:r>
            <w:r w:rsidR="00372AAA">
              <w:rPr>
                <w:noProof/>
                <w:webHidden/>
              </w:rPr>
            </w:r>
            <w:r w:rsidR="00372AAA">
              <w:rPr>
                <w:noProof/>
                <w:webHidden/>
              </w:rPr>
              <w:fldChar w:fldCharType="separate"/>
            </w:r>
            <w:r w:rsidR="00372AAA">
              <w:rPr>
                <w:noProof/>
                <w:webHidden/>
              </w:rPr>
              <w:t>3</w:t>
            </w:r>
            <w:r w:rsidR="00372AAA">
              <w:rPr>
                <w:noProof/>
                <w:webHidden/>
              </w:rPr>
              <w:fldChar w:fldCharType="end"/>
            </w:r>
          </w:hyperlink>
        </w:p>
        <w:p w:rsidR="00372AAA" w:rsidRDefault="00372AAA" w14:paraId="56799D3B" w14:textId="05F0F1F2">
          <w:pPr>
            <w:pStyle w:val="TDC1"/>
            <w:tabs>
              <w:tab w:val="right" w:leader="dot" w:pos="9350"/>
            </w:tabs>
            <w:rPr>
              <w:rFonts w:asciiTheme="minorHAnsi" w:hAnsiTheme="minorHAnsi" w:eastAsiaTheme="minorEastAsia"/>
              <w:noProof/>
              <w:sz w:val="22"/>
              <w:lang w:val="en-US" w:eastAsia="ja-JP"/>
            </w:rPr>
          </w:pPr>
          <w:hyperlink w:history="1" w:anchor="_Toc121660107">
            <w:r w:rsidRPr="00740DB6">
              <w:rPr>
                <w:rStyle w:val="Hipervnculo"/>
                <w:rFonts w:eastAsia="Times New Roman" w:cs="Times New Roman"/>
                <w:noProof/>
              </w:rPr>
              <w:t>Objetivo general</w:t>
            </w:r>
            <w:r>
              <w:rPr>
                <w:noProof/>
                <w:webHidden/>
              </w:rPr>
              <w:tab/>
            </w:r>
            <w:r>
              <w:rPr>
                <w:noProof/>
                <w:webHidden/>
              </w:rPr>
              <w:fldChar w:fldCharType="begin"/>
            </w:r>
            <w:r>
              <w:rPr>
                <w:noProof/>
                <w:webHidden/>
              </w:rPr>
              <w:instrText xml:space="preserve"> PAGEREF _Toc121660107 \h </w:instrText>
            </w:r>
            <w:r>
              <w:rPr>
                <w:noProof/>
                <w:webHidden/>
              </w:rPr>
            </w:r>
            <w:r>
              <w:rPr>
                <w:noProof/>
                <w:webHidden/>
              </w:rPr>
              <w:fldChar w:fldCharType="separate"/>
            </w:r>
            <w:r>
              <w:rPr>
                <w:noProof/>
                <w:webHidden/>
              </w:rPr>
              <w:t>4</w:t>
            </w:r>
            <w:r>
              <w:rPr>
                <w:noProof/>
                <w:webHidden/>
              </w:rPr>
              <w:fldChar w:fldCharType="end"/>
            </w:r>
          </w:hyperlink>
        </w:p>
        <w:p w:rsidR="00372AAA" w:rsidRDefault="00372AAA" w14:paraId="1291C358" w14:textId="67D48FD6">
          <w:pPr>
            <w:pStyle w:val="TDC1"/>
            <w:tabs>
              <w:tab w:val="right" w:leader="dot" w:pos="9350"/>
            </w:tabs>
            <w:rPr>
              <w:rFonts w:asciiTheme="minorHAnsi" w:hAnsiTheme="minorHAnsi" w:eastAsiaTheme="minorEastAsia"/>
              <w:noProof/>
              <w:sz w:val="22"/>
              <w:lang w:val="en-US" w:eastAsia="ja-JP"/>
            </w:rPr>
          </w:pPr>
          <w:hyperlink w:history="1" w:anchor="_Toc121660108">
            <w:r w:rsidRPr="00740DB6">
              <w:rPr>
                <w:rStyle w:val="Hipervnculo"/>
                <w:rFonts w:eastAsia="Times New Roman" w:cs="Times New Roman"/>
                <w:noProof/>
              </w:rPr>
              <w:t>Objetivos específicos</w:t>
            </w:r>
            <w:r>
              <w:rPr>
                <w:noProof/>
                <w:webHidden/>
              </w:rPr>
              <w:tab/>
            </w:r>
            <w:r>
              <w:rPr>
                <w:noProof/>
                <w:webHidden/>
              </w:rPr>
              <w:fldChar w:fldCharType="begin"/>
            </w:r>
            <w:r>
              <w:rPr>
                <w:noProof/>
                <w:webHidden/>
              </w:rPr>
              <w:instrText xml:space="preserve"> PAGEREF _Toc121660108 \h </w:instrText>
            </w:r>
            <w:r>
              <w:rPr>
                <w:noProof/>
                <w:webHidden/>
              </w:rPr>
            </w:r>
            <w:r>
              <w:rPr>
                <w:noProof/>
                <w:webHidden/>
              </w:rPr>
              <w:fldChar w:fldCharType="separate"/>
            </w:r>
            <w:r>
              <w:rPr>
                <w:noProof/>
                <w:webHidden/>
              </w:rPr>
              <w:t>4</w:t>
            </w:r>
            <w:r>
              <w:rPr>
                <w:noProof/>
                <w:webHidden/>
              </w:rPr>
              <w:fldChar w:fldCharType="end"/>
            </w:r>
          </w:hyperlink>
        </w:p>
        <w:p w:rsidR="00372AAA" w:rsidRDefault="00372AAA" w14:paraId="7CFFC874" w14:textId="5B57D201">
          <w:pPr>
            <w:pStyle w:val="TDC1"/>
            <w:tabs>
              <w:tab w:val="right" w:leader="dot" w:pos="9350"/>
            </w:tabs>
            <w:rPr>
              <w:rFonts w:asciiTheme="minorHAnsi" w:hAnsiTheme="minorHAnsi" w:eastAsiaTheme="minorEastAsia"/>
              <w:noProof/>
              <w:sz w:val="22"/>
              <w:lang w:val="en-US" w:eastAsia="ja-JP"/>
            </w:rPr>
          </w:pPr>
          <w:hyperlink w:history="1" w:anchor="_Toc121660109">
            <w:r w:rsidRPr="00740DB6">
              <w:rPr>
                <w:rStyle w:val="Hipervnculo"/>
                <w:rFonts w:eastAsia="Times New Roman" w:cs="Times New Roman"/>
                <w:noProof/>
              </w:rPr>
              <w:t>Planteamiento del problema</w:t>
            </w:r>
            <w:r>
              <w:rPr>
                <w:noProof/>
                <w:webHidden/>
              </w:rPr>
              <w:tab/>
            </w:r>
            <w:r>
              <w:rPr>
                <w:noProof/>
                <w:webHidden/>
              </w:rPr>
              <w:fldChar w:fldCharType="begin"/>
            </w:r>
            <w:r>
              <w:rPr>
                <w:noProof/>
                <w:webHidden/>
              </w:rPr>
              <w:instrText xml:space="preserve"> PAGEREF _Toc121660109 \h </w:instrText>
            </w:r>
            <w:r>
              <w:rPr>
                <w:noProof/>
                <w:webHidden/>
              </w:rPr>
            </w:r>
            <w:r>
              <w:rPr>
                <w:noProof/>
                <w:webHidden/>
              </w:rPr>
              <w:fldChar w:fldCharType="separate"/>
            </w:r>
            <w:r>
              <w:rPr>
                <w:noProof/>
                <w:webHidden/>
              </w:rPr>
              <w:t>5</w:t>
            </w:r>
            <w:r>
              <w:rPr>
                <w:noProof/>
                <w:webHidden/>
              </w:rPr>
              <w:fldChar w:fldCharType="end"/>
            </w:r>
          </w:hyperlink>
        </w:p>
        <w:p w:rsidR="00372AAA" w:rsidRDefault="00372AAA" w14:paraId="7BBA00E6" w14:textId="02869C5F">
          <w:pPr>
            <w:pStyle w:val="TDC1"/>
            <w:tabs>
              <w:tab w:val="right" w:leader="dot" w:pos="9350"/>
            </w:tabs>
            <w:rPr>
              <w:rFonts w:asciiTheme="minorHAnsi" w:hAnsiTheme="minorHAnsi" w:eastAsiaTheme="minorEastAsia"/>
              <w:noProof/>
              <w:sz w:val="22"/>
              <w:lang w:val="en-US" w:eastAsia="ja-JP"/>
            </w:rPr>
          </w:pPr>
          <w:hyperlink w:history="1" w:anchor="_Toc121660110">
            <w:r w:rsidRPr="00740DB6">
              <w:rPr>
                <w:rStyle w:val="Hipervnculo"/>
                <w:rFonts w:eastAsia="Times New Roman"/>
                <w:noProof/>
              </w:rPr>
              <w:t>Alcance del proyecto</w:t>
            </w:r>
            <w:r>
              <w:rPr>
                <w:noProof/>
                <w:webHidden/>
              </w:rPr>
              <w:tab/>
            </w:r>
            <w:r>
              <w:rPr>
                <w:noProof/>
                <w:webHidden/>
              </w:rPr>
              <w:fldChar w:fldCharType="begin"/>
            </w:r>
            <w:r>
              <w:rPr>
                <w:noProof/>
                <w:webHidden/>
              </w:rPr>
              <w:instrText xml:space="preserve"> PAGEREF _Toc121660110 \h </w:instrText>
            </w:r>
            <w:r>
              <w:rPr>
                <w:noProof/>
                <w:webHidden/>
              </w:rPr>
            </w:r>
            <w:r>
              <w:rPr>
                <w:noProof/>
                <w:webHidden/>
              </w:rPr>
              <w:fldChar w:fldCharType="separate"/>
            </w:r>
            <w:r>
              <w:rPr>
                <w:noProof/>
                <w:webHidden/>
              </w:rPr>
              <w:t>5</w:t>
            </w:r>
            <w:r>
              <w:rPr>
                <w:noProof/>
                <w:webHidden/>
              </w:rPr>
              <w:fldChar w:fldCharType="end"/>
            </w:r>
          </w:hyperlink>
        </w:p>
        <w:p w:rsidR="00372AAA" w:rsidRDefault="00372AAA" w14:paraId="29C17403" w14:textId="5FF444C0">
          <w:pPr>
            <w:pStyle w:val="TDC1"/>
            <w:tabs>
              <w:tab w:val="right" w:leader="dot" w:pos="9350"/>
            </w:tabs>
            <w:rPr>
              <w:rFonts w:asciiTheme="minorHAnsi" w:hAnsiTheme="minorHAnsi" w:eastAsiaTheme="minorEastAsia"/>
              <w:noProof/>
              <w:sz w:val="22"/>
              <w:lang w:val="en-US" w:eastAsia="ja-JP"/>
            </w:rPr>
          </w:pPr>
          <w:hyperlink w:history="1" w:anchor="_Toc121660111">
            <w:r w:rsidRPr="00740DB6">
              <w:rPr>
                <w:rStyle w:val="Hipervnculo"/>
                <w:noProof/>
              </w:rPr>
              <w:t>Justificación del proyecto</w:t>
            </w:r>
            <w:r>
              <w:rPr>
                <w:noProof/>
                <w:webHidden/>
              </w:rPr>
              <w:tab/>
            </w:r>
            <w:r>
              <w:rPr>
                <w:noProof/>
                <w:webHidden/>
              </w:rPr>
              <w:fldChar w:fldCharType="begin"/>
            </w:r>
            <w:r>
              <w:rPr>
                <w:noProof/>
                <w:webHidden/>
              </w:rPr>
              <w:instrText xml:space="preserve"> PAGEREF _Toc121660111 \h </w:instrText>
            </w:r>
            <w:r>
              <w:rPr>
                <w:noProof/>
                <w:webHidden/>
              </w:rPr>
            </w:r>
            <w:r>
              <w:rPr>
                <w:noProof/>
                <w:webHidden/>
              </w:rPr>
              <w:fldChar w:fldCharType="separate"/>
            </w:r>
            <w:r>
              <w:rPr>
                <w:noProof/>
                <w:webHidden/>
              </w:rPr>
              <w:t>6</w:t>
            </w:r>
            <w:r>
              <w:rPr>
                <w:noProof/>
                <w:webHidden/>
              </w:rPr>
              <w:fldChar w:fldCharType="end"/>
            </w:r>
          </w:hyperlink>
        </w:p>
        <w:p w:rsidR="00372AAA" w:rsidRDefault="00372AAA" w14:paraId="7D8C65B0" w14:textId="2F2CDFB0">
          <w:pPr>
            <w:pStyle w:val="TDC1"/>
            <w:tabs>
              <w:tab w:val="right" w:leader="dot" w:pos="9350"/>
            </w:tabs>
            <w:rPr>
              <w:rFonts w:asciiTheme="minorHAnsi" w:hAnsiTheme="minorHAnsi" w:eastAsiaTheme="minorEastAsia"/>
              <w:noProof/>
              <w:sz w:val="22"/>
              <w:lang w:val="en-US" w:eastAsia="ja-JP"/>
            </w:rPr>
          </w:pPr>
          <w:hyperlink w:history="1" w:anchor="_Toc121660112">
            <w:r w:rsidRPr="00740DB6">
              <w:rPr>
                <w:rStyle w:val="Hipervnculo"/>
                <w:noProof/>
              </w:rPr>
              <w:t>Antecedentes</w:t>
            </w:r>
            <w:r>
              <w:rPr>
                <w:noProof/>
                <w:webHidden/>
              </w:rPr>
              <w:tab/>
            </w:r>
            <w:r>
              <w:rPr>
                <w:noProof/>
                <w:webHidden/>
              </w:rPr>
              <w:fldChar w:fldCharType="begin"/>
            </w:r>
            <w:r>
              <w:rPr>
                <w:noProof/>
                <w:webHidden/>
              </w:rPr>
              <w:instrText xml:space="preserve"> PAGEREF _Toc121660112 \h </w:instrText>
            </w:r>
            <w:r>
              <w:rPr>
                <w:noProof/>
                <w:webHidden/>
              </w:rPr>
            </w:r>
            <w:r>
              <w:rPr>
                <w:noProof/>
                <w:webHidden/>
              </w:rPr>
              <w:fldChar w:fldCharType="separate"/>
            </w:r>
            <w:r>
              <w:rPr>
                <w:noProof/>
                <w:webHidden/>
              </w:rPr>
              <w:t>6</w:t>
            </w:r>
            <w:r>
              <w:rPr>
                <w:noProof/>
                <w:webHidden/>
              </w:rPr>
              <w:fldChar w:fldCharType="end"/>
            </w:r>
          </w:hyperlink>
        </w:p>
        <w:p w:rsidR="00372AAA" w:rsidRDefault="00372AAA" w14:paraId="0E25FF89" w14:textId="73295697">
          <w:pPr>
            <w:pStyle w:val="TDC1"/>
            <w:tabs>
              <w:tab w:val="right" w:leader="dot" w:pos="9350"/>
            </w:tabs>
            <w:rPr>
              <w:rFonts w:asciiTheme="minorHAnsi" w:hAnsiTheme="minorHAnsi" w:eastAsiaTheme="minorEastAsia"/>
              <w:noProof/>
              <w:sz w:val="22"/>
              <w:lang w:val="en-US" w:eastAsia="ja-JP"/>
            </w:rPr>
          </w:pPr>
          <w:hyperlink w:history="1" w:anchor="_Toc121660113">
            <w:r w:rsidRPr="00740DB6">
              <w:rPr>
                <w:rStyle w:val="Hipervnculo"/>
                <w:noProof/>
              </w:rPr>
              <w:t>Encuestas y resultados</w:t>
            </w:r>
            <w:r>
              <w:rPr>
                <w:noProof/>
                <w:webHidden/>
              </w:rPr>
              <w:tab/>
            </w:r>
            <w:r>
              <w:rPr>
                <w:noProof/>
                <w:webHidden/>
              </w:rPr>
              <w:fldChar w:fldCharType="begin"/>
            </w:r>
            <w:r>
              <w:rPr>
                <w:noProof/>
                <w:webHidden/>
              </w:rPr>
              <w:instrText xml:space="preserve"> PAGEREF _Toc121660113 \h </w:instrText>
            </w:r>
            <w:r>
              <w:rPr>
                <w:noProof/>
                <w:webHidden/>
              </w:rPr>
            </w:r>
            <w:r>
              <w:rPr>
                <w:noProof/>
                <w:webHidden/>
              </w:rPr>
              <w:fldChar w:fldCharType="separate"/>
            </w:r>
            <w:r>
              <w:rPr>
                <w:noProof/>
                <w:webHidden/>
              </w:rPr>
              <w:t>26</w:t>
            </w:r>
            <w:r>
              <w:rPr>
                <w:noProof/>
                <w:webHidden/>
              </w:rPr>
              <w:fldChar w:fldCharType="end"/>
            </w:r>
          </w:hyperlink>
        </w:p>
        <w:p w:rsidR="00372AAA" w:rsidRDefault="00372AAA" w14:paraId="62C8E224" w14:textId="084D9DE6">
          <w:pPr>
            <w:pStyle w:val="TDC1"/>
            <w:tabs>
              <w:tab w:val="right" w:leader="dot" w:pos="9350"/>
            </w:tabs>
            <w:rPr>
              <w:rFonts w:asciiTheme="minorHAnsi" w:hAnsiTheme="minorHAnsi" w:eastAsiaTheme="minorEastAsia"/>
              <w:noProof/>
              <w:sz w:val="22"/>
              <w:lang w:val="en-US" w:eastAsia="ja-JP"/>
            </w:rPr>
          </w:pPr>
          <w:hyperlink w:history="1" w:anchor="_Toc121660114">
            <w:r w:rsidRPr="00740DB6">
              <w:rPr>
                <w:rStyle w:val="Hipervnculo"/>
                <w:noProof/>
              </w:rPr>
              <w:t>BPMN mapas</w:t>
            </w:r>
            <w:r>
              <w:rPr>
                <w:noProof/>
                <w:webHidden/>
              </w:rPr>
              <w:tab/>
            </w:r>
            <w:r>
              <w:rPr>
                <w:noProof/>
                <w:webHidden/>
              </w:rPr>
              <w:fldChar w:fldCharType="begin"/>
            </w:r>
            <w:r>
              <w:rPr>
                <w:noProof/>
                <w:webHidden/>
              </w:rPr>
              <w:instrText xml:space="preserve"> PAGEREF _Toc121660114 \h </w:instrText>
            </w:r>
            <w:r>
              <w:rPr>
                <w:noProof/>
                <w:webHidden/>
              </w:rPr>
            </w:r>
            <w:r>
              <w:rPr>
                <w:noProof/>
                <w:webHidden/>
              </w:rPr>
              <w:fldChar w:fldCharType="separate"/>
            </w:r>
            <w:r>
              <w:rPr>
                <w:noProof/>
                <w:webHidden/>
              </w:rPr>
              <w:t>31</w:t>
            </w:r>
            <w:r>
              <w:rPr>
                <w:noProof/>
                <w:webHidden/>
              </w:rPr>
              <w:fldChar w:fldCharType="end"/>
            </w:r>
          </w:hyperlink>
        </w:p>
        <w:p w:rsidR="00372AAA" w:rsidRDefault="00372AAA" w14:paraId="4F9861D5" w14:textId="0ED022FE">
          <w:pPr>
            <w:pStyle w:val="TDC1"/>
            <w:tabs>
              <w:tab w:val="right" w:leader="dot" w:pos="9350"/>
            </w:tabs>
            <w:rPr>
              <w:rFonts w:asciiTheme="minorHAnsi" w:hAnsiTheme="minorHAnsi" w:eastAsiaTheme="minorEastAsia"/>
              <w:noProof/>
              <w:sz w:val="22"/>
              <w:lang w:val="en-US" w:eastAsia="ja-JP"/>
            </w:rPr>
          </w:pPr>
          <w:hyperlink w:history="1" w:anchor="_Toc121660115">
            <w:r w:rsidRPr="00740DB6">
              <w:rPr>
                <w:rStyle w:val="Hipervnculo"/>
                <w:noProof/>
              </w:rPr>
              <w:t>Cronograma Gantt</w:t>
            </w:r>
            <w:r>
              <w:rPr>
                <w:noProof/>
                <w:webHidden/>
              </w:rPr>
              <w:tab/>
            </w:r>
            <w:r>
              <w:rPr>
                <w:noProof/>
                <w:webHidden/>
              </w:rPr>
              <w:fldChar w:fldCharType="begin"/>
            </w:r>
            <w:r>
              <w:rPr>
                <w:noProof/>
                <w:webHidden/>
              </w:rPr>
              <w:instrText xml:space="preserve"> PAGEREF _Toc121660115 \h </w:instrText>
            </w:r>
            <w:r>
              <w:rPr>
                <w:noProof/>
                <w:webHidden/>
              </w:rPr>
            </w:r>
            <w:r>
              <w:rPr>
                <w:noProof/>
                <w:webHidden/>
              </w:rPr>
              <w:fldChar w:fldCharType="separate"/>
            </w:r>
            <w:r>
              <w:rPr>
                <w:noProof/>
                <w:webHidden/>
              </w:rPr>
              <w:t>35</w:t>
            </w:r>
            <w:r>
              <w:rPr>
                <w:noProof/>
                <w:webHidden/>
              </w:rPr>
              <w:fldChar w:fldCharType="end"/>
            </w:r>
          </w:hyperlink>
        </w:p>
        <w:p w:rsidR="00372AAA" w:rsidRDefault="00372AAA" w14:paraId="23EE11A8" w14:textId="2A6670B3">
          <w:pPr>
            <w:pStyle w:val="TDC1"/>
            <w:tabs>
              <w:tab w:val="right" w:leader="dot" w:pos="9350"/>
            </w:tabs>
            <w:rPr>
              <w:rFonts w:asciiTheme="minorHAnsi" w:hAnsiTheme="minorHAnsi" w:eastAsiaTheme="minorEastAsia"/>
              <w:noProof/>
              <w:sz w:val="22"/>
              <w:lang w:val="en-US" w:eastAsia="ja-JP"/>
            </w:rPr>
          </w:pPr>
          <w:hyperlink w:history="1" w:anchor="_Toc121660116">
            <w:r w:rsidRPr="00740DB6">
              <w:rPr>
                <w:rStyle w:val="Hipervnculo"/>
                <w:noProof/>
              </w:rPr>
              <w:t>Ficha técnica del producto o servicio</w:t>
            </w:r>
            <w:r>
              <w:rPr>
                <w:noProof/>
                <w:webHidden/>
              </w:rPr>
              <w:tab/>
            </w:r>
            <w:r>
              <w:rPr>
                <w:noProof/>
                <w:webHidden/>
              </w:rPr>
              <w:fldChar w:fldCharType="begin"/>
            </w:r>
            <w:r>
              <w:rPr>
                <w:noProof/>
                <w:webHidden/>
              </w:rPr>
              <w:instrText xml:space="preserve"> PAGEREF _Toc121660116 \h </w:instrText>
            </w:r>
            <w:r>
              <w:rPr>
                <w:noProof/>
                <w:webHidden/>
              </w:rPr>
            </w:r>
            <w:r>
              <w:rPr>
                <w:noProof/>
                <w:webHidden/>
              </w:rPr>
              <w:fldChar w:fldCharType="separate"/>
            </w:r>
            <w:r>
              <w:rPr>
                <w:noProof/>
                <w:webHidden/>
              </w:rPr>
              <w:t>36</w:t>
            </w:r>
            <w:r>
              <w:rPr>
                <w:noProof/>
                <w:webHidden/>
              </w:rPr>
              <w:fldChar w:fldCharType="end"/>
            </w:r>
          </w:hyperlink>
        </w:p>
        <w:p w:rsidR="00372AAA" w:rsidRDefault="00372AAA" w14:paraId="7F28155F" w14:textId="6C33D06F">
          <w:pPr>
            <w:pStyle w:val="TDC1"/>
            <w:tabs>
              <w:tab w:val="right" w:leader="dot" w:pos="9350"/>
            </w:tabs>
            <w:rPr>
              <w:rFonts w:asciiTheme="minorHAnsi" w:hAnsiTheme="minorHAnsi" w:eastAsiaTheme="minorEastAsia"/>
              <w:noProof/>
              <w:sz w:val="22"/>
              <w:lang w:val="en-US" w:eastAsia="ja-JP"/>
            </w:rPr>
          </w:pPr>
          <w:hyperlink w:history="1" w:anchor="_Toc121660117">
            <w:r w:rsidRPr="00740DB6">
              <w:rPr>
                <w:rStyle w:val="Hipervnculo"/>
                <w:rFonts w:eastAsia="Times New Roman"/>
                <w:noProof/>
              </w:rPr>
              <w:t>Referencias</w:t>
            </w:r>
            <w:r>
              <w:rPr>
                <w:noProof/>
                <w:webHidden/>
              </w:rPr>
              <w:tab/>
            </w:r>
            <w:r>
              <w:rPr>
                <w:noProof/>
                <w:webHidden/>
              </w:rPr>
              <w:fldChar w:fldCharType="begin"/>
            </w:r>
            <w:r>
              <w:rPr>
                <w:noProof/>
                <w:webHidden/>
              </w:rPr>
              <w:instrText xml:space="preserve"> PAGEREF _Toc121660117 \h </w:instrText>
            </w:r>
            <w:r>
              <w:rPr>
                <w:noProof/>
                <w:webHidden/>
              </w:rPr>
            </w:r>
            <w:r>
              <w:rPr>
                <w:noProof/>
                <w:webHidden/>
              </w:rPr>
              <w:fldChar w:fldCharType="separate"/>
            </w:r>
            <w:r>
              <w:rPr>
                <w:noProof/>
                <w:webHidden/>
              </w:rPr>
              <w:t>36</w:t>
            </w:r>
            <w:r>
              <w:rPr>
                <w:noProof/>
                <w:webHidden/>
              </w:rPr>
              <w:fldChar w:fldCharType="end"/>
            </w:r>
          </w:hyperlink>
        </w:p>
        <w:p w:rsidR="003D1C1A" w:rsidP="6640AA4F" w:rsidRDefault="003D1C1A" w14:paraId="1FC8A57B" w14:textId="3FC8D852">
          <w:pPr>
            <w:pStyle w:val="TDC1"/>
            <w:tabs>
              <w:tab w:val="right" w:leader="dot" w:pos="9360"/>
            </w:tabs>
            <w:rPr>
              <w:rStyle w:val="Hipervnculo"/>
              <w:noProof/>
              <w:lang w:eastAsia="es-CO"/>
            </w:rPr>
          </w:pPr>
          <w:r>
            <w:fldChar w:fldCharType="end"/>
          </w:r>
        </w:p>
      </w:sdtContent>
    </w:sdt>
    <w:p w:rsidR="005A23E3" w:rsidP="3325D046" w:rsidRDefault="005A23E3" w14:paraId="4DC2AE54" w14:textId="6F8120A5">
      <w:pPr>
        <w:pStyle w:val="TDC1"/>
        <w:tabs>
          <w:tab w:val="right" w:leader="dot" w:pos="9360"/>
        </w:tabs>
        <w:rPr>
          <w:rStyle w:val="Hipervnculo"/>
          <w:noProof/>
          <w:lang w:eastAsia="es-CO"/>
        </w:rPr>
      </w:pPr>
    </w:p>
    <w:p w:rsidR="04C6289B" w:rsidP="118850B7" w:rsidRDefault="04C6289B" w14:paraId="3CB3AB71" w14:textId="40A6B291">
      <w:pPr>
        <w:pStyle w:val="TDC1"/>
        <w:tabs>
          <w:tab w:val="right" w:leader="dot" w:pos="9360"/>
        </w:tabs>
        <w:rPr>
          <w:rStyle w:val="Hipervnculo"/>
        </w:rPr>
      </w:pPr>
    </w:p>
    <w:p w:rsidR="56381BDE" w:rsidP="00DA2A0D" w:rsidRDefault="56381BDE" w14:paraId="6335DF4E" w14:textId="7502A378">
      <w:pPr>
        <w:rPr>
          <w:b/>
          <w:bCs/>
        </w:rPr>
      </w:pPr>
    </w:p>
    <w:p w:rsidR="005616E3" w:rsidP="00ED7F2A" w:rsidRDefault="005616E3" w14:paraId="1E27A8C3" w14:textId="77777777">
      <w:pPr>
        <w:pStyle w:val="Ttulo1"/>
        <w:rPr>
          <w:rFonts w:eastAsia="Times New Roman"/>
        </w:rPr>
      </w:pPr>
    </w:p>
    <w:p w:rsidR="004631F3" w:rsidP="004631F3" w:rsidRDefault="004631F3" w14:paraId="13EE0677" w14:textId="77777777"/>
    <w:p w:rsidR="004631F3" w:rsidP="004631F3" w:rsidRDefault="004631F3" w14:paraId="598BFABB" w14:textId="77777777"/>
    <w:p w:rsidRPr="004631F3" w:rsidR="004631F3" w:rsidP="002E17BF" w:rsidRDefault="004631F3" w14:paraId="4C4AD96B" w14:textId="77777777">
      <w:pPr>
        <w:ind w:firstLine="0"/>
      </w:pPr>
    </w:p>
    <w:p w:rsidRPr="00CA24A5" w:rsidR="00CA24A5" w:rsidP="3325D046" w:rsidRDefault="323EEC07" w14:paraId="2D0706BB" w14:textId="23224115">
      <w:pPr>
        <w:pStyle w:val="Ttulo1"/>
        <w:rPr>
          <w:rFonts w:eastAsia="Times New Roman" w:cs="Times New Roman"/>
        </w:rPr>
      </w:pPr>
      <w:bookmarkStart w:name="_Toc121660106" w:id="1"/>
      <w:r w:rsidRPr="6640AA4F">
        <w:rPr>
          <w:rFonts w:eastAsia="Times New Roman" w:cs="Times New Roman"/>
        </w:rPr>
        <w:lastRenderedPageBreak/>
        <w:t>Resumen</w:t>
      </w:r>
      <w:bookmarkEnd w:id="1"/>
    </w:p>
    <w:p w:rsidRPr="00CA24A5" w:rsidR="00CA24A5" w:rsidP="5DBE536D" w:rsidRDefault="0B550BA5" w14:paraId="3C643169" w14:textId="473FCA22">
      <w:pPr>
        <w:rPr>
          <w:rFonts w:eastAsia="Times New Roman" w:cs="Times New Roman"/>
          <w:color w:val="000000" w:themeColor="text1" w:themeTint="FF" w:themeShade="FF"/>
        </w:rPr>
      </w:pPr>
      <w:r w:rsidRPr="5DBE536D" w:rsidR="0B550BA5">
        <w:rPr>
          <w:rFonts w:eastAsia="Times New Roman" w:cs="Times New Roman"/>
          <w:color w:val="000000" w:themeColor="text1" w:themeTint="FF" w:themeShade="FF"/>
        </w:rPr>
        <w:t>El Sistema de inventario</w:t>
      </w:r>
      <w:r w:rsidRPr="5DBE536D" w:rsidR="0B927DC9">
        <w:rPr>
          <w:rFonts w:eastAsia="Times New Roman" w:cs="Times New Roman"/>
          <w:color w:val="000000" w:themeColor="text1" w:themeTint="FF" w:themeShade="FF"/>
        </w:rPr>
        <w:t xml:space="preserve"> de materia prima para </w:t>
      </w:r>
      <w:r w:rsidRPr="5DBE536D" w:rsidR="0B927DC9">
        <w:rPr>
          <w:rFonts w:eastAsia="Times New Roman" w:cs="Times New Roman"/>
          <w:color w:val="000000" w:themeColor="text1" w:themeTint="FF" w:themeShade="FF"/>
        </w:rPr>
        <w:t>pizzeria</w:t>
      </w:r>
      <w:r w:rsidRPr="5DBE536D" w:rsidR="0B927DC9">
        <w:rPr>
          <w:rFonts w:eastAsia="Times New Roman" w:cs="Times New Roman"/>
          <w:color w:val="000000" w:themeColor="text1" w:themeTint="FF" w:themeShade="FF"/>
        </w:rPr>
        <w:t xml:space="preserve"> (SIMP)</w:t>
      </w:r>
      <w:r w:rsidRPr="5DBE536D" w:rsidR="0B550BA5">
        <w:rPr>
          <w:rFonts w:eastAsia="Times New Roman" w:cs="Times New Roman"/>
          <w:color w:val="000000" w:themeColor="text1" w:themeTint="FF" w:themeShade="FF"/>
        </w:rPr>
        <w:t xml:space="preserve"> es un sistema de</w:t>
      </w:r>
      <w:r w:rsidRPr="5DBE536D" w:rsidR="00CB1D22">
        <w:rPr>
          <w:rFonts w:eastAsia="Times New Roman" w:cs="Times New Roman"/>
          <w:color w:val="000000" w:themeColor="text1" w:themeTint="FF" w:themeShade="FF"/>
        </w:rPr>
        <w:t xml:space="preserve"> </w:t>
      </w:r>
      <w:r w:rsidRPr="5DBE536D" w:rsidR="006D491C">
        <w:rPr>
          <w:rFonts w:eastAsia="Times New Roman" w:cs="Times New Roman"/>
          <w:color w:val="000000" w:themeColor="text1" w:themeTint="FF" w:themeShade="FF"/>
        </w:rPr>
        <w:t xml:space="preserve">registro </w:t>
      </w:r>
      <w:r w:rsidRPr="5DBE536D" w:rsidR="0B550BA5">
        <w:rPr>
          <w:rFonts w:eastAsia="Times New Roman" w:cs="Times New Roman"/>
          <w:color w:val="000000" w:themeColor="text1" w:themeTint="FF" w:themeShade="FF"/>
        </w:rPr>
        <w:t>de inventarios</w:t>
      </w:r>
      <w:r w:rsidRPr="5DBE536D" w:rsidR="3B1BA0E2">
        <w:rPr>
          <w:rFonts w:eastAsia="Times New Roman" w:cs="Times New Roman"/>
          <w:color w:val="000000" w:themeColor="text1" w:themeTint="FF" w:themeShade="FF"/>
        </w:rPr>
        <w:t xml:space="preserve"> de materia prima.</w:t>
      </w:r>
      <w:r w:rsidRPr="5DBE536D" w:rsidR="00A25604">
        <w:rPr>
          <w:rFonts w:eastAsia="Times New Roman" w:cs="Times New Roman"/>
          <w:color w:val="000000" w:themeColor="text1" w:themeTint="FF" w:themeShade="FF"/>
        </w:rPr>
        <w:t xml:space="preserve"> </w:t>
      </w:r>
      <w:r w:rsidRPr="5DBE536D" w:rsidR="59CC9D7F">
        <w:rPr>
          <w:rFonts w:eastAsia="Times New Roman" w:cs="Times New Roman"/>
          <w:color w:val="000000" w:themeColor="text1" w:themeTint="FF" w:themeShade="FF"/>
        </w:rPr>
        <w:t>E</w:t>
      </w:r>
      <w:r w:rsidRPr="5DBE536D" w:rsidR="00A25604">
        <w:rPr>
          <w:rFonts w:eastAsia="Times New Roman" w:cs="Times New Roman"/>
          <w:color w:val="000000" w:themeColor="text1" w:themeTint="FF" w:themeShade="FF"/>
        </w:rPr>
        <w:t>l sistema estará</w:t>
      </w:r>
      <w:r w:rsidRPr="5DBE536D" w:rsidR="0B550BA5">
        <w:rPr>
          <w:rFonts w:eastAsia="Times New Roman" w:cs="Times New Roman"/>
          <w:color w:val="000000" w:themeColor="text1" w:themeTint="FF" w:themeShade="FF"/>
        </w:rPr>
        <w:t xml:space="preserve"> almacenado y desplegado en la red de internet para su fácil acceso y uso, orientado a satisfacer las necesidades del cliente de naturaleza administrativa,</w:t>
      </w:r>
      <w:r w:rsidRPr="5DBE536D" w:rsidR="27C5EED0">
        <w:rPr>
          <w:rFonts w:eastAsia="Times New Roman" w:cs="Times New Roman"/>
          <w:color w:val="000000" w:themeColor="text1" w:themeTint="FF" w:themeShade="FF"/>
        </w:rPr>
        <w:t xml:space="preserve"> con el fin de hacer competitivo al negocio de </w:t>
      </w:r>
      <w:r w:rsidRPr="5DBE536D" w:rsidR="27C5EED0">
        <w:rPr>
          <w:rFonts w:eastAsia="Times New Roman" w:cs="Times New Roman"/>
          <w:color w:val="000000" w:themeColor="text1" w:themeTint="FF" w:themeShade="FF"/>
        </w:rPr>
        <w:t>pizzería</w:t>
      </w:r>
      <w:r w:rsidRPr="5DBE536D" w:rsidR="27C5EED0">
        <w:rPr>
          <w:rFonts w:eastAsia="Times New Roman" w:cs="Times New Roman"/>
          <w:color w:val="000000" w:themeColor="text1" w:themeTint="FF" w:themeShade="FF"/>
        </w:rPr>
        <w:t xml:space="preserve"> </w:t>
      </w:r>
      <w:r w:rsidRPr="5DBE536D" w:rsidR="27C5EED0">
        <w:rPr>
          <w:rFonts w:eastAsia="Times New Roman" w:cs="Times New Roman"/>
          <w:color w:val="000000" w:themeColor="text1" w:themeTint="FF" w:themeShade="FF"/>
        </w:rPr>
        <w:t>a</w:t>
      </w:r>
      <w:r w:rsidRPr="5DBE536D" w:rsidR="27C5EED0">
        <w:rPr>
          <w:rFonts w:eastAsia="Times New Roman" w:cs="Times New Roman"/>
          <w:color w:val="000000" w:themeColor="text1" w:themeTint="FF" w:themeShade="FF"/>
        </w:rPr>
        <w:t>nguie</w:t>
      </w:r>
      <w:r w:rsidRPr="5DBE536D" w:rsidR="0B550BA5">
        <w:rPr>
          <w:rFonts w:eastAsia="Times New Roman" w:cs="Times New Roman"/>
          <w:color w:val="000000" w:themeColor="text1" w:themeTint="FF" w:themeShade="FF"/>
        </w:rPr>
        <w:t>ser</w:t>
      </w:r>
      <w:r w:rsidRPr="5DBE536D" w:rsidR="0B550BA5">
        <w:rPr>
          <w:rFonts w:eastAsia="Times New Roman" w:cs="Times New Roman"/>
          <w:color w:val="000000" w:themeColor="text1" w:themeTint="FF" w:themeShade="FF"/>
        </w:rPr>
        <w:t xml:space="preserve"> </w:t>
      </w:r>
      <w:r w:rsidRPr="5DBE536D" w:rsidR="0B550BA5">
        <w:rPr>
          <w:rFonts w:eastAsia="Times New Roman" w:cs="Times New Roman"/>
          <w:color w:val="000000" w:themeColor="text1" w:themeTint="FF" w:themeShade="FF"/>
        </w:rPr>
        <w:t>competitivo en el mercado actual.</w:t>
      </w:r>
    </w:p>
    <w:p w:rsidRPr="00CA24A5" w:rsidR="00CA24A5" w:rsidP="6D64E438" w:rsidRDefault="0B550BA5" w14:paraId="302373B9" w14:textId="2F54542C">
      <w:r w:rsidRPr="6D64E438">
        <w:rPr>
          <w:rFonts w:eastAsia="Times New Roman" w:cs="Times New Roman"/>
          <w:color w:val="000000" w:themeColor="text1"/>
          <w:szCs w:val="24"/>
        </w:rPr>
        <w:t xml:space="preserve"> </w:t>
      </w:r>
    </w:p>
    <w:p w:rsidRPr="00CA24A5" w:rsidR="00CA24A5" w:rsidP="6D64E438" w:rsidRDefault="0B550BA5" w14:paraId="00B9D3FF" w14:textId="5D55344E">
      <w:r w:rsidRPr="6D64E438">
        <w:rPr>
          <w:rFonts w:eastAsia="Times New Roman" w:cs="Times New Roman"/>
          <w:color w:val="000000" w:themeColor="text1"/>
          <w:szCs w:val="24"/>
        </w:rPr>
        <w:t xml:space="preserve"> </w:t>
      </w:r>
    </w:p>
    <w:p w:rsidRPr="00CA24A5" w:rsidR="00CA24A5" w:rsidP="6D64E438" w:rsidRDefault="0B550BA5" w14:paraId="76DFC573" w14:textId="3CC3CC15">
      <w:r w:rsidRPr="6D64E438">
        <w:rPr>
          <w:rFonts w:eastAsia="Times New Roman" w:cs="Times New Roman"/>
          <w:color w:val="000000" w:themeColor="text1"/>
          <w:szCs w:val="24"/>
        </w:rPr>
        <w:t xml:space="preserve"> </w:t>
      </w:r>
    </w:p>
    <w:p w:rsidRPr="00CA24A5" w:rsidR="00CA24A5" w:rsidP="6D64E438" w:rsidRDefault="0B550BA5" w14:paraId="47B9B79D" w14:textId="3BD26679">
      <w:r w:rsidRPr="6D64E438">
        <w:rPr>
          <w:rFonts w:eastAsia="Times New Roman" w:cs="Times New Roman"/>
          <w:color w:val="000000" w:themeColor="text1"/>
          <w:szCs w:val="24"/>
        </w:rPr>
        <w:t xml:space="preserve"> </w:t>
      </w:r>
    </w:p>
    <w:p w:rsidRPr="00CA24A5" w:rsidR="00CA24A5" w:rsidP="6D64E438" w:rsidRDefault="0B550BA5" w14:paraId="1A4E3B2D" w14:textId="784DE6FB">
      <w:r w:rsidRPr="6D64E438">
        <w:rPr>
          <w:rFonts w:eastAsia="Times New Roman" w:cs="Times New Roman"/>
          <w:color w:val="000000" w:themeColor="text1"/>
          <w:szCs w:val="24"/>
        </w:rPr>
        <w:t xml:space="preserve"> </w:t>
      </w:r>
    </w:p>
    <w:p w:rsidRPr="00CA24A5" w:rsidR="00CA24A5" w:rsidP="6D64E438" w:rsidRDefault="0B550BA5" w14:paraId="4C09C19E" w14:textId="0D36100E">
      <w:r w:rsidRPr="6D64E438">
        <w:rPr>
          <w:rFonts w:eastAsia="Times New Roman" w:cs="Times New Roman"/>
          <w:color w:val="000000" w:themeColor="text1"/>
          <w:szCs w:val="24"/>
        </w:rPr>
        <w:t xml:space="preserve"> </w:t>
      </w:r>
    </w:p>
    <w:p w:rsidRPr="00CA24A5" w:rsidR="00CA24A5" w:rsidP="6D64E438" w:rsidRDefault="0B550BA5" w14:paraId="7B9A07A3" w14:textId="73AD7BC1">
      <w:r w:rsidRPr="6D64E438">
        <w:rPr>
          <w:rFonts w:eastAsia="Times New Roman" w:cs="Times New Roman"/>
          <w:color w:val="000000" w:themeColor="text1"/>
          <w:szCs w:val="24"/>
        </w:rPr>
        <w:t xml:space="preserve"> </w:t>
      </w:r>
    </w:p>
    <w:p w:rsidRPr="00CA24A5" w:rsidR="00CA24A5" w:rsidP="6D64E438" w:rsidRDefault="0B550BA5" w14:paraId="4552B346" w14:textId="311A3FF9">
      <w:r w:rsidRPr="6D64E438">
        <w:rPr>
          <w:rFonts w:eastAsia="Times New Roman" w:cs="Times New Roman"/>
          <w:color w:val="000000" w:themeColor="text1"/>
          <w:szCs w:val="24"/>
        </w:rPr>
        <w:t xml:space="preserve"> </w:t>
      </w:r>
    </w:p>
    <w:p w:rsidRPr="00CA24A5" w:rsidR="00CA24A5" w:rsidP="6D64E438" w:rsidRDefault="0B550BA5" w14:paraId="0731D176" w14:textId="69C9C931">
      <w:r w:rsidRPr="6D64E438">
        <w:rPr>
          <w:rFonts w:eastAsia="Times New Roman" w:cs="Times New Roman"/>
          <w:color w:val="000000" w:themeColor="text1"/>
          <w:szCs w:val="24"/>
        </w:rPr>
        <w:t xml:space="preserve"> </w:t>
      </w:r>
    </w:p>
    <w:p w:rsidRPr="00CA24A5" w:rsidR="00CA24A5" w:rsidP="6D64E438" w:rsidRDefault="0B550BA5" w14:paraId="23060F22" w14:textId="48C9CE16">
      <w:r w:rsidRPr="6D64E438">
        <w:rPr>
          <w:rFonts w:eastAsia="Times New Roman" w:cs="Times New Roman"/>
          <w:color w:val="000000" w:themeColor="text1"/>
          <w:szCs w:val="24"/>
        </w:rPr>
        <w:t xml:space="preserve"> </w:t>
      </w:r>
    </w:p>
    <w:p w:rsidRPr="00CA24A5" w:rsidR="00CA24A5" w:rsidP="6D64E438" w:rsidRDefault="0B550BA5" w14:paraId="12EBDF82" w14:textId="4A54E6CB">
      <w:r w:rsidRPr="6D64E438">
        <w:rPr>
          <w:rFonts w:eastAsia="Times New Roman" w:cs="Times New Roman"/>
          <w:color w:val="000000" w:themeColor="text1"/>
          <w:szCs w:val="24"/>
        </w:rPr>
        <w:t xml:space="preserve"> </w:t>
      </w:r>
    </w:p>
    <w:p w:rsidR="004631F3" w:rsidP="004631F3" w:rsidRDefault="0B550BA5" w14:paraId="31BD9725" w14:textId="77777777">
      <w:r w:rsidRPr="6D64E438">
        <w:rPr>
          <w:rFonts w:eastAsia="Times New Roman" w:cs="Times New Roman"/>
          <w:color w:val="000000" w:themeColor="text1"/>
          <w:szCs w:val="24"/>
        </w:rPr>
        <w:t xml:space="preserve"> </w:t>
      </w:r>
    </w:p>
    <w:p w:rsidRPr="004631F3" w:rsidR="00CA24A5" w:rsidP="004631F3" w:rsidRDefault="0B550BA5" w14:paraId="18EFE34B" w14:textId="3C736384">
      <w:r w:rsidRPr="6D64E438">
        <w:rPr>
          <w:rFonts w:eastAsia="Times New Roman" w:cs="Times New Roman"/>
          <w:szCs w:val="24"/>
        </w:rPr>
        <w:t xml:space="preserve"> </w:t>
      </w:r>
    </w:p>
    <w:p w:rsidRPr="00CA24A5" w:rsidR="00CA24A5" w:rsidP="3325D046" w:rsidRDefault="323EEC07" w14:paraId="78E6E40D" w14:textId="328EEF49">
      <w:pPr>
        <w:pStyle w:val="Ttulo1"/>
        <w:rPr>
          <w:rFonts w:eastAsia="Times New Roman" w:cs="Times New Roman"/>
        </w:rPr>
      </w:pPr>
      <w:bookmarkStart w:name="_Toc121660107" w:id="2"/>
      <w:r w:rsidRPr="6640AA4F">
        <w:rPr>
          <w:rFonts w:eastAsia="Times New Roman" w:cs="Times New Roman"/>
        </w:rPr>
        <w:lastRenderedPageBreak/>
        <w:t>Objetivo general</w:t>
      </w:r>
      <w:bookmarkEnd w:id="2"/>
    </w:p>
    <w:p w:rsidR="00CA24A5" w:rsidP="5DBE536D" w:rsidRDefault="0B550BA5" w14:paraId="1328B208" w14:textId="398F6875">
      <w:pPr>
        <w:rPr>
          <w:rFonts w:eastAsia="Times New Roman" w:cs="Times New Roman"/>
        </w:rPr>
      </w:pPr>
      <w:r w:rsidRPr="5DBE536D" w:rsidR="0B550BA5">
        <w:rPr>
          <w:rFonts w:eastAsia="Times New Roman" w:cs="Times New Roman"/>
        </w:rPr>
        <w:t>El Sistema de inventario</w:t>
      </w:r>
      <w:r w:rsidRPr="5DBE536D" w:rsidR="187182B1">
        <w:rPr>
          <w:rFonts w:eastAsia="Times New Roman" w:cs="Times New Roman"/>
        </w:rPr>
        <w:t xml:space="preserve"> de materia prima para pizzería tiene</w:t>
      </w:r>
      <w:r w:rsidRPr="5DBE536D" w:rsidR="0B550BA5">
        <w:rPr>
          <w:rFonts w:eastAsia="Times New Roman" w:cs="Times New Roman"/>
        </w:rPr>
        <w:t xml:space="preserve"> como objetivo principal suplir las necesidades de gestión</w:t>
      </w:r>
      <w:r w:rsidRPr="5DBE536D" w:rsidR="0D1B82D7">
        <w:rPr>
          <w:rFonts w:eastAsia="Times New Roman" w:cs="Times New Roman"/>
        </w:rPr>
        <w:t xml:space="preserve"> Desarrollar e implementar un sistema de gestión de inventario de materia prima efectivo que permita a la empresa mantener un control adecuado sobre los productos de materia prima disponibles.  </w:t>
      </w:r>
      <w:r w:rsidRPr="5DBE536D" w:rsidR="0B550BA5">
        <w:rPr>
          <w:rFonts w:eastAsia="Times New Roman" w:cs="Times New Roman"/>
        </w:rPr>
        <w:t xml:space="preserve"> </w:t>
      </w:r>
      <w:r w:rsidRPr="5DBE536D" w:rsidR="003D7A8C">
        <w:rPr>
          <w:rFonts w:eastAsia="Times New Roman" w:cs="Times New Roman"/>
        </w:rPr>
        <w:t>de</w:t>
      </w:r>
      <w:r w:rsidRPr="5DBE536D" w:rsidR="00524A58">
        <w:rPr>
          <w:rFonts w:eastAsia="Times New Roman" w:cs="Times New Roman"/>
        </w:rPr>
        <w:t xml:space="preserve"> </w:t>
      </w:r>
      <w:r w:rsidRPr="5DBE536D" w:rsidR="00FD2260">
        <w:rPr>
          <w:rFonts w:eastAsia="Times New Roman" w:cs="Times New Roman"/>
        </w:rPr>
        <w:t>registros</w:t>
      </w:r>
      <w:r w:rsidRPr="5DBE536D" w:rsidR="00524A58">
        <w:rPr>
          <w:rFonts w:eastAsia="Times New Roman" w:cs="Times New Roman"/>
        </w:rPr>
        <w:t xml:space="preserve"> </w:t>
      </w:r>
      <w:r w:rsidRPr="5DBE536D" w:rsidR="00CB265E">
        <w:rPr>
          <w:rFonts w:eastAsia="Times New Roman" w:cs="Times New Roman"/>
        </w:rPr>
        <w:t>como son las</w:t>
      </w:r>
      <w:r w:rsidRPr="5DBE536D" w:rsidR="003D7A8C">
        <w:rPr>
          <w:rFonts w:eastAsia="Times New Roman" w:cs="Times New Roman"/>
        </w:rPr>
        <w:t xml:space="preserve"> </w:t>
      </w:r>
      <w:r w:rsidRPr="5DBE536D" w:rsidR="0B550BA5">
        <w:rPr>
          <w:rFonts w:eastAsia="Times New Roman" w:cs="Times New Roman"/>
        </w:rPr>
        <w:t>compras</w:t>
      </w:r>
      <w:r w:rsidRPr="5DBE536D" w:rsidR="00524A58">
        <w:rPr>
          <w:rFonts w:eastAsia="Times New Roman" w:cs="Times New Roman"/>
        </w:rPr>
        <w:t xml:space="preserve"> de materias primas</w:t>
      </w:r>
      <w:r w:rsidRPr="5DBE536D" w:rsidR="00CB265E">
        <w:rPr>
          <w:rFonts w:eastAsia="Times New Roman" w:cs="Times New Roman"/>
        </w:rPr>
        <w:t xml:space="preserve"> </w:t>
      </w:r>
      <w:r w:rsidRPr="5DBE536D" w:rsidR="635F6288">
        <w:rPr>
          <w:rFonts w:eastAsia="Times New Roman" w:cs="Times New Roman"/>
        </w:rPr>
        <w:t>la</w:t>
      </w:r>
      <w:r w:rsidRPr="5DBE536D" w:rsidR="00DC3EEF">
        <w:rPr>
          <w:rFonts w:eastAsia="Times New Roman" w:cs="Times New Roman"/>
        </w:rPr>
        <w:t>s</w:t>
      </w:r>
      <w:r w:rsidRPr="5DBE536D" w:rsidR="74A31E11">
        <w:rPr>
          <w:rFonts w:eastAsia="Times New Roman" w:cs="Times New Roman"/>
        </w:rPr>
        <w:t xml:space="preserve"> </w:t>
      </w:r>
      <w:r w:rsidRPr="5DBE536D" w:rsidR="635F6288">
        <w:rPr>
          <w:rFonts w:eastAsia="Times New Roman" w:cs="Times New Roman"/>
        </w:rPr>
        <w:t>salidas de estas. T</w:t>
      </w:r>
      <w:r w:rsidRPr="5DBE536D" w:rsidR="74A31E11">
        <w:rPr>
          <w:rFonts w:eastAsia="Times New Roman" w:cs="Times New Roman"/>
        </w:rPr>
        <w:t>odo</w:t>
      </w:r>
      <w:r w:rsidRPr="5DBE536D" w:rsidR="00DC3EEF">
        <w:rPr>
          <w:rFonts w:eastAsia="Times New Roman" w:cs="Times New Roman"/>
        </w:rPr>
        <w:t xml:space="preserve"> </w:t>
      </w:r>
      <w:r w:rsidRPr="5DBE536D" w:rsidR="0B550BA5">
        <w:rPr>
          <w:rFonts w:eastAsia="Times New Roman" w:cs="Times New Roman"/>
        </w:rPr>
        <w:t>por medio de un sistema informático</w:t>
      </w:r>
      <w:r w:rsidRPr="5DBE536D" w:rsidR="00481823">
        <w:rPr>
          <w:rFonts w:eastAsia="Times New Roman" w:cs="Times New Roman"/>
        </w:rPr>
        <w:t xml:space="preserve"> </w:t>
      </w:r>
      <w:r w:rsidRPr="5DBE536D" w:rsidR="0B550BA5">
        <w:rPr>
          <w:rFonts w:eastAsia="Times New Roman" w:cs="Times New Roman"/>
        </w:rPr>
        <w:t>con acceso por red</w:t>
      </w:r>
      <w:r w:rsidRPr="5DBE536D" w:rsidR="007D3C44">
        <w:rPr>
          <w:rFonts w:eastAsia="Times New Roman" w:cs="Times New Roman"/>
        </w:rPr>
        <w:t>.</w:t>
      </w:r>
    </w:p>
    <w:p w:rsidRPr="00CA24A5" w:rsidR="004631F3" w:rsidP="6D64E438" w:rsidRDefault="004631F3" w14:paraId="59E749AA" w14:textId="77777777"/>
    <w:p w:rsidRPr="00CA24A5" w:rsidR="00CA24A5" w:rsidP="3325D046" w:rsidRDefault="323EEC07" w14:paraId="6889C5C5" w14:textId="3D6E19F3">
      <w:pPr>
        <w:pStyle w:val="Ttulo1"/>
        <w:rPr>
          <w:rFonts w:eastAsia="Times New Roman" w:cs="Times New Roman"/>
        </w:rPr>
      </w:pPr>
      <w:bookmarkStart w:name="_Toc121660108" w:id="3"/>
      <w:r w:rsidRPr="5DBE536D" w:rsidR="323EEC07">
        <w:rPr>
          <w:rFonts w:eastAsia="Times New Roman" w:cs="Times New Roman"/>
        </w:rPr>
        <w:t>Objetivos específicos</w:t>
      </w:r>
      <w:bookmarkEnd w:id="3"/>
    </w:p>
    <w:p w:rsidR="115F3667" w:rsidP="5DBE536D" w:rsidRDefault="115F3667" w14:paraId="01F7A2C6" w14:textId="425BF3E4">
      <w:pPr>
        <w:pStyle w:val="Prrafodelista"/>
        <w:numPr>
          <w:ilvl w:val="1"/>
          <w:numId w:val="6"/>
        </w:numPr>
        <w:rPr/>
      </w:pPr>
      <w:r w:rsidR="115F3667">
        <w:rPr/>
        <w:t xml:space="preserve">Levantar información. </w:t>
      </w:r>
    </w:p>
    <w:p w:rsidR="115F3667" w:rsidP="5DBE536D" w:rsidRDefault="115F3667" w14:paraId="6CC1D2C8" w14:textId="7451E5A5">
      <w:pPr>
        <w:pStyle w:val="Prrafodelista"/>
        <w:numPr>
          <w:ilvl w:val="1"/>
          <w:numId w:val="6"/>
        </w:numPr>
        <w:rPr/>
      </w:pPr>
      <w:r w:rsidR="115F3667">
        <w:rPr/>
        <w:t xml:space="preserve">Identificar el problema. </w:t>
      </w:r>
    </w:p>
    <w:p w:rsidR="115F3667" w:rsidP="5DBE536D" w:rsidRDefault="115F3667" w14:paraId="1E575B16" w14:textId="79F5BE30">
      <w:pPr>
        <w:pStyle w:val="Prrafodelista"/>
        <w:numPr>
          <w:ilvl w:val="1"/>
          <w:numId w:val="6"/>
        </w:numPr>
        <w:rPr/>
      </w:pPr>
      <w:r w:rsidR="115F3667">
        <w:rPr/>
        <w:t xml:space="preserve">Identificar y validar los requisitos funciónales y no funcióneles del proyecto. </w:t>
      </w:r>
    </w:p>
    <w:p w:rsidR="115F3667" w:rsidP="5DBE536D" w:rsidRDefault="115F3667" w14:paraId="412BBC8F" w14:textId="67CC9695">
      <w:pPr>
        <w:pStyle w:val="Prrafodelista"/>
        <w:numPr>
          <w:ilvl w:val="1"/>
          <w:numId w:val="6"/>
        </w:numPr>
        <w:rPr/>
      </w:pPr>
      <w:r w:rsidR="115F3667">
        <w:rPr/>
        <w:t xml:space="preserve">Modelar los casos de uso. </w:t>
      </w:r>
    </w:p>
    <w:p w:rsidR="115F3667" w:rsidP="5DBE536D" w:rsidRDefault="115F3667" w14:paraId="67554BE2" w14:textId="7AB8E9BD">
      <w:pPr>
        <w:pStyle w:val="Prrafodelista"/>
        <w:numPr>
          <w:ilvl w:val="1"/>
          <w:numId w:val="6"/>
        </w:numPr>
        <w:rPr/>
      </w:pPr>
      <w:r w:rsidR="115F3667">
        <w:rPr/>
        <w:t xml:space="preserve">Documentar los casos de uso extendió. </w:t>
      </w:r>
    </w:p>
    <w:p w:rsidR="115F3667" w:rsidP="5DBE536D" w:rsidRDefault="115F3667" w14:paraId="1E968117" w14:textId="070DAC27">
      <w:pPr>
        <w:pStyle w:val="Prrafodelista"/>
        <w:numPr>
          <w:ilvl w:val="1"/>
          <w:numId w:val="6"/>
        </w:numPr>
        <w:rPr/>
      </w:pPr>
      <w:r w:rsidR="115F3667">
        <w:rPr/>
        <w:t xml:space="preserve">Maquetar el proyecto. </w:t>
      </w:r>
    </w:p>
    <w:p w:rsidR="115F3667" w:rsidP="5DBE536D" w:rsidRDefault="115F3667" w14:paraId="3275F216" w14:textId="69441535">
      <w:pPr>
        <w:pStyle w:val="Prrafodelista"/>
        <w:numPr>
          <w:ilvl w:val="1"/>
          <w:numId w:val="6"/>
        </w:numPr>
        <w:rPr/>
      </w:pPr>
      <w:r w:rsidR="115F3667">
        <w:rPr/>
        <w:t xml:space="preserve">Desarrollar el sistema informático. </w:t>
      </w:r>
    </w:p>
    <w:p w:rsidR="115F3667" w:rsidP="5DBE536D" w:rsidRDefault="115F3667" w14:paraId="3C3DDCA8" w14:textId="3F2FDFB4">
      <w:pPr>
        <w:pStyle w:val="Prrafodelista"/>
        <w:numPr>
          <w:ilvl w:val="1"/>
          <w:numId w:val="6"/>
        </w:numPr>
        <w:rPr/>
      </w:pPr>
      <w:r w:rsidR="115F3667">
        <w:rPr/>
        <w:t xml:space="preserve">Validar la calidad del producto por medio de pruebas de software. </w:t>
      </w:r>
    </w:p>
    <w:p w:rsidR="115F3667" w:rsidP="5DBE536D" w:rsidRDefault="115F3667" w14:paraId="756E5385" w14:textId="5052F105">
      <w:pPr>
        <w:pStyle w:val="Prrafodelista"/>
        <w:numPr>
          <w:ilvl w:val="1"/>
          <w:numId w:val="6"/>
        </w:numPr>
        <w:rPr/>
      </w:pPr>
      <w:r w:rsidR="115F3667">
        <w:rPr/>
        <w:t>Mantener el sistema informático.</w:t>
      </w:r>
    </w:p>
    <w:p w:rsidR="5DBE536D" w:rsidP="5DBE536D" w:rsidRDefault="5DBE536D" w14:paraId="64E0FE97" w14:textId="23F0D208">
      <w:pPr>
        <w:pStyle w:val="Normal"/>
      </w:pPr>
    </w:p>
    <w:p w:rsidR="00CA24A5" w:rsidP="08786952" w:rsidRDefault="00CA24A5" w14:paraId="3689C264" w14:textId="16610995">
      <w:pPr>
        <w:rPr>
          <w:rFonts w:eastAsia="Times New Roman" w:cs="Times New Roman"/>
        </w:rPr>
      </w:pPr>
    </w:p>
    <w:p w:rsidRPr="00CA24A5" w:rsidR="004631F3" w:rsidP="08786952" w:rsidRDefault="004631F3" w14:paraId="252A60AC" w14:textId="77777777">
      <w:pPr>
        <w:rPr>
          <w:rFonts w:eastAsia="Times New Roman" w:cs="Times New Roman"/>
        </w:rPr>
      </w:pPr>
    </w:p>
    <w:p w:rsidRPr="00CA24A5" w:rsidR="00CA24A5" w:rsidP="3325D046" w:rsidRDefault="7625CAB8" w14:paraId="3CDE947A" w14:textId="78A7EFA5">
      <w:pPr>
        <w:pStyle w:val="Ttulo1"/>
        <w:rPr>
          <w:rFonts w:eastAsia="Times New Roman" w:cs="Times New Roman"/>
        </w:rPr>
      </w:pPr>
      <w:bookmarkStart w:name="_Toc121660109" w:id="4"/>
      <w:r w:rsidRPr="5DBE536D" w:rsidR="7625CAB8">
        <w:rPr>
          <w:rFonts w:eastAsia="Times New Roman" w:cs="Times New Roman"/>
        </w:rPr>
        <w:t>Planteamiento del problema</w:t>
      </w:r>
      <w:bookmarkEnd w:id="4"/>
    </w:p>
    <w:p w:rsidR="220447BA" w:rsidP="5DBE536D" w:rsidRDefault="220447BA" w14:paraId="41257F3A" w14:textId="4B862C0F">
      <w:pPr>
        <w:pStyle w:val="Normal"/>
      </w:pPr>
      <w:r w:rsidR="220447BA">
        <w:rPr/>
        <w:t xml:space="preserve">La empresa Anguie pizza enfrenta problemas de gestión de inventario sobre materia prima debido a la falta de sistemas de archivo y registro, lo que resulta en la falta de disponibilidad de ingredientes frescos y en el desperdicio de alimentos. Como resultado, la empresa está experimentando pérdidas económicas y baja eficiencia en su actividad empresarial. ¿Cómo podemos implementar un sistema de gestión de inventario efectivo para garantizar la disponibilidad constante de los ingredientes necesarios para la producción de pizzas frescas y de calidad, al tiempo que se minimiza el desperdicio de alimentos y se maximiza la eficiencia en el proceso de producción?.  </w:t>
      </w:r>
    </w:p>
    <w:p w:rsidR="004631F3" w:rsidP="00CA24A5" w:rsidRDefault="004631F3" w14:paraId="45EE6CB0" w14:textId="77777777"/>
    <w:p w:rsidR="004631F3" w:rsidP="00CA24A5" w:rsidRDefault="004631F3" w14:paraId="4B4DF64B" w14:textId="77777777"/>
    <w:p w:rsidR="004631F3" w:rsidP="00CA24A5" w:rsidRDefault="004631F3" w14:paraId="41420551" w14:textId="77777777"/>
    <w:p w:rsidR="004631F3" w:rsidP="00CA24A5" w:rsidRDefault="004631F3" w14:paraId="5DDE1CC5" w14:textId="77777777"/>
    <w:p w:rsidR="00791A03" w:rsidP="00CA24A5" w:rsidRDefault="00791A03" w14:paraId="7FA1ED5C" w14:textId="77777777"/>
    <w:p w:rsidR="00791A03" w:rsidP="00CA24A5" w:rsidRDefault="00791A03" w14:paraId="0208AEEE" w14:textId="77777777"/>
    <w:p w:rsidR="00791A03" w:rsidP="00CA24A5" w:rsidRDefault="00791A03" w14:paraId="6690DAF6" w14:textId="77777777"/>
    <w:p w:rsidR="005A1524" w:rsidP="00CA24A5" w:rsidRDefault="005A1524" w14:paraId="4198C588" w14:textId="77777777"/>
    <w:p w:rsidR="054DD890" w:rsidP="3325D046" w:rsidRDefault="7625CAB8" w14:paraId="64606001" w14:textId="6B94C25A">
      <w:pPr>
        <w:pStyle w:val="Ttulo1"/>
        <w:rPr>
          <w:rFonts w:eastAsia="Times New Roman"/>
        </w:rPr>
      </w:pPr>
      <w:bookmarkStart w:name="_Toc121660110" w:id="5"/>
      <w:r w:rsidRPr="5DBE536D" w:rsidR="7625CAB8">
        <w:rPr>
          <w:rFonts w:eastAsia="Times New Roman"/>
        </w:rPr>
        <w:t>Alcance del proyecto</w:t>
      </w:r>
      <w:bookmarkEnd w:id="5"/>
      <w:r w:rsidRPr="5DBE536D" w:rsidR="7625CAB8">
        <w:rPr>
          <w:rFonts w:eastAsia="Times New Roman"/>
        </w:rPr>
        <w:t xml:space="preserve"> </w:t>
      </w:r>
    </w:p>
    <w:p w:rsidR="79A8DFFA" w:rsidP="5DBE536D" w:rsidRDefault="79A8DFFA" w14:paraId="2D0DCC25" w14:textId="2FC518BC">
      <w:pPr>
        <w:pStyle w:val="Normal"/>
        <w:jc w:val="center"/>
        <w:rPr>
          <w:rFonts w:eastAsia="Times New Roman" w:cs="Times New Roman"/>
        </w:rPr>
      </w:pPr>
      <w:r w:rsidRPr="5DBE536D" w:rsidR="79A8DFFA">
        <w:rPr>
          <w:rFonts w:eastAsia="Times New Roman" w:cs="Times New Roman"/>
        </w:rPr>
        <w:t xml:space="preserve">El Sistema informático (SIMP)está compuesto por base de datos, motor de búsqueda, sistema de tratamiento de datos e interfaz gráfica eficiente y sencilla alojado en la red con el fin de registrar y tratar los datos del inventario de materia prima.  </w:t>
      </w:r>
    </w:p>
    <w:p w:rsidR="054DD890" w:rsidP="054DD890" w:rsidRDefault="054DD890" w14:paraId="1FE31567" w14:textId="406C449F"/>
    <w:p w:rsidR="43A220B8" w:rsidP="054DD890" w:rsidRDefault="7060CCC0" w14:paraId="41A59C03" w14:textId="04E24690">
      <w:pPr>
        <w:pStyle w:val="Ttulo1"/>
      </w:pPr>
      <w:bookmarkStart w:name="_Toc121660111" w:id="6"/>
      <w:r w:rsidR="7060CCC0">
        <w:rPr/>
        <w:t>Justificación del proyecto</w:t>
      </w:r>
      <w:bookmarkEnd w:id="6"/>
    </w:p>
    <w:p w:rsidR="4B91579D" w:rsidP="5DBE536D" w:rsidRDefault="4B91579D" w14:paraId="0D72F65A" w14:textId="35BC5EC2">
      <w:pPr>
        <w:pStyle w:val="Normal"/>
      </w:pPr>
      <w:r w:rsidR="4B91579D">
        <w:rPr/>
        <w:t xml:space="preserve">En la actualidad la microempresa Anguie no cuenta con el control de su inventario de materias primas como para poder competir en el contexto actual del mercado colombiano, ya que el mercado colombiano a raíz de la pandemia de coronavirus se avisto obligado a evolucionar e implementar sistemas informáticos para una mayor eficiencia y competitividad en el mercado; además de mantenerse competitivos obtendría beneficios como: </w:t>
      </w:r>
    </w:p>
    <w:p w:rsidR="4B91579D" w:rsidP="5DBE536D" w:rsidRDefault="4B91579D" w14:paraId="58136B24" w14:textId="15626FD9">
      <w:pPr>
        <w:pStyle w:val="Prrafodelista"/>
        <w:numPr>
          <w:ilvl w:val="1"/>
          <w:numId w:val="7"/>
        </w:numPr>
        <w:rPr/>
      </w:pPr>
      <w:r w:rsidR="4B91579D">
        <w:rPr/>
        <w:t xml:space="preserve">La planeación en compras de productos  </w:t>
      </w:r>
    </w:p>
    <w:p w:rsidR="4B91579D" w:rsidP="5DBE536D" w:rsidRDefault="4B91579D" w14:paraId="09C6256D" w14:textId="7B50697F">
      <w:pPr>
        <w:pStyle w:val="Prrafodelista"/>
        <w:numPr>
          <w:ilvl w:val="1"/>
          <w:numId w:val="7"/>
        </w:numPr>
        <w:rPr/>
      </w:pPr>
      <w:r w:rsidR="4B91579D">
        <w:rPr/>
        <w:t xml:space="preserve">Historial del valor de los insumos </w:t>
      </w:r>
    </w:p>
    <w:p w:rsidR="4B91579D" w:rsidP="5DBE536D" w:rsidRDefault="4B91579D" w14:paraId="216DF7E6" w14:textId="5B915D2F">
      <w:pPr>
        <w:pStyle w:val="Prrafodelista"/>
        <w:numPr>
          <w:ilvl w:val="1"/>
          <w:numId w:val="7"/>
        </w:numPr>
        <w:rPr/>
      </w:pPr>
      <w:r w:rsidR="4B91579D">
        <w:rPr/>
        <w:t xml:space="preserve">Detección de productos infructíferos </w:t>
      </w:r>
    </w:p>
    <w:p w:rsidR="4B91579D" w:rsidP="5DBE536D" w:rsidRDefault="4B91579D" w14:paraId="0674FCAC" w14:textId="68E1FCDF">
      <w:pPr>
        <w:pStyle w:val="Prrafodelista"/>
        <w:numPr>
          <w:ilvl w:val="1"/>
          <w:numId w:val="7"/>
        </w:numPr>
        <w:rPr/>
      </w:pPr>
      <w:r w:rsidR="4B91579D">
        <w:rPr/>
        <w:t>Ajustes de precios</w:t>
      </w:r>
    </w:p>
    <w:p w:rsidR="5DBE536D" w:rsidP="5DBE536D" w:rsidRDefault="5DBE536D" w14:paraId="6E50DBE0" w14:textId="65F6EDB1">
      <w:pPr>
        <w:pStyle w:val="Normal"/>
      </w:pPr>
    </w:p>
    <w:p w:rsidR="36BA8D0A" w:rsidP="36BA8D0A" w:rsidRDefault="36BA8D0A" w14:paraId="101E8856" w14:textId="7D5D2985">
      <w:pPr>
        <w:ind w:firstLine="0"/>
      </w:pPr>
    </w:p>
    <w:p w:rsidR="054DD890" w:rsidP="36BA8D0A" w:rsidRDefault="054DD890" w14:paraId="75F45869" w14:textId="68F86423">
      <w:pPr>
        <w:ind w:firstLine="0"/>
      </w:pPr>
    </w:p>
    <w:p w:rsidR="004631F3" w:rsidP="36BA8D0A" w:rsidRDefault="004631F3" w14:paraId="52CD1D99" w14:textId="77777777">
      <w:pPr>
        <w:ind w:firstLine="0"/>
      </w:pPr>
    </w:p>
    <w:p w:rsidR="004631F3" w:rsidP="36BA8D0A" w:rsidRDefault="004631F3" w14:paraId="5C4043B7" w14:textId="77777777">
      <w:pPr>
        <w:ind w:firstLine="0"/>
      </w:pPr>
    </w:p>
    <w:p w:rsidR="004631F3" w:rsidP="36BA8D0A" w:rsidRDefault="004631F3" w14:paraId="62AD6172" w14:textId="77777777">
      <w:pPr>
        <w:ind w:firstLine="0"/>
      </w:pPr>
    </w:p>
    <w:p w:rsidR="7ADB7645" w:rsidP="0B555C33" w:rsidRDefault="7060CCC0" w14:paraId="6C1C308C" w14:textId="58B3E84B">
      <w:pPr>
        <w:pStyle w:val="Ttulo1"/>
      </w:pPr>
      <w:bookmarkStart w:name="_Toc121660112" w:id="7"/>
      <w:r>
        <w:t>Antecedentes</w:t>
      </w:r>
      <w:bookmarkEnd w:id="7"/>
      <w:r>
        <w:t xml:space="preserve"> </w:t>
      </w:r>
    </w:p>
    <w:p w:rsidR="1C55752E" w:rsidP="054DD890" w:rsidRDefault="1C55752E" w14:paraId="3C9744B6" w14:textId="61246B91">
      <w:r>
        <w:t xml:space="preserve">1: </w:t>
      </w:r>
      <w:r w:rsidR="0B42B7B0">
        <w:t>Alegra</w:t>
      </w:r>
    </w:p>
    <w:p w:rsidR="06EFAE87" w:rsidP="054DD890" w:rsidRDefault="06EFAE87" w14:paraId="2AB308CF" w14:textId="34F807E1">
      <w:r>
        <w:lastRenderedPageBreak/>
        <w:t>Alegra es una aplicación contable diseñada para gerentes de micros y pequeñas empresas.</w:t>
      </w:r>
      <w:r>
        <w:br/>
      </w:r>
      <w:r>
        <w:t>Esta herramienta cuenta con una gran variedad funciones administrativas, entre las cuales se destacan sus funciones de facturación, control de gastos, inventario y reportes de estado del negocio.</w:t>
      </w:r>
      <w:r w:rsidR="672620FA">
        <w:t xml:space="preserve"> (Alvarado, 2020)</w:t>
      </w:r>
    </w:p>
    <w:p w:rsidR="0B42B7B0" w:rsidP="054DD890" w:rsidRDefault="06EFAE87" w14:paraId="4DE4AD2C" w14:textId="55473E8B">
      <w:r>
        <w:t xml:space="preserve">Otras de las ventajas de Alegra es que permite a todos los usuarios de una empresa conocer las cifras administrativas, a la vez que facilita la labor del asesor contable porque los datos se ingresan de forma rápida y ordenada. </w:t>
      </w:r>
      <w:r w:rsidR="4331878C">
        <w:t>Además,</w:t>
      </w:r>
      <w:r>
        <w:t xml:space="preserve"> con Alegra puedes generar los reportes necesarios para cumplir con los requisitos contables.</w:t>
      </w:r>
      <w:r w:rsidR="4EB15FB9">
        <w:t xml:space="preserve"> (Alvarado, 2020)</w:t>
      </w:r>
    </w:p>
    <w:p w:rsidR="054DD890" w:rsidP="054DD890" w:rsidRDefault="63359748" w14:paraId="1B502F7B" w14:textId="75C72589">
      <w:r>
        <w:t>F</w:t>
      </w:r>
      <w:r w:rsidR="42FC3E9A">
        <w:t xml:space="preserve">igura 1 </w:t>
      </w:r>
    </w:p>
    <w:p w:rsidR="054DD890" w:rsidP="054DD890" w:rsidRDefault="53846E42" w14:paraId="1D76F5F2" w14:textId="06250622">
      <w:r>
        <w:t>Página</w:t>
      </w:r>
      <w:r w:rsidR="266CC6C2">
        <w:t xml:space="preserve"> principal</w:t>
      </w:r>
    </w:p>
    <w:p w:rsidR="054DD890" w:rsidP="054DD890" w:rsidRDefault="55DD7212" w14:paraId="645586D8" w14:textId="3B22D1CF">
      <w:r>
        <w:rPr>
          <w:noProof/>
        </w:rPr>
        <w:drawing>
          <wp:inline distT="0" distB="0" distL="0" distR="0" wp14:anchorId="01B330C3" wp14:editId="621B1996">
            <wp:extent cx="4572000" cy="2276475"/>
            <wp:effectExtent l="0" t="0" r="0" b="0"/>
            <wp:docPr id="1670072292" name="Imagen 167007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054DD890" w:rsidP="054DD890" w:rsidRDefault="0ABFB41C" w14:paraId="6369670F" w14:textId="30128127">
      <w:r>
        <w:t>Nota:</w:t>
      </w:r>
      <w:r w:rsidR="714303CE">
        <w:t xml:space="preserve"> (alegra, 2022)</w:t>
      </w:r>
      <w:r w:rsidR="0B83EEBB">
        <w:t>,</w:t>
      </w:r>
      <w:r>
        <w:t xml:space="preserve"> </w:t>
      </w:r>
      <w:r w:rsidR="14C7BFAA">
        <w:t>Pagina inicial de alegra en donde se ve el menú y su distribución</w:t>
      </w:r>
      <w:r w:rsidR="3CC1B494">
        <w:t>.</w:t>
      </w:r>
    </w:p>
    <w:p w:rsidR="054DD890" w:rsidP="054DD890" w:rsidRDefault="054DD890" w14:paraId="27B65875" w14:textId="17763E94"/>
    <w:p w:rsidR="054DD890" w:rsidP="054DD890" w:rsidRDefault="7ACE3EC7" w14:paraId="2DA7F6A3" w14:textId="235DFB47">
      <w:r>
        <w:t>Figura 2</w:t>
      </w:r>
    </w:p>
    <w:p w:rsidR="054DD890" w:rsidP="054DD890" w:rsidRDefault="7ACE3EC7" w14:paraId="121ECC19" w14:textId="58C1C822">
      <w:r>
        <w:t>Ingresos</w:t>
      </w:r>
    </w:p>
    <w:p w:rsidR="054DD890" w:rsidP="054DD890" w:rsidRDefault="55DD7212" w14:paraId="72764F70" w14:textId="1263F579">
      <w:r>
        <w:rPr>
          <w:noProof/>
        </w:rPr>
        <w:lastRenderedPageBreak/>
        <w:drawing>
          <wp:inline distT="0" distB="0" distL="0" distR="0" wp14:anchorId="138A491C" wp14:editId="1ACA0CD8">
            <wp:extent cx="2047875" cy="3228975"/>
            <wp:effectExtent l="0" t="0" r="0" b="0"/>
            <wp:docPr id="161172562" name="Imagen 16117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47875" cy="3228975"/>
                    </a:xfrm>
                    <a:prstGeom prst="rect">
                      <a:avLst/>
                    </a:prstGeom>
                  </pic:spPr>
                </pic:pic>
              </a:graphicData>
            </a:graphic>
          </wp:inline>
        </w:drawing>
      </w:r>
    </w:p>
    <w:p w:rsidR="054DD890" w:rsidP="054DD890" w:rsidRDefault="2B8039B6" w14:paraId="4126900C" w14:textId="59446A50">
      <w:r>
        <w:t>Nota: (alegra, 2022</w:t>
      </w:r>
      <w:r w:rsidR="08F1D2E6">
        <w:t>), Se</w:t>
      </w:r>
      <w:r w:rsidR="1AA17AB8">
        <w:t xml:space="preserve"> ve el apartado del área de ingresos</w:t>
      </w:r>
      <w:r w:rsidR="2A9655AC">
        <w:t xml:space="preserve"> que contiene las facturas de venta y pagos </w:t>
      </w:r>
      <w:r w:rsidR="63275E2E">
        <w:t>recibidos</w:t>
      </w:r>
    </w:p>
    <w:p w:rsidR="054DD890" w:rsidP="054DD890" w:rsidRDefault="054DD890" w14:paraId="2F2C1D8F" w14:textId="6E937985"/>
    <w:p w:rsidR="054DD890" w:rsidP="054DD890" w:rsidRDefault="72268E71" w14:paraId="178A2D3A" w14:textId="27EA3FB8">
      <w:r>
        <w:t>Figura 3</w:t>
      </w:r>
    </w:p>
    <w:p w:rsidR="054DD890" w:rsidP="054DD890" w:rsidRDefault="72268E71" w14:paraId="5209F5D2" w14:textId="13FABE01">
      <w:r>
        <w:t>Gastos</w:t>
      </w:r>
    </w:p>
    <w:p w:rsidR="054DD890" w:rsidP="054DD890" w:rsidRDefault="55DD7212" w14:paraId="4B13113D" w14:textId="5223A823">
      <w:r>
        <w:rPr>
          <w:noProof/>
        </w:rPr>
        <w:lastRenderedPageBreak/>
        <w:drawing>
          <wp:inline distT="0" distB="0" distL="0" distR="0" wp14:anchorId="0F2FDC95" wp14:editId="57E12733">
            <wp:extent cx="2019300" cy="3038475"/>
            <wp:effectExtent l="0" t="0" r="0" b="0"/>
            <wp:docPr id="1260240581" name="Imagen 126024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19300" cy="3038475"/>
                    </a:xfrm>
                    <a:prstGeom prst="rect">
                      <a:avLst/>
                    </a:prstGeom>
                  </pic:spPr>
                </pic:pic>
              </a:graphicData>
            </a:graphic>
          </wp:inline>
        </w:drawing>
      </w:r>
    </w:p>
    <w:p w:rsidR="054DD890" w:rsidP="003D1C1A" w:rsidRDefault="1F8ECCC3" w14:paraId="76C60772" w14:textId="1743E0EB">
      <w:r>
        <w:t>Nota: (alegra, 2022</w:t>
      </w:r>
      <w:r w:rsidR="60703218">
        <w:t>),</w:t>
      </w:r>
      <w:r>
        <w:t xml:space="preserve"> </w:t>
      </w:r>
      <w:r w:rsidR="3B473B37">
        <w:t>Se ve el apartado del área de egresos</w:t>
      </w:r>
      <w:r w:rsidR="316BB4BA">
        <w:t xml:space="preserve"> en donde se ven las facturas, pagos y </w:t>
      </w:r>
      <w:r w:rsidR="506B1A83">
        <w:t>recepción</w:t>
      </w:r>
      <w:r w:rsidR="316BB4BA">
        <w:t xml:space="preserve"> de comprobantes.</w:t>
      </w:r>
    </w:p>
    <w:p w:rsidR="003D1C1A" w:rsidP="003D1C1A" w:rsidRDefault="003D1C1A" w14:paraId="24C186F3" w14:textId="77777777"/>
    <w:p w:rsidR="003D1C1A" w:rsidP="003D1C1A" w:rsidRDefault="003D1C1A" w14:paraId="62630F8A" w14:textId="77777777"/>
    <w:p w:rsidR="003D1C1A" w:rsidP="003D1C1A" w:rsidRDefault="003D1C1A" w14:paraId="05BF378D" w14:textId="77777777"/>
    <w:p w:rsidR="003D1C1A" w:rsidP="003D1C1A" w:rsidRDefault="003D1C1A" w14:paraId="3513E747" w14:textId="77777777"/>
    <w:p w:rsidR="003D1C1A" w:rsidP="003D1C1A" w:rsidRDefault="003D1C1A" w14:paraId="22A3EBDA" w14:textId="77777777"/>
    <w:p w:rsidR="003D1C1A" w:rsidP="003D1C1A" w:rsidRDefault="003D1C1A" w14:paraId="42A2E2D6" w14:textId="77777777"/>
    <w:p w:rsidR="003D1C1A" w:rsidP="003D1C1A" w:rsidRDefault="003D1C1A" w14:paraId="584A3D53" w14:textId="77777777"/>
    <w:p w:rsidR="003D1C1A" w:rsidP="003D1C1A" w:rsidRDefault="003D1C1A" w14:paraId="578E5753" w14:textId="77777777"/>
    <w:p w:rsidR="003D1C1A" w:rsidP="003D1C1A" w:rsidRDefault="003D1C1A" w14:paraId="74BF58B7" w14:textId="77777777"/>
    <w:p w:rsidR="054DD890" w:rsidP="054DD890" w:rsidRDefault="4CD4F2A7" w14:paraId="26B53878" w14:textId="32FB78D9">
      <w:r>
        <w:t>Figura 4</w:t>
      </w:r>
    </w:p>
    <w:p w:rsidR="054DD890" w:rsidP="054DD890" w:rsidRDefault="72AAC093" w14:paraId="56586627" w14:textId="7C80855F">
      <w:r>
        <w:lastRenderedPageBreak/>
        <w:t>Inventarios</w:t>
      </w:r>
    </w:p>
    <w:p w:rsidR="054DD890" w:rsidP="054DD890" w:rsidRDefault="55DD7212" w14:paraId="04192B92" w14:textId="70BE04A4">
      <w:r>
        <w:rPr>
          <w:noProof/>
        </w:rPr>
        <w:drawing>
          <wp:inline distT="0" distB="0" distL="0" distR="0" wp14:anchorId="3D9E3F53" wp14:editId="0D71FA4E">
            <wp:extent cx="2028825" cy="3038475"/>
            <wp:effectExtent l="0" t="0" r="0" b="0"/>
            <wp:docPr id="951193432" name="Imagen 95119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028825" cy="3038475"/>
                    </a:xfrm>
                    <a:prstGeom prst="rect">
                      <a:avLst/>
                    </a:prstGeom>
                  </pic:spPr>
                </pic:pic>
              </a:graphicData>
            </a:graphic>
          </wp:inline>
        </w:drawing>
      </w:r>
    </w:p>
    <w:p w:rsidR="054DD890" w:rsidP="054DD890" w:rsidRDefault="798ACADD" w14:paraId="2A81684F" w14:textId="433839E7">
      <w:r>
        <w:t>Nota: (alegra, 2022</w:t>
      </w:r>
      <w:r w:rsidR="6E1B96A0">
        <w:t>),</w:t>
      </w:r>
      <w:r>
        <w:t xml:space="preserve"> </w:t>
      </w:r>
      <w:r w:rsidR="42E0EB5A">
        <w:t xml:space="preserve">El área de inventarios contiene los </w:t>
      </w:r>
      <w:r w:rsidR="014ADECF">
        <w:t>submenús</w:t>
      </w:r>
      <w:r w:rsidR="42E0EB5A">
        <w:t xml:space="preserve"> de </w:t>
      </w:r>
      <w:r w:rsidR="55D422D2">
        <w:t>ítems</w:t>
      </w:r>
      <w:r w:rsidR="42E0EB5A">
        <w:t>, valor del inventario y gestión de inventarios.</w:t>
      </w:r>
    </w:p>
    <w:p w:rsidR="054DD890" w:rsidP="054DD890" w:rsidRDefault="054DD890" w14:paraId="6B003678" w14:textId="12369E03"/>
    <w:p w:rsidR="003D1C1A" w:rsidP="054DD890" w:rsidRDefault="003D1C1A" w14:paraId="0D68F277" w14:textId="77777777"/>
    <w:p w:rsidR="003D1C1A" w:rsidP="054DD890" w:rsidRDefault="003D1C1A" w14:paraId="0DE6D6C6" w14:textId="77777777"/>
    <w:p w:rsidR="003D1C1A" w:rsidP="054DD890" w:rsidRDefault="003D1C1A" w14:paraId="4489286F" w14:textId="77777777"/>
    <w:p w:rsidR="003D1C1A" w:rsidP="054DD890" w:rsidRDefault="003D1C1A" w14:paraId="414C7B34" w14:textId="77777777"/>
    <w:p w:rsidR="003D1C1A" w:rsidP="054DD890" w:rsidRDefault="003D1C1A" w14:paraId="0285C27D" w14:textId="77777777"/>
    <w:p w:rsidR="003D1C1A" w:rsidP="054DD890" w:rsidRDefault="003D1C1A" w14:paraId="1A63902D" w14:textId="77777777"/>
    <w:p w:rsidR="054DD890" w:rsidP="054DD890" w:rsidRDefault="0E729071" w14:paraId="4A5117EB" w14:textId="3D29CC50">
      <w:r>
        <w:t>Figura 5</w:t>
      </w:r>
    </w:p>
    <w:p w:rsidR="054DD890" w:rsidP="054DD890" w:rsidRDefault="4D3714E9" w14:paraId="0B4F037D" w14:textId="7186C825">
      <w:r>
        <w:t xml:space="preserve">Contabilidad </w:t>
      </w:r>
    </w:p>
    <w:p w:rsidR="054DD890" w:rsidP="054DD890" w:rsidRDefault="55DD7212" w14:paraId="52D5B538" w14:textId="1EF95D69">
      <w:r>
        <w:rPr>
          <w:noProof/>
        </w:rPr>
        <w:lastRenderedPageBreak/>
        <w:drawing>
          <wp:inline distT="0" distB="0" distL="0" distR="0" wp14:anchorId="5230A608" wp14:editId="700B80A5">
            <wp:extent cx="2028825" cy="2333625"/>
            <wp:effectExtent l="0" t="0" r="0" b="0"/>
            <wp:docPr id="1877696133" name="Imagen 187769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28825" cy="2333625"/>
                    </a:xfrm>
                    <a:prstGeom prst="rect">
                      <a:avLst/>
                    </a:prstGeom>
                  </pic:spPr>
                </pic:pic>
              </a:graphicData>
            </a:graphic>
          </wp:inline>
        </w:drawing>
      </w:r>
    </w:p>
    <w:p w:rsidR="118850B7" w:rsidP="003D1C1A" w:rsidRDefault="1B1C3D0D" w14:paraId="341F9D50" w14:textId="77139D61">
      <w:r>
        <w:t>Nota: (alegra, 2022</w:t>
      </w:r>
      <w:r w:rsidR="0A2843C8">
        <w:t>),</w:t>
      </w:r>
      <w:r>
        <w:t xml:space="preserve"> </w:t>
      </w:r>
      <w:r w:rsidR="2B6D4183">
        <w:t>El menú de contabilidad está</w:t>
      </w:r>
      <w:r w:rsidR="664BDEBC">
        <w:t xml:space="preserve"> </w:t>
      </w:r>
      <w:r w:rsidR="27A31C1E">
        <w:t>contenido</w:t>
      </w:r>
      <w:r w:rsidR="664BDEBC">
        <w:t xml:space="preserve"> los libros diarios</w:t>
      </w:r>
      <w:r w:rsidR="7BA36C49">
        <w:t xml:space="preserve"> y </w:t>
      </w:r>
      <w:r w:rsidR="664BDEBC">
        <w:t>los reportes contables.</w:t>
      </w:r>
    </w:p>
    <w:p w:rsidR="003D1C1A" w:rsidP="003D1C1A" w:rsidRDefault="003D1C1A" w14:paraId="25AFD737" w14:textId="77777777"/>
    <w:p w:rsidR="003D1C1A" w:rsidP="003D1C1A" w:rsidRDefault="003D1C1A" w14:paraId="6210B63B" w14:textId="77777777"/>
    <w:p w:rsidR="003D1C1A" w:rsidP="003D1C1A" w:rsidRDefault="003D1C1A" w14:paraId="4C5943F8" w14:textId="77777777"/>
    <w:p w:rsidR="003D1C1A" w:rsidP="003D1C1A" w:rsidRDefault="003D1C1A" w14:paraId="3E1DF736" w14:textId="77777777"/>
    <w:p w:rsidR="003D1C1A" w:rsidP="003D1C1A" w:rsidRDefault="003D1C1A" w14:paraId="3CC92603" w14:textId="77777777"/>
    <w:p w:rsidR="003D1C1A" w:rsidP="003D1C1A" w:rsidRDefault="003D1C1A" w14:paraId="7AC32B3A" w14:textId="77777777"/>
    <w:p w:rsidR="003D1C1A" w:rsidP="003D1C1A" w:rsidRDefault="003D1C1A" w14:paraId="3A2334A0" w14:textId="77777777"/>
    <w:p w:rsidR="003D1C1A" w:rsidP="003D1C1A" w:rsidRDefault="003D1C1A" w14:paraId="5F92DD64" w14:textId="77777777"/>
    <w:p w:rsidR="003D1C1A" w:rsidP="003D1C1A" w:rsidRDefault="003D1C1A" w14:paraId="7191B919" w14:textId="77777777"/>
    <w:p w:rsidR="788D24D5" w:rsidP="118850B7" w:rsidRDefault="788D24D5" w14:paraId="5B8F61CF" w14:textId="1BEA87A1">
      <w:r>
        <w:t>Figura 6</w:t>
      </w:r>
    </w:p>
    <w:p w:rsidR="0CDA58EA" w:rsidP="118850B7" w:rsidRDefault="0CDA58EA" w14:paraId="10CD09B0" w14:textId="11170B92">
      <w:r>
        <w:t xml:space="preserve">Reportes </w:t>
      </w:r>
    </w:p>
    <w:p w:rsidR="55DD7212" w:rsidP="118850B7" w:rsidRDefault="55DD7212" w14:paraId="3C02FDE4" w14:textId="570CB5E8">
      <w:r>
        <w:rPr>
          <w:noProof/>
        </w:rPr>
        <w:lastRenderedPageBreak/>
        <w:drawing>
          <wp:inline distT="0" distB="0" distL="0" distR="0" wp14:anchorId="3B3FEB7E" wp14:editId="6C7ABB49">
            <wp:extent cx="4572000" cy="2286000"/>
            <wp:effectExtent l="0" t="0" r="0" b="0"/>
            <wp:docPr id="1422189687" name="Imagen 142218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118850B7" w:rsidP="003D1C1A" w:rsidRDefault="4B514F77" w14:paraId="1F9E5065" w14:textId="5149B694">
      <w:r>
        <w:t>Nota: (alegra, 2022</w:t>
      </w:r>
      <w:r w:rsidR="55F5D9EF">
        <w:t>),</w:t>
      </w:r>
      <w:r>
        <w:t xml:space="preserve"> </w:t>
      </w:r>
      <w:r w:rsidR="242FAA30">
        <w:t>En el área de reportes podemos encontrar multitud de reportes</w:t>
      </w:r>
      <w:r w:rsidR="0D01674E">
        <w:t>,</w:t>
      </w:r>
      <w:r w:rsidR="242FAA30">
        <w:t xml:space="preserve"> pero los básicos serían los siguientes: </w:t>
      </w:r>
    </w:p>
    <w:p w:rsidR="77D0CFA3" w:rsidP="118850B7" w:rsidRDefault="77D0CFA3" w14:paraId="6E6AA574" w14:textId="40A004C7">
      <w:r>
        <w:t>Figura 7</w:t>
      </w:r>
    </w:p>
    <w:p w:rsidR="1C31ACB0" w:rsidP="118850B7" w:rsidRDefault="1C31ACB0" w14:paraId="086FCCC6" w14:textId="0562D8C3">
      <w:r>
        <w:t>Reportes</w:t>
      </w:r>
      <w:r w:rsidR="3B66EDF7">
        <w:t xml:space="preserve"> 1</w:t>
      </w:r>
    </w:p>
    <w:p w:rsidR="55DD7212" w:rsidP="118850B7" w:rsidRDefault="55DD7212" w14:paraId="3B5C59D8" w14:textId="6D63C649">
      <w:r>
        <w:rPr>
          <w:noProof/>
        </w:rPr>
        <w:drawing>
          <wp:inline distT="0" distB="0" distL="0" distR="0" wp14:anchorId="336D27C0" wp14:editId="23832AB0">
            <wp:extent cx="4572000" cy="2495550"/>
            <wp:effectExtent l="0" t="0" r="0" b="0"/>
            <wp:docPr id="1774360122" name="Imagen 177436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rsidR="118850B7" w:rsidP="003D1C1A" w:rsidRDefault="368EDEEF" w14:paraId="75F7181D" w14:textId="2245108B">
      <w:r>
        <w:t>Nota: (alegra, 2022</w:t>
      </w:r>
      <w:r w:rsidR="41C96F42">
        <w:t>),</w:t>
      </w:r>
      <w:r>
        <w:t xml:space="preserve"> </w:t>
      </w:r>
      <w:r w:rsidR="21B65C2F">
        <w:t>Reportes de ventas</w:t>
      </w:r>
      <w:r w:rsidR="7E0A3CB1">
        <w:t xml:space="preserve"> ya </w:t>
      </w:r>
      <w:r w:rsidR="7286A048">
        <w:t>administrativos.</w:t>
      </w:r>
    </w:p>
    <w:p w:rsidR="351EF957" w:rsidP="118850B7" w:rsidRDefault="351EF957" w14:paraId="20062964" w14:textId="63B5318F">
      <w:r>
        <w:t>Figura 8</w:t>
      </w:r>
    </w:p>
    <w:p w:rsidR="03D4EB96" w:rsidP="118850B7" w:rsidRDefault="03D4EB96" w14:paraId="74ABA404" w14:textId="5AE350C3">
      <w:r>
        <w:t>Reportes 2</w:t>
      </w:r>
    </w:p>
    <w:p w:rsidR="55DD7212" w:rsidP="118850B7" w:rsidRDefault="55DD7212" w14:paraId="71D9C2A8" w14:textId="1C245D8A">
      <w:r>
        <w:rPr>
          <w:noProof/>
        </w:rPr>
        <w:lastRenderedPageBreak/>
        <w:drawing>
          <wp:inline distT="0" distB="0" distL="0" distR="0" wp14:anchorId="325F3455" wp14:editId="3AA0D97F">
            <wp:extent cx="4572000" cy="2505075"/>
            <wp:effectExtent l="0" t="0" r="0" b="0"/>
            <wp:docPr id="238403077" name="Imagen 23840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rsidR="40FF8AE1" w:rsidP="118850B7" w:rsidRDefault="40FF8AE1" w14:paraId="2C8C91A0" w14:textId="197EEB52">
      <w:r>
        <w:t>Nota: (alegra, 2022</w:t>
      </w:r>
      <w:r w:rsidR="5BF7358F">
        <w:t>),</w:t>
      </w:r>
      <w:r>
        <w:t xml:space="preserve"> </w:t>
      </w:r>
      <w:r w:rsidR="2ACAB68A">
        <w:t>Reportes contables</w:t>
      </w:r>
      <w:r w:rsidR="033F5112">
        <w:t>.</w:t>
      </w:r>
    </w:p>
    <w:p w:rsidR="118850B7" w:rsidP="118850B7" w:rsidRDefault="118850B7" w14:paraId="7EDC8234" w14:textId="1044FF92"/>
    <w:p w:rsidR="003D1C1A" w:rsidP="118850B7" w:rsidRDefault="003D1C1A" w14:paraId="34B46433" w14:textId="77777777"/>
    <w:p w:rsidR="003D1C1A" w:rsidP="118850B7" w:rsidRDefault="003D1C1A" w14:paraId="24925609" w14:textId="77777777"/>
    <w:p w:rsidR="003D1C1A" w:rsidP="118850B7" w:rsidRDefault="003D1C1A" w14:paraId="6FD10EA9" w14:textId="77777777"/>
    <w:p w:rsidR="003D1C1A" w:rsidP="118850B7" w:rsidRDefault="003D1C1A" w14:paraId="48733A99" w14:textId="77777777"/>
    <w:p w:rsidR="003D1C1A" w:rsidP="118850B7" w:rsidRDefault="003D1C1A" w14:paraId="02B4219B" w14:textId="77777777"/>
    <w:p w:rsidR="003D1C1A" w:rsidP="118850B7" w:rsidRDefault="003D1C1A" w14:paraId="07E60A8D" w14:textId="77777777"/>
    <w:p w:rsidR="003D1C1A" w:rsidP="118850B7" w:rsidRDefault="003D1C1A" w14:paraId="390A904D" w14:textId="77777777"/>
    <w:p w:rsidR="003D1C1A" w:rsidP="118850B7" w:rsidRDefault="003D1C1A" w14:paraId="1591B88B" w14:textId="77777777"/>
    <w:p w:rsidR="208D7C6E" w:rsidP="118850B7" w:rsidRDefault="208D7C6E" w14:paraId="540B7A63" w14:textId="28454748">
      <w:r>
        <w:t>Figura 9</w:t>
      </w:r>
    </w:p>
    <w:p w:rsidR="3EC7FDD7" w:rsidP="118850B7" w:rsidRDefault="3EC7FDD7" w14:paraId="039D8266" w14:textId="1613ECBD">
      <w:r>
        <w:t>Reportes 3</w:t>
      </w:r>
    </w:p>
    <w:p w:rsidR="55DD7212" w:rsidP="118850B7" w:rsidRDefault="55DD7212" w14:paraId="0A576288" w14:textId="0B1B0E45">
      <w:r>
        <w:rPr>
          <w:noProof/>
        </w:rPr>
        <w:lastRenderedPageBreak/>
        <w:drawing>
          <wp:inline distT="0" distB="0" distL="0" distR="0" wp14:anchorId="4343BA4A" wp14:editId="1D08E246">
            <wp:extent cx="4572000" cy="2514600"/>
            <wp:effectExtent l="0" t="0" r="0" b="0"/>
            <wp:docPr id="2098178424" name="Imagen 209817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1DD15319" w:rsidP="118850B7" w:rsidRDefault="1DD15319" w14:paraId="5CEED9B5" w14:textId="54E4C242">
      <w:r>
        <w:t>Nota: (alegra, 2022</w:t>
      </w:r>
      <w:r w:rsidR="04D1C21C">
        <w:t>),</w:t>
      </w:r>
      <w:r>
        <w:t xml:space="preserve"> </w:t>
      </w:r>
      <w:r w:rsidR="7A2CA94E">
        <w:t>Reportes fiscales</w:t>
      </w:r>
      <w:r w:rsidR="599C547E">
        <w:t>.</w:t>
      </w:r>
    </w:p>
    <w:p w:rsidR="118850B7" w:rsidP="118850B7" w:rsidRDefault="118850B7" w14:paraId="7F116F47" w14:textId="5EA261DE"/>
    <w:p w:rsidR="003D1C1A" w:rsidP="118850B7" w:rsidRDefault="003D1C1A" w14:paraId="79E10E98" w14:textId="77777777"/>
    <w:p w:rsidR="003D1C1A" w:rsidP="118850B7" w:rsidRDefault="003D1C1A" w14:paraId="10F29285" w14:textId="77777777"/>
    <w:p w:rsidR="003D1C1A" w:rsidP="118850B7" w:rsidRDefault="003D1C1A" w14:paraId="21A8AB38" w14:textId="77777777"/>
    <w:p w:rsidR="003D1C1A" w:rsidP="118850B7" w:rsidRDefault="003D1C1A" w14:paraId="1FF4D989" w14:textId="77777777"/>
    <w:p w:rsidR="003D1C1A" w:rsidP="118850B7" w:rsidRDefault="003D1C1A" w14:paraId="29CDD67F" w14:textId="77777777"/>
    <w:p w:rsidR="003D1C1A" w:rsidP="118850B7" w:rsidRDefault="003D1C1A" w14:paraId="22EDC0D5" w14:textId="77777777"/>
    <w:p w:rsidR="003D1C1A" w:rsidP="118850B7" w:rsidRDefault="003D1C1A" w14:paraId="515BFA07" w14:textId="77777777"/>
    <w:p w:rsidR="003D1C1A" w:rsidP="118850B7" w:rsidRDefault="003D1C1A" w14:paraId="3E716515" w14:textId="77777777"/>
    <w:p w:rsidR="54C1494B" w:rsidP="118850B7" w:rsidRDefault="54C1494B" w14:paraId="23F30160" w14:textId="7F822278">
      <w:r>
        <w:t>Figura 10</w:t>
      </w:r>
    </w:p>
    <w:p w:rsidR="52EB756A" w:rsidP="118850B7" w:rsidRDefault="52EB756A" w14:paraId="6B8C2D50" w14:textId="36DE9918">
      <w:r>
        <w:t>Reportes 4</w:t>
      </w:r>
    </w:p>
    <w:p w:rsidR="4420DBD4" w:rsidP="118850B7" w:rsidRDefault="4420DBD4" w14:paraId="2998A275" w14:textId="4B3BD123">
      <w:pPr>
        <w:rPr>
          <w:rFonts w:ascii="Segoe UI" w:hAnsi="Segoe UI" w:eastAsia="Segoe UI" w:cs="Segoe UI"/>
          <w:color w:val="000000" w:themeColor="text1"/>
          <w:szCs w:val="24"/>
          <w:lang w:val="es-ES"/>
        </w:rPr>
      </w:pPr>
      <w:r>
        <w:rPr>
          <w:noProof/>
        </w:rPr>
        <w:lastRenderedPageBreak/>
        <w:drawing>
          <wp:inline distT="0" distB="0" distL="0" distR="0" wp14:anchorId="56B37BFF" wp14:editId="006E2290">
            <wp:extent cx="4572000" cy="2743200"/>
            <wp:effectExtent l="0" t="0" r="0" b="0"/>
            <wp:docPr id="25415459" name="Imagen 2541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E37D577" w:rsidP="118850B7" w:rsidRDefault="0E37D577" w14:paraId="2C483C6A" w14:textId="3C3B5E75">
      <w:r>
        <w:t>Nota: (alegra, 2022</w:t>
      </w:r>
      <w:r w:rsidR="47108338">
        <w:t>),</w:t>
      </w:r>
      <w:r w:rsidRPr="118850B7">
        <w:rPr>
          <w:rFonts w:ascii="Segoe UI" w:hAnsi="Segoe UI" w:eastAsia="Segoe UI" w:cs="Segoe UI"/>
          <w:color w:val="000000" w:themeColor="text1"/>
          <w:szCs w:val="24"/>
        </w:rPr>
        <w:t xml:space="preserve"> </w:t>
      </w:r>
      <w:r w:rsidRPr="118850B7" w:rsidR="4CCBB1E7">
        <w:rPr>
          <w:rFonts w:ascii="Segoe UI" w:hAnsi="Segoe UI" w:eastAsia="Segoe UI" w:cs="Segoe UI"/>
          <w:color w:val="000000" w:themeColor="text1"/>
          <w:szCs w:val="24"/>
        </w:rPr>
        <w:t xml:space="preserve">Reportes para </w:t>
      </w:r>
      <w:r w:rsidRPr="118850B7" w:rsidR="7F76A05A">
        <w:rPr>
          <w:rFonts w:ascii="Segoe UI" w:hAnsi="Segoe UI" w:eastAsia="Segoe UI" w:cs="Segoe UI"/>
          <w:color w:val="000000" w:themeColor="text1"/>
          <w:szCs w:val="24"/>
        </w:rPr>
        <w:t>trabajar</w:t>
      </w:r>
      <w:r w:rsidRPr="118850B7" w:rsidR="4CCBB1E7">
        <w:rPr>
          <w:rFonts w:ascii="Segoe UI" w:hAnsi="Segoe UI" w:eastAsia="Segoe UI" w:cs="Segoe UI"/>
          <w:color w:val="000000" w:themeColor="text1"/>
          <w:szCs w:val="24"/>
        </w:rPr>
        <w:t>.</w:t>
      </w:r>
    </w:p>
    <w:p w:rsidR="118850B7" w:rsidP="118850B7" w:rsidRDefault="118850B7" w14:paraId="7E35B9CD" w14:textId="48E56FCA">
      <w:pPr>
        <w:rPr>
          <w:rFonts w:ascii="Segoe UI" w:hAnsi="Segoe UI" w:eastAsia="Segoe UI" w:cs="Segoe UI"/>
          <w:color w:val="000000" w:themeColor="text1"/>
          <w:szCs w:val="24"/>
        </w:rPr>
      </w:pPr>
    </w:p>
    <w:p w:rsidR="003D1C1A" w:rsidP="118850B7" w:rsidRDefault="003D1C1A" w14:paraId="687BC79C" w14:textId="77777777">
      <w:pPr>
        <w:rPr>
          <w:rFonts w:ascii="Segoe UI" w:hAnsi="Segoe UI" w:eastAsia="Segoe UI" w:cs="Segoe UI"/>
          <w:color w:val="000000" w:themeColor="text1"/>
          <w:szCs w:val="24"/>
        </w:rPr>
      </w:pPr>
    </w:p>
    <w:p w:rsidR="003D1C1A" w:rsidP="118850B7" w:rsidRDefault="003D1C1A" w14:paraId="3F585DB9" w14:textId="77777777">
      <w:pPr>
        <w:rPr>
          <w:rFonts w:ascii="Segoe UI" w:hAnsi="Segoe UI" w:eastAsia="Segoe UI" w:cs="Segoe UI"/>
          <w:color w:val="000000" w:themeColor="text1"/>
          <w:szCs w:val="24"/>
        </w:rPr>
      </w:pPr>
    </w:p>
    <w:p w:rsidR="003D1C1A" w:rsidP="118850B7" w:rsidRDefault="003D1C1A" w14:paraId="5A858B95" w14:textId="77777777">
      <w:pPr>
        <w:rPr>
          <w:rFonts w:ascii="Segoe UI" w:hAnsi="Segoe UI" w:eastAsia="Segoe UI" w:cs="Segoe UI"/>
          <w:color w:val="000000" w:themeColor="text1"/>
          <w:szCs w:val="24"/>
        </w:rPr>
      </w:pPr>
    </w:p>
    <w:p w:rsidR="003D1C1A" w:rsidP="118850B7" w:rsidRDefault="003D1C1A" w14:paraId="10B8A568" w14:textId="77777777">
      <w:pPr>
        <w:rPr>
          <w:rFonts w:ascii="Segoe UI" w:hAnsi="Segoe UI" w:eastAsia="Segoe UI" w:cs="Segoe UI"/>
          <w:color w:val="000000" w:themeColor="text1"/>
          <w:szCs w:val="24"/>
        </w:rPr>
      </w:pPr>
    </w:p>
    <w:p w:rsidR="003D1C1A" w:rsidP="118850B7" w:rsidRDefault="003D1C1A" w14:paraId="3376D93D" w14:textId="77777777">
      <w:pPr>
        <w:rPr>
          <w:rFonts w:ascii="Segoe UI" w:hAnsi="Segoe UI" w:eastAsia="Segoe UI" w:cs="Segoe UI"/>
          <w:color w:val="000000" w:themeColor="text1"/>
          <w:szCs w:val="24"/>
        </w:rPr>
      </w:pPr>
    </w:p>
    <w:p w:rsidR="003D1C1A" w:rsidP="118850B7" w:rsidRDefault="003D1C1A" w14:paraId="4CE17547" w14:textId="77777777">
      <w:pPr>
        <w:rPr>
          <w:rFonts w:ascii="Segoe UI" w:hAnsi="Segoe UI" w:eastAsia="Segoe UI" w:cs="Segoe UI"/>
          <w:color w:val="000000" w:themeColor="text1"/>
          <w:szCs w:val="24"/>
        </w:rPr>
      </w:pPr>
    </w:p>
    <w:p w:rsidR="003D1C1A" w:rsidP="118850B7" w:rsidRDefault="003D1C1A" w14:paraId="732AAC8D" w14:textId="77777777">
      <w:pPr>
        <w:rPr>
          <w:rFonts w:ascii="Segoe UI" w:hAnsi="Segoe UI" w:eastAsia="Segoe UI" w:cs="Segoe UI"/>
          <w:color w:val="000000" w:themeColor="text1"/>
          <w:szCs w:val="24"/>
        </w:rPr>
      </w:pPr>
    </w:p>
    <w:p w:rsidR="0D0FA394" w:rsidP="118850B7" w:rsidRDefault="0D0FA394" w14:paraId="6AC9FF8F" w14:textId="11D23682">
      <w:r>
        <w:t>Figura 11</w:t>
      </w:r>
    </w:p>
    <w:p w:rsidR="2BACDDB1" w:rsidP="118850B7" w:rsidRDefault="2BACDDB1" w14:paraId="30A2120B" w14:textId="4D95873E">
      <w:r>
        <w:t>Reportes 5</w:t>
      </w:r>
    </w:p>
    <w:p w:rsidR="4420DBD4" w:rsidP="118850B7" w:rsidRDefault="4420DBD4" w14:paraId="50490417" w14:textId="3F80B494">
      <w:r>
        <w:rPr>
          <w:noProof/>
        </w:rPr>
        <w:lastRenderedPageBreak/>
        <w:drawing>
          <wp:inline distT="0" distB="0" distL="0" distR="0" wp14:anchorId="49538608" wp14:editId="0DE20CDB">
            <wp:extent cx="4572000" cy="2724150"/>
            <wp:effectExtent l="0" t="0" r="0" b="0"/>
            <wp:docPr id="70691088" name="Imagen 7069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rsidR="003D1C1A" w:rsidP="003D1C1A" w:rsidRDefault="42F26E4A" w14:paraId="0A3A1475" w14:textId="5EB81B05">
      <w:r>
        <w:t>Nota: (alegra, 2022</w:t>
      </w:r>
      <w:r w:rsidR="50E38648">
        <w:t>),</w:t>
      </w:r>
      <w:r>
        <w:t xml:space="preserve"> </w:t>
      </w:r>
      <w:r w:rsidR="13B85FD2">
        <w:t>Reportes por productos</w:t>
      </w:r>
      <w:r w:rsidR="411E925C">
        <w:t>.</w:t>
      </w:r>
    </w:p>
    <w:p w:rsidR="1E6696C2" w:rsidP="118850B7" w:rsidRDefault="1E6696C2" w14:paraId="455A2CF6" w14:textId="2691AF87">
      <w:r>
        <w:t>Figura 12</w:t>
      </w:r>
    </w:p>
    <w:p w:rsidR="62A9B0FC" w:rsidP="118850B7" w:rsidRDefault="62A9B0FC" w14:paraId="54DF6EE2" w14:textId="6386478F">
      <w:r>
        <w:t>Reportes 6</w:t>
      </w:r>
    </w:p>
    <w:p w:rsidR="4420DBD4" w:rsidP="118850B7" w:rsidRDefault="4420DBD4" w14:paraId="4FCD2909" w14:textId="3651C474">
      <w:r>
        <w:rPr>
          <w:noProof/>
        </w:rPr>
        <w:drawing>
          <wp:inline distT="0" distB="0" distL="0" distR="0" wp14:anchorId="5A8CD6B3" wp14:editId="57FD4758">
            <wp:extent cx="4572000" cy="2505075"/>
            <wp:effectExtent l="0" t="0" r="0" b="0"/>
            <wp:docPr id="813564100" name="Imagen 8135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rsidR="118850B7" w:rsidP="003D1C1A" w:rsidRDefault="54061252" w14:paraId="74DF8A0B" w14:textId="198207C4">
      <w:r>
        <w:t>Nota: (alegra, 2022</w:t>
      </w:r>
      <w:r w:rsidR="2ED7093C">
        <w:t>),</w:t>
      </w:r>
      <w:r>
        <w:t xml:space="preserve"> </w:t>
      </w:r>
      <w:r w:rsidR="7C3622DD">
        <w:t>Reportes de guanacias por producto</w:t>
      </w:r>
      <w:r w:rsidR="22A956FB">
        <w:t>.</w:t>
      </w:r>
    </w:p>
    <w:p w:rsidR="4027F1DF" w:rsidP="118850B7" w:rsidRDefault="4027F1DF" w14:paraId="5EC4B8D2" w14:textId="0B4F392B">
      <w:r>
        <w:t>Figura 13</w:t>
      </w:r>
    </w:p>
    <w:p w:rsidR="252E8FB3" w:rsidP="118850B7" w:rsidRDefault="252E8FB3" w14:paraId="6B24FB1F" w14:textId="64976811">
      <w:r>
        <w:t>Reportes 7</w:t>
      </w:r>
    </w:p>
    <w:p w:rsidR="4420DBD4" w:rsidP="118850B7" w:rsidRDefault="4420DBD4" w14:paraId="72192A79" w14:textId="4156A369">
      <w:r>
        <w:rPr>
          <w:noProof/>
        </w:rPr>
        <w:lastRenderedPageBreak/>
        <w:drawing>
          <wp:inline distT="0" distB="0" distL="0" distR="0" wp14:anchorId="44E6B292" wp14:editId="2E1F29DA">
            <wp:extent cx="4572000" cy="2724150"/>
            <wp:effectExtent l="0" t="0" r="0" b="0"/>
            <wp:docPr id="536693404" name="Imagen 53669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rsidR="118850B7" w:rsidP="003D1C1A" w:rsidRDefault="78716C14" w14:paraId="34BB6034" w14:textId="4F4CDE61">
      <w:r>
        <w:t>Nota: (alegra, 2022</w:t>
      </w:r>
      <w:r w:rsidR="0BD74A6A">
        <w:t>),</w:t>
      </w:r>
      <w:r>
        <w:t xml:space="preserve"> </w:t>
      </w:r>
      <w:r w:rsidR="4AF74669">
        <w:t>Reportes de ventas diarias</w:t>
      </w:r>
      <w:r w:rsidR="643BEC8C">
        <w:t>.</w:t>
      </w:r>
    </w:p>
    <w:p w:rsidR="27D7F970" w:rsidP="118850B7" w:rsidRDefault="27D7F970" w14:paraId="2AA8E372" w14:textId="47AE4603">
      <w:r>
        <w:t>Figura 14</w:t>
      </w:r>
    </w:p>
    <w:p w:rsidR="17AACCE3" w:rsidP="118850B7" w:rsidRDefault="17AACCE3" w14:paraId="449395BF" w14:textId="0B8C69D5">
      <w:r>
        <w:t>Reportes 8</w:t>
      </w:r>
    </w:p>
    <w:p w:rsidR="4420DBD4" w:rsidP="118850B7" w:rsidRDefault="4420DBD4" w14:paraId="24F10610" w14:textId="28ACA551">
      <w:r>
        <w:rPr>
          <w:noProof/>
        </w:rPr>
        <w:drawing>
          <wp:inline distT="0" distB="0" distL="0" distR="0" wp14:anchorId="2600DAD4" wp14:editId="371BA892">
            <wp:extent cx="4572000" cy="2495550"/>
            <wp:effectExtent l="0" t="0" r="0" b="0"/>
            <wp:docPr id="304553581" name="Imagen 30455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rsidR="2F1E8370" w:rsidP="118850B7" w:rsidRDefault="2F1E8370" w14:paraId="39C64F57" w14:textId="0607CB69">
      <w:pPr>
        <w:rPr>
          <w:rFonts w:ascii="Segoe UI" w:hAnsi="Segoe UI" w:eastAsia="Segoe UI" w:cs="Segoe UI"/>
          <w:color w:val="000000" w:themeColor="text1"/>
          <w:szCs w:val="24"/>
        </w:rPr>
      </w:pPr>
      <w:r>
        <w:t>Nota: (alegra, 2022</w:t>
      </w:r>
      <w:r w:rsidR="359427B7">
        <w:t>),</w:t>
      </w:r>
      <w:r w:rsidRPr="118850B7">
        <w:rPr>
          <w:rFonts w:ascii="Segoe UI" w:hAnsi="Segoe UI" w:eastAsia="Segoe UI" w:cs="Segoe UI"/>
          <w:color w:val="000000" w:themeColor="text1"/>
          <w:szCs w:val="24"/>
        </w:rPr>
        <w:t xml:space="preserve"> </w:t>
      </w:r>
      <w:r w:rsidRPr="118850B7" w:rsidR="56678DCB">
        <w:rPr>
          <w:rFonts w:ascii="Segoe UI" w:hAnsi="Segoe UI" w:eastAsia="Segoe UI" w:cs="Segoe UI"/>
          <w:color w:val="000000" w:themeColor="text1"/>
          <w:szCs w:val="24"/>
        </w:rPr>
        <w:t>Reportes por ingresos y gastos.</w:t>
      </w:r>
    </w:p>
    <w:p w:rsidR="118850B7" w:rsidP="118850B7" w:rsidRDefault="118850B7" w14:paraId="53F80851" w14:textId="680C9E89">
      <w:pPr>
        <w:rPr>
          <w:rFonts w:ascii="Segoe UI" w:hAnsi="Segoe UI" w:eastAsia="Segoe UI" w:cs="Segoe UI"/>
          <w:color w:val="000000" w:themeColor="text1"/>
          <w:szCs w:val="24"/>
        </w:rPr>
      </w:pPr>
    </w:p>
    <w:p w:rsidR="054DD890" w:rsidP="118850B7" w:rsidRDefault="320CB1CA" w14:paraId="454F72BA" w14:textId="107FEEFA">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lastRenderedPageBreak/>
        <w:t xml:space="preserve">2: Zoho </w:t>
      </w:r>
      <w:proofErr w:type="spellStart"/>
      <w:r w:rsidRPr="118850B7">
        <w:rPr>
          <w:rFonts w:ascii="Segoe UI" w:hAnsi="Segoe UI" w:eastAsia="Segoe UI" w:cs="Segoe UI"/>
          <w:color w:val="000000" w:themeColor="text1"/>
          <w:szCs w:val="24"/>
        </w:rPr>
        <w:t>Inventory</w:t>
      </w:r>
      <w:proofErr w:type="spellEnd"/>
    </w:p>
    <w:p w:rsidR="054DD890" w:rsidP="118850B7" w:rsidRDefault="320CB1CA" w14:paraId="261944FC" w14:textId="6365571E">
      <w:pPr>
        <w:rPr>
          <w:rFonts w:ascii="Segoe UI" w:hAnsi="Segoe UI" w:eastAsia="Segoe UI" w:cs="Segoe UI"/>
          <w:color w:val="000000" w:themeColor="text1"/>
          <w:szCs w:val="24"/>
          <w:lang w:val="es-ES"/>
        </w:rPr>
      </w:pPr>
      <w:r w:rsidRPr="118850B7">
        <w:rPr>
          <w:rFonts w:ascii="Segoe UI" w:hAnsi="Segoe UI" w:eastAsia="Segoe UI" w:cs="Segoe UI"/>
          <w:color w:val="000000" w:themeColor="text1"/>
          <w:szCs w:val="24"/>
        </w:rPr>
        <w:t xml:space="preserve">Zoho </w:t>
      </w:r>
      <w:proofErr w:type="spellStart"/>
      <w:r w:rsidRPr="118850B7">
        <w:rPr>
          <w:rFonts w:ascii="Segoe UI" w:hAnsi="Segoe UI" w:eastAsia="Segoe UI" w:cs="Segoe UI"/>
          <w:color w:val="000000" w:themeColor="text1"/>
          <w:szCs w:val="24"/>
        </w:rPr>
        <w:t>Inventory</w:t>
      </w:r>
      <w:proofErr w:type="spellEnd"/>
      <w:r w:rsidRPr="118850B7">
        <w:rPr>
          <w:rFonts w:ascii="Segoe UI" w:hAnsi="Segoe UI" w:eastAsia="Segoe UI" w:cs="Segoe UI"/>
          <w:color w:val="000000" w:themeColor="text1"/>
          <w:szCs w:val="24"/>
        </w:rPr>
        <w:t xml:space="preserve"> es un software de gestión de inventario basado en la nube que te ayuda a crear y gestionar tus pedidos de compraventa y a realizar un seguimiento de tu inventario. (Zoho </w:t>
      </w:r>
      <w:proofErr w:type="spellStart"/>
      <w:r w:rsidRPr="118850B7">
        <w:rPr>
          <w:rFonts w:ascii="Segoe UI" w:hAnsi="Segoe UI" w:eastAsia="Segoe UI" w:cs="Segoe UI"/>
          <w:color w:val="000000" w:themeColor="text1"/>
          <w:szCs w:val="24"/>
        </w:rPr>
        <w:t>Inventory</w:t>
      </w:r>
      <w:proofErr w:type="spellEnd"/>
      <w:r w:rsidRPr="118850B7">
        <w:rPr>
          <w:rFonts w:ascii="Segoe UI" w:hAnsi="Segoe UI" w:eastAsia="Segoe UI" w:cs="Segoe UI"/>
          <w:color w:val="000000" w:themeColor="text1"/>
          <w:szCs w:val="24"/>
        </w:rPr>
        <w:t>, 2021)</w:t>
      </w:r>
    </w:p>
    <w:p w:rsidR="7ADB7645" w:rsidP="7ADB7645" w:rsidRDefault="63DBC308" w14:paraId="221F97AE" w14:textId="072955BF">
      <w:r>
        <w:t>Figura 1</w:t>
      </w:r>
      <w:r w:rsidR="0A7503EA">
        <w:t>5</w:t>
      </w:r>
    </w:p>
    <w:p w:rsidR="7ADB7645" w:rsidP="118850B7" w:rsidRDefault="63DBC308" w14:paraId="1BD09AE9" w14:textId="16DC6564">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Vista general de </w:t>
      </w:r>
      <w:proofErr w:type="spellStart"/>
      <w:r w:rsidRPr="118850B7">
        <w:rPr>
          <w:rFonts w:ascii="Segoe UI" w:hAnsi="Segoe UI" w:eastAsia="Segoe UI" w:cs="Segoe UI"/>
          <w:color w:val="000000" w:themeColor="text1"/>
          <w:szCs w:val="24"/>
        </w:rPr>
        <w:t>zoho</w:t>
      </w:r>
      <w:proofErr w:type="spellEnd"/>
    </w:p>
    <w:p w:rsidR="7ADB7645" w:rsidP="118850B7" w:rsidRDefault="63DBC308" w14:paraId="1C04C32B" w14:textId="1DA72586">
      <w:pPr>
        <w:rPr>
          <w:rFonts w:ascii="Segoe UI" w:hAnsi="Segoe UI" w:eastAsia="Segoe UI" w:cs="Segoe UI"/>
          <w:color w:val="000000" w:themeColor="text1"/>
          <w:szCs w:val="24"/>
        </w:rPr>
      </w:pPr>
      <w:r>
        <w:rPr>
          <w:noProof/>
        </w:rPr>
        <w:drawing>
          <wp:inline distT="0" distB="0" distL="0" distR="0" wp14:anchorId="6C5F3852" wp14:editId="23150820">
            <wp:extent cx="4572000" cy="2276475"/>
            <wp:effectExtent l="0" t="0" r="0" b="0"/>
            <wp:docPr id="181466190" name="Imagen 18146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7ADB7645" w:rsidP="118850B7" w:rsidRDefault="63DBC308" w14:paraId="0772D490" w14:textId="0508961A">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Nota:</w:t>
      </w:r>
      <w:r w:rsidRPr="118850B7" w:rsidR="60B8E39B">
        <w:rPr>
          <w:rFonts w:ascii="Segoe UI" w:hAnsi="Segoe UI" w:eastAsia="Segoe UI" w:cs="Segoe UI"/>
          <w:color w:val="000000" w:themeColor="text1"/>
          <w:szCs w:val="24"/>
        </w:rPr>
        <w:t xml:space="preserve"> (</w:t>
      </w:r>
      <w:proofErr w:type="spellStart"/>
      <w:r w:rsidRPr="118850B7" w:rsidR="60B8E39B">
        <w:rPr>
          <w:rFonts w:ascii="Segoe UI" w:hAnsi="Segoe UI" w:eastAsia="Segoe UI" w:cs="Segoe UI"/>
          <w:color w:val="000000" w:themeColor="text1"/>
          <w:szCs w:val="24"/>
        </w:rPr>
        <w:t>Go</w:t>
      </w:r>
      <w:proofErr w:type="spellEnd"/>
      <w:r w:rsidRPr="118850B7" w:rsidR="60B8E39B">
        <w:rPr>
          <w:rFonts w:ascii="Segoe UI" w:hAnsi="Segoe UI" w:eastAsia="Segoe UI" w:cs="Segoe UI"/>
          <w:color w:val="000000" w:themeColor="text1"/>
          <w:szCs w:val="24"/>
        </w:rPr>
        <w:t xml:space="preserve"> </w:t>
      </w:r>
      <w:proofErr w:type="spellStart"/>
      <w:r w:rsidRPr="118850B7" w:rsidR="60B8E39B">
        <w:rPr>
          <w:rFonts w:ascii="Segoe UI" w:hAnsi="Segoe UI" w:eastAsia="Segoe UI" w:cs="Segoe UI"/>
          <w:color w:val="000000" w:themeColor="text1"/>
          <w:szCs w:val="24"/>
        </w:rPr>
        <w:t>Biz</w:t>
      </w:r>
      <w:proofErr w:type="spellEnd"/>
      <w:r w:rsidRPr="118850B7" w:rsidR="60B8E39B">
        <w:rPr>
          <w:rFonts w:ascii="Segoe UI" w:hAnsi="Segoe UI" w:eastAsia="Segoe UI" w:cs="Segoe UI"/>
          <w:color w:val="000000" w:themeColor="text1"/>
          <w:szCs w:val="24"/>
        </w:rPr>
        <w:t xml:space="preserve"> IT, 2022) </w:t>
      </w:r>
    </w:p>
    <w:p w:rsidR="7ADB7645" w:rsidP="118850B7" w:rsidRDefault="60B8E39B" w14:paraId="002E7948" w14:textId="22CDD384">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Es la vista general del sitio web</w:t>
      </w:r>
    </w:p>
    <w:p w:rsidR="7ADB7645" w:rsidP="118850B7" w:rsidRDefault="7ADB7645" w14:paraId="2E03005F" w14:textId="2899967C">
      <w:pPr>
        <w:rPr>
          <w:rFonts w:ascii="Segoe UI" w:hAnsi="Segoe UI" w:eastAsia="Segoe UI" w:cs="Segoe UI"/>
          <w:color w:val="000000" w:themeColor="text1"/>
          <w:szCs w:val="24"/>
        </w:rPr>
      </w:pPr>
    </w:p>
    <w:p w:rsidR="003D1C1A" w:rsidP="118850B7" w:rsidRDefault="003D1C1A" w14:paraId="287F66C0" w14:textId="77777777">
      <w:pPr>
        <w:rPr>
          <w:rFonts w:ascii="Segoe UI" w:hAnsi="Segoe UI" w:eastAsia="Segoe UI" w:cs="Segoe UI"/>
          <w:color w:val="000000" w:themeColor="text1"/>
          <w:szCs w:val="24"/>
        </w:rPr>
      </w:pPr>
    </w:p>
    <w:p w:rsidR="7ADB7645" w:rsidP="7ADB7645" w:rsidRDefault="30EDB1BD" w14:paraId="00598378" w14:textId="6A82776A">
      <w:r>
        <w:t>Figura 16</w:t>
      </w:r>
    </w:p>
    <w:p w:rsidR="7ADB7645" w:rsidP="7ADB7645" w:rsidRDefault="29D79604" w14:paraId="4799466A" w14:textId="590427F5">
      <w:r>
        <w:t>Submenús</w:t>
      </w:r>
      <w:r w:rsidR="30EDB1BD">
        <w:t xml:space="preserve"> </w:t>
      </w:r>
      <w:proofErr w:type="spellStart"/>
      <w:r w:rsidR="30EDB1BD">
        <w:t>zoho</w:t>
      </w:r>
      <w:proofErr w:type="spellEnd"/>
    </w:p>
    <w:p w:rsidR="7ADB7645" w:rsidP="118850B7" w:rsidRDefault="30EDB1BD" w14:paraId="4E447FC6" w14:textId="250D8D21">
      <w:pPr>
        <w:rPr>
          <w:rFonts w:ascii="Segoe UI" w:hAnsi="Segoe UI" w:eastAsia="Segoe UI" w:cs="Segoe UI"/>
          <w:color w:val="000000" w:themeColor="text1"/>
          <w:szCs w:val="24"/>
        </w:rPr>
      </w:pPr>
      <w:r>
        <w:rPr>
          <w:noProof/>
        </w:rPr>
        <w:lastRenderedPageBreak/>
        <w:drawing>
          <wp:inline distT="0" distB="0" distL="0" distR="0" wp14:anchorId="557319BF" wp14:editId="2AD999BB">
            <wp:extent cx="1133475" cy="4572000"/>
            <wp:effectExtent l="0" t="0" r="0" b="0"/>
            <wp:docPr id="1082155599" name="Imagen 108215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133475" cy="4572000"/>
                    </a:xfrm>
                    <a:prstGeom prst="rect">
                      <a:avLst/>
                    </a:prstGeom>
                  </pic:spPr>
                </pic:pic>
              </a:graphicData>
            </a:graphic>
          </wp:inline>
        </w:drawing>
      </w:r>
    </w:p>
    <w:p w:rsidR="7ADB7645" w:rsidP="118850B7" w:rsidRDefault="30EDB1BD" w14:paraId="7F396465" w14:textId="659AE40E">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Nota: (</w:t>
      </w:r>
      <w:proofErr w:type="spellStart"/>
      <w:r w:rsidRPr="118850B7">
        <w:rPr>
          <w:rFonts w:ascii="Segoe UI" w:hAnsi="Segoe UI" w:eastAsia="Segoe UI" w:cs="Segoe UI"/>
          <w:color w:val="000000" w:themeColor="text1"/>
          <w:szCs w:val="24"/>
        </w:rPr>
        <w:t>Go</w:t>
      </w:r>
      <w:proofErr w:type="spellEnd"/>
      <w:r w:rsidRPr="118850B7">
        <w:rPr>
          <w:rFonts w:ascii="Segoe UI" w:hAnsi="Segoe UI" w:eastAsia="Segoe UI" w:cs="Segoe UI"/>
          <w:color w:val="000000" w:themeColor="text1"/>
          <w:szCs w:val="24"/>
        </w:rPr>
        <w:t xml:space="preserve"> </w:t>
      </w:r>
      <w:proofErr w:type="spellStart"/>
      <w:r w:rsidRPr="118850B7">
        <w:rPr>
          <w:rFonts w:ascii="Segoe UI" w:hAnsi="Segoe UI" w:eastAsia="Segoe UI" w:cs="Segoe UI"/>
          <w:color w:val="000000" w:themeColor="text1"/>
          <w:szCs w:val="24"/>
        </w:rPr>
        <w:t>Biz</w:t>
      </w:r>
      <w:proofErr w:type="spellEnd"/>
      <w:r w:rsidRPr="118850B7">
        <w:rPr>
          <w:rFonts w:ascii="Segoe UI" w:hAnsi="Segoe UI" w:eastAsia="Segoe UI" w:cs="Segoe UI"/>
          <w:color w:val="000000" w:themeColor="text1"/>
          <w:szCs w:val="24"/>
        </w:rPr>
        <w:t xml:space="preserve"> IT, 2022)</w:t>
      </w:r>
    </w:p>
    <w:p w:rsidR="7ADB7645" w:rsidP="118850B7" w:rsidRDefault="30EDB1BD" w14:paraId="201B7BEE" w14:textId="43C84988">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Imagen de los submenús de </w:t>
      </w:r>
      <w:proofErr w:type="spellStart"/>
      <w:r w:rsidRPr="118850B7">
        <w:rPr>
          <w:rFonts w:ascii="Segoe UI" w:hAnsi="Segoe UI" w:eastAsia="Segoe UI" w:cs="Segoe UI"/>
          <w:color w:val="000000" w:themeColor="text1"/>
          <w:szCs w:val="24"/>
        </w:rPr>
        <w:t>zoho</w:t>
      </w:r>
      <w:proofErr w:type="spellEnd"/>
      <w:r w:rsidRPr="118850B7">
        <w:rPr>
          <w:rFonts w:ascii="Segoe UI" w:hAnsi="Segoe UI" w:eastAsia="Segoe UI" w:cs="Segoe UI"/>
          <w:color w:val="000000" w:themeColor="text1"/>
          <w:szCs w:val="24"/>
        </w:rPr>
        <w:t xml:space="preserve"> </w:t>
      </w:r>
      <w:proofErr w:type="spellStart"/>
      <w:r w:rsidRPr="118850B7">
        <w:rPr>
          <w:rFonts w:ascii="Segoe UI" w:hAnsi="Segoe UI" w:eastAsia="Segoe UI" w:cs="Segoe UI"/>
          <w:color w:val="000000" w:themeColor="text1"/>
          <w:szCs w:val="24"/>
        </w:rPr>
        <w:t>inventory</w:t>
      </w:r>
      <w:proofErr w:type="spellEnd"/>
      <w:r w:rsidRPr="118850B7">
        <w:rPr>
          <w:rFonts w:ascii="Segoe UI" w:hAnsi="Segoe UI" w:eastAsia="Segoe UI" w:cs="Segoe UI"/>
          <w:color w:val="000000" w:themeColor="text1"/>
          <w:szCs w:val="24"/>
        </w:rPr>
        <w:t xml:space="preserve"> en donde se aprecian los ítems y los reportes</w:t>
      </w:r>
      <w:r w:rsidRPr="118850B7" w:rsidR="146C9FE9">
        <w:rPr>
          <w:rFonts w:ascii="Segoe UI" w:hAnsi="Segoe UI" w:eastAsia="Segoe UI" w:cs="Segoe UI"/>
          <w:color w:val="000000" w:themeColor="text1"/>
          <w:szCs w:val="24"/>
        </w:rPr>
        <w:t>.</w:t>
      </w:r>
    </w:p>
    <w:p w:rsidR="118850B7" w:rsidP="118850B7" w:rsidRDefault="118850B7" w14:paraId="63C594C4" w14:textId="3EAD2228">
      <w:pPr>
        <w:rPr>
          <w:rFonts w:ascii="Segoe UI" w:hAnsi="Segoe UI" w:eastAsia="Segoe UI" w:cs="Segoe UI"/>
          <w:color w:val="000000" w:themeColor="text1"/>
          <w:szCs w:val="24"/>
        </w:rPr>
      </w:pPr>
    </w:p>
    <w:p w:rsidR="003D1C1A" w:rsidP="118850B7" w:rsidRDefault="003D1C1A" w14:paraId="1AEC4EA2" w14:textId="77777777">
      <w:pPr>
        <w:rPr>
          <w:rFonts w:ascii="Segoe UI" w:hAnsi="Segoe UI" w:eastAsia="Segoe UI" w:cs="Segoe UI"/>
          <w:color w:val="000000" w:themeColor="text1"/>
          <w:szCs w:val="24"/>
        </w:rPr>
      </w:pPr>
    </w:p>
    <w:p w:rsidR="30EDB1BD" w:rsidP="118850B7" w:rsidRDefault="30EDB1BD" w14:paraId="60C20A1C" w14:textId="5B566992">
      <w:r>
        <w:t>Figura 17</w:t>
      </w:r>
    </w:p>
    <w:p w:rsidR="1B4E18F2" w:rsidP="118850B7" w:rsidRDefault="1B4E18F2" w14:paraId="3EB293E4" w14:textId="5F741446">
      <w:r>
        <w:t>Información por productos</w:t>
      </w:r>
    </w:p>
    <w:p w:rsidR="30EDB1BD" w:rsidP="118850B7" w:rsidRDefault="30EDB1BD" w14:paraId="2A08E516" w14:textId="17077A06">
      <w:pPr>
        <w:rPr>
          <w:rFonts w:ascii="Segoe UI" w:hAnsi="Segoe UI" w:eastAsia="Segoe UI" w:cs="Segoe UI"/>
          <w:color w:val="000000" w:themeColor="text1"/>
          <w:szCs w:val="24"/>
        </w:rPr>
      </w:pPr>
      <w:r>
        <w:rPr>
          <w:noProof/>
        </w:rPr>
        <w:lastRenderedPageBreak/>
        <w:drawing>
          <wp:inline distT="0" distB="0" distL="0" distR="0" wp14:anchorId="67F17C56" wp14:editId="120E4D6C">
            <wp:extent cx="4572000" cy="1314450"/>
            <wp:effectExtent l="0" t="0" r="0" b="0"/>
            <wp:docPr id="2099268276" name="Imagen 209926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rsidR="30EDB1BD" w:rsidP="118850B7" w:rsidRDefault="30EDB1BD" w14:paraId="717AB3EB" w14:textId="6ED5719D">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Nota: (</w:t>
      </w:r>
      <w:proofErr w:type="spellStart"/>
      <w:r w:rsidRPr="118850B7">
        <w:rPr>
          <w:rFonts w:ascii="Segoe UI" w:hAnsi="Segoe UI" w:eastAsia="Segoe UI" w:cs="Segoe UI"/>
          <w:color w:val="000000" w:themeColor="text1"/>
          <w:szCs w:val="24"/>
        </w:rPr>
        <w:t>Go</w:t>
      </w:r>
      <w:proofErr w:type="spellEnd"/>
      <w:r w:rsidRPr="118850B7">
        <w:rPr>
          <w:rFonts w:ascii="Segoe UI" w:hAnsi="Segoe UI" w:eastAsia="Segoe UI" w:cs="Segoe UI"/>
          <w:color w:val="000000" w:themeColor="text1"/>
          <w:szCs w:val="24"/>
        </w:rPr>
        <w:t xml:space="preserve"> </w:t>
      </w:r>
      <w:proofErr w:type="spellStart"/>
      <w:r w:rsidRPr="118850B7">
        <w:rPr>
          <w:rFonts w:ascii="Segoe UI" w:hAnsi="Segoe UI" w:eastAsia="Segoe UI" w:cs="Segoe UI"/>
          <w:color w:val="000000" w:themeColor="text1"/>
          <w:szCs w:val="24"/>
        </w:rPr>
        <w:t>Biz</w:t>
      </w:r>
      <w:proofErr w:type="spellEnd"/>
      <w:r w:rsidRPr="118850B7">
        <w:rPr>
          <w:rFonts w:ascii="Segoe UI" w:hAnsi="Segoe UI" w:eastAsia="Segoe UI" w:cs="Segoe UI"/>
          <w:color w:val="000000" w:themeColor="text1"/>
          <w:szCs w:val="24"/>
        </w:rPr>
        <w:t xml:space="preserve"> IT, 2022)</w:t>
      </w:r>
    </w:p>
    <w:p w:rsidR="1FD5CC43" w:rsidP="118850B7" w:rsidRDefault="1FD5CC43" w14:paraId="0F5C84D3" w14:textId="10C66BA7">
      <w:r>
        <w:t>Reportes de productos del inventario como ítems confirmados y por confirmar.</w:t>
      </w:r>
    </w:p>
    <w:p w:rsidR="118850B7" w:rsidP="118850B7" w:rsidRDefault="118850B7" w14:paraId="53210F96" w14:textId="2CB33483">
      <w:pPr>
        <w:rPr>
          <w:rFonts w:ascii="Segoe UI" w:hAnsi="Segoe UI" w:eastAsia="Segoe UI" w:cs="Segoe UI"/>
          <w:color w:val="000000" w:themeColor="text1"/>
          <w:szCs w:val="24"/>
        </w:rPr>
      </w:pPr>
    </w:p>
    <w:p w:rsidR="0B42B7B0" w:rsidP="054DD890" w:rsidRDefault="4D46A399" w14:paraId="7331F44F" w14:textId="2FB49AEA">
      <w:r>
        <w:t xml:space="preserve">3: </w:t>
      </w:r>
      <w:r w:rsidR="0B42B7B0">
        <w:t>ODOO</w:t>
      </w:r>
    </w:p>
    <w:p w:rsidR="25AC1F50" w:rsidP="7ADB7645" w:rsidRDefault="25AC1F50" w14:paraId="5BEF331E" w14:textId="4391DF5C">
      <w:r>
        <w:t xml:space="preserve">ODOO ERP es el software libre de gestión empresarial capaz de cubrir todas las necesidades de tu negocio, gracias a la integración de sus múltiples aplicaciones: </w:t>
      </w:r>
      <w:proofErr w:type="spellStart"/>
      <w:r>
        <w:t>Odoo</w:t>
      </w:r>
      <w:proofErr w:type="spellEnd"/>
      <w:r>
        <w:t xml:space="preserve"> CRM</w:t>
      </w:r>
      <w:r w:rsidR="111FDB8C">
        <w:t xml:space="preserve"> </w:t>
      </w:r>
      <w:r>
        <w:t xml:space="preserve">contabilidad, inventario, marketing online, gestión de proyectos, recursos humanos, etc.   </w:t>
      </w:r>
    </w:p>
    <w:p w:rsidR="25AC1F50" w:rsidP="7ADB7645" w:rsidRDefault="00DD38D1" w14:paraId="38AD0B5E" w14:textId="580A7244">
      <w:proofErr w:type="spellStart"/>
      <w:r>
        <w:t>Odoo</w:t>
      </w:r>
      <w:proofErr w:type="spellEnd"/>
      <w:r>
        <w:t xml:space="preserve"> cuenta</w:t>
      </w:r>
      <w:r w:rsidR="25AC1F50">
        <w:t xml:space="preserve"> con una aplicación para cada necesidad empresarial, reuniendo en una única plataforma, tu solución personalizada, rentable y modular, lo que permitirá a tu organización ahorrar tiempo y recursos, gestionando de forma unificada tu negocio.</w:t>
      </w:r>
      <w:r w:rsidR="53AD39FD">
        <w:t xml:space="preserve"> (¿Qué es </w:t>
      </w:r>
      <w:proofErr w:type="spellStart"/>
      <w:r w:rsidR="53AD39FD">
        <w:t>Odoo</w:t>
      </w:r>
      <w:proofErr w:type="spellEnd"/>
      <w:r w:rsidR="53AD39FD">
        <w:t xml:space="preserve"> y para </w:t>
      </w:r>
      <w:r w:rsidR="221B7E83">
        <w:t>qué</w:t>
      </w:r>
      <w:r w:rsidR="53AD39FD">
        <w:t xml:space="preserve"> sirve? | </w:t>
      </w:r>
      <w:proofErr w:type="spellStart"/>
      <w:r w:rsidR="53AD39FD">
        <w:t>inDAWS</w:t>
      </w:r>
      <w:proofErr w:type="spellEnd"/>
      <w:r w:rsidR="53AD39FD">
        <w:t xml:space="preserve"> TM, s. f.)</w:t>
      </w:r>
    </w:p>
    <w:p w:rsidR="00DD38D1" w:rsidP="7ADB7645" w:rsidRDefault="00DD38D1" w14:paraId="4350FF0C" w14:textId="77777777"/>
    <w:p w:rsidR="00DD38D1" w:rsidP="7ADB7645" w:rsidRDefault="00DD38D1" w14:paraId="02760BC2" w14:textId="77777777"/>
    <w:p w:rsidR="00DD38D1" w:rsidP="7ADB7645" w:rsidRDefault="00DD38D1" w14:paraId="74E867A4" w14:textId="77777777"/>
    <w:p w:rsidR="4B43A859" w:rsidP="118850B7" w:rsidRDefault="4B43A859" w14:paraId="6CF98354" w14:textId="51C4580B">
      <w:r>
        <w:t>Figura 18</w:t>
      </w:r>
    </w:p>
    <w:p w:rsidR="4B43A859" w:rsidP="118850B7" w:rsidRDefault="4B43A859" w14:paraId="3F46958F" w14:textId="5729DE56">
      <w:r>
        <w:t>Información por productos</w:t>
      </w:r>
    </w:p>
    <w:p w:rsidR="7ADB7645" w:rsidP="7ADB7645" w:rsidRDefault="540563CC" w14:paraId="07A02C1C" w14:textId="70820196">
      <w:r>
        <w:rPr>
          <w:noProof/>
        </w:rPr>
        <w:lastRenderedPageBreak/>
        <w:drawing>
          <wp:inline distT="0" distB="0" distL="0" distR="0" wp14:anchorId="27B4BD1C" wp14:editId="1B441566">
            <wp:extent cx="4572000" cy="2362200"/>
            <wp:effectExtent l="0" t="0" r="0" b="0"/>
            <wp:docPr id="1310316299" name="Imagen 131031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rsidR="3156B6CA" w:rsidP="118850B7" w:rsidRDefault="3156B6CA" w14:paraId="67F3814D" w14:textId="589BE279">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Nota: </w:t>
      </w:r>
      <w:r w:rsidRPr="118850B7" w:rsidR="76932C2C">
        <w:rPr>
          <w:rFonts w:ascii="Segoe UI" w:hAnsi="Segoe UI" w:eastAsia="Segoe UI" w:cs="Segoe UI"/>
          <w:color w:val="000000" w:themeColor="text1"/>
          <w:szCs w:val="24"/>
        </w:rPr>
        <w:t xml:space="preserve">(Nicholas </w:t>
      </w:r>
      <w:proofErr w:type="spellStart"/>
      <w:r w:rsidRPr="118850B7" w:rsidR="76932C2C">
        <w:rPr>
          <w:rFonts w:ascii="Segoe UI" w:hAnsi="Segoe UI" w:eastAsia="Segoe UI" w:cs="Segoe UI"/>
          <w:color w:val="000000" w:themeColor="text1"/>
          <w:szCs w:val="24"/>
        </w:rPr>
        <w:t>Kosinski</w:t>
      </w:r>
      <w:proofErr w:type="spellEnd"/>
      <w:r w:rsidRPr="118850B7" w:rsidR="76932C2C">
        <w:rPr>
          <w:rFonts w:ascii="Segoe UI" w:hAnsi="Segoe UI" w:eastAsia="Segoe UI" w:cs="Segoe UI"/>
          <w:color w:val="000000" w:themeColor="text1"/>
          <w:szCs w:val="24"/>
        </w:rPr>
        <w:t>, 2018)</w:t>
      </w:r>
    </w:p>
    <w:p w:rsidR="76932C2C" w:rsidP="118850B7" w:rsidRDefault="76932C2C" w14:paraId="639269A1" w14:textId="4AAEFA6A">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En la imagen se aprecian los diferentes modos de servicio de ODOO </w:t>
      </w:r>
    </w:p>
    <w:p w:rsidR="118850B7" w:rsidP="118850B7" w:rsidRDefault="118850B7" w14:paraId="5A53CEE2" w14:textId="61837915">
      <w:pPr>
        <w:rPr>
          <w:rFonts w:ascii="Segoe UI" w:hAnsi="Segoe UI" w:eastAsia="Segoe UI" w:cs="Segoe UI"/>
          <w:color w:val="000000" w:themeColor="text1"/>
          <w:szCs w:val="24"/>
        </w:rPr>
      </w:pPr>
    </w:p>
    <w:p w:rsidR="0FA8442E" w:rsidP="118850B7" w:rsidRDefault="0FA8442E" w14:paraId="68F1080C" w14:textId="55BE37E0">
      <w:r>
        <w:t>Figura 19</w:t>
      </w:r>
    </w:p>
    <w:p w:rsidR="6A0E3FFA" w:rsidP="118850B7" w:rsidRDefault="6A0E3FFA" w14:paraId="727979F6" w14:textId="7F6F0D68">
      <w:r>
        <w:t>Inventarios ODOO</w:t>
      </w:r>
    </w:p>
    <w:p w:rsidR="0FA8442E" w:rsidP="118850B7" w:rsidRDefault="0FA8442E" w14:paraId="44BF67F0" w14:textId="74993C7C">
      <w:pPr>
        <w:rPr>
          <w:rFonts w:ascii="Segoe UI" w:hAnsi="Segoe UI" w:eastAsia="Segoe UI" w:cs="Segoe UI"/>
          <w:color w:val="000000" w:themeColor="text1"/>
          <w:szCs w:val="24"/>
        </w:rPr>
      </w:pPr>
      <w:r>
        <w:rPr>
          <w:noProof/>
        </w:rPr>
        <w:drawing>
          <wp:inline distT="0" distB="0" distL="0" distR="0" wp14:anchorId="72D27989" wp14:editId="3B453531">
            <wp:extent cx="4572000" cy="2066925"/>
            <wp:effectExtent l="0" t="0" r="0" b="0"/>
            <wp:docPr id="1602128131" name="Imagen 160212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rsidR="0FA8442E" w:rsidP="118850B7" w:rsidRDefault="0FA8442E" w14:paraId="3FD582D9" w14:textId="4BCECF43">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Nota: </w:t>
      </w:r>
      <w:r w:rsidRPr="118850B7" w:rsidR="2F6A0727">
        <w:rPr>
          <w:rFonts w:ascii="Segoe UI" w:hAnsi="Segoe UI" w:eastAsia="Segoe UI" w:cs="Segoe UI"/>
          <w:color w:val="000000" w:themeColor="text1"/>
          <w:szCs w:val="24"/>
        </w:rPr>
        <w:t>(</w:t>
      </w:r>
      <w:proofErr w:type="spellStart"/>
      <w:r w:rsidRPr="118850B7" w:rsidR="2F6A0727">
        <w:rPr>
          <w:rFonts w:ascii="Segoe UI" w:hAnsi="Segoe UI" w:eastAsia="Segoe UI" w:cs="Segoe UI"/>
          <w:color w:val="000000" w:themeColor="text1"/>
          <w:szCs w:val="24"/>
        </w:rPr>
        <w:t>The</w:t>
      </w:r>
      <w:proofErr w:type="spellEnd"/>
      <w:r w:rsidRPr="118850B7" w:rsidR="2F6A0727">
        <w:rPr>
          <w:rFonts w:ascii="Segoe UI" w:hAnsi="Segoe UI" w:eastAsia="Segoe UI" w:cs="Segoe UI"/>
          <w:color w:val="000000" w:themeColor="text1"/>
          <w:szCs w:val="24"/>
        </w:rPr>
        <w:t xml:space="preserve"> #1 Open </w:t>
      </w:r>
      <w:proofErr w:type="spellStart"/>
      <w:r w:rsidRPr="118850B7" w:rsidR="2F6A0727">
        <w:rPr>
          <w:rFonts w:ascii="Segoe UI" w:hAnsi="Segoe UI" w:eastAsia="Segoe UI" w:cs="Segoe UI"/>
          <w:color w:val="000000" w:themeColor="text1"/>
          <w:szCs w:val="24"/>
        </w:rPr>
        <w:t>Source</w:t>
      </w:r>
      <w:proofErr w:type="spellEnd"/>
      <w:r w:rsidRPr="118850B7" w:rsidR="2F6A0727">
        <w:rPr>
          <w:rFonts w:ascii="Segoe UI" w:hAnsi="Segoe UI" w:eastAsia="Segoe UI" w:cs="Segoe UI"/>
          <w:color w:val="000000" w:themeColor="text1"/>
          <w:szCs w:val="24"/>
        </w:rPr>
        <w:t xml:space="preserve"> </w:t>
      </w:r>
      <w:proofErr w:type="spellStart"/>
      <w:r w:rsidRPr="118850B7" w:rsidR="2F6A0727">
        <w:rPr>
          <w:rFonts w:ascii="Segoe UI" w:hAnsi="Segoe UI" w:eastAsia="Segoe UI" w:cs="Segoe UI"/>
          <w:color w:val="000000" w:themeColor="text1"/>
          <w:szCs w:val="24"/>
        </w:rPr>
        <w:t>Inventory</w:t>
      </w:r>
      <w:proofErr w:type="spellEnd"/>
      <w:r w:rsidRPr="118850B7" w:rsidR="2F6A0727">
        <w:rPr>
          <w:rFonts w:ascii="Segoe UI" w:hAnsi="Segoe UI" w:eastAsia="Segoe UI" w:cs="Segoe UI"/>
          <w:color w:val="000000" w:themeColor="text1"/>
          <w:szCs w:val="24"/>
        </w:rPr>
        <w:t xml:space="preserve"> Management | </w:t>
      </w:r>
      <w:proofErr w:type="spellStart"/>
      <w:r w:rsidRPr="118850B7" w:rsidR="2F6A0727">
        <w:rPr>
          <w:rFonts w:ascii="Segoe UI" w:hAnsi="Segoe UI" w:eastAsia="Segoe UI" w:cs="Segoe UI"/>
          <w:color w:val="000000" w:themeColor="text1"/>
          <w:szCs w:val="24"/>
        </w:rPr>
        <w:t>Odoo</w:t>
      </w:r>
      <w:proofErr w:type="spellEnd"/>
      <w:r w:rsidRPr="118850B7" w:rsidR="2F6A0727">
        <w:rPr>
          <w:rFonts w:ascii="Segoe UI" w:hAnsi="Segoe UI" w:eastAsia="Segoe UI" w:cs="Segoe UI"/>
          <w:color w:val="000000" w:themeColor="text1"/>
          <w:szCs w:val="24"/>
        </w:rPr>
        <w:t>, s. f.)</w:t>
      </w:r>
    </w:p>
    <w:p w:rsidR="2F6A0727" w:rsidP="118850B7" w:rsidRDefault="2F6A0727" w14:paraId="04111900" w14:textId="204C8A70">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Módulo de inventario de ODOO</w:t>
      </w:r>
    </w:p>
    <w:p w:rsidR="118850B7" w:rsidP="118850B7" w:rsidRDefault="118850B7" w14:paraId="17001F08" w14:textId="2B3DA83C">
      <w:pPr>
        <w:rPr>
          <w:rFonts w:ascii="Segoe UI" w:hAnsi="Segoe UI" w:eastAsia="Segoe UI" w:cs="Segoe UI"/>
          <w:color w:val="000000" w:themeColor="text1"/>
          <w:szCs w:val="24"/>
        </w:rPr>
      </w:pPr>
    </w:p>
    <w:p w:rsidR="5E5EE1EE" w:rsidP="118850B7" w:rsidRDefault="5E5EE1EE" w14:paraId="3B70FE53" w14:textId="44EF69AD">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Figura 20</w:t>
      </w:r>
    </w:p>
    <w:p w:rsidR="1A97E832" w:rsidP="118850B7" w:rsidRDefault="1A97E832" w14:paraId="0A23948B" w14:textId="2B4C82B0">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Venta</w:t>
      </w:r>
      <w:r w:rsidRPr="118850B7" w:rsidR="5E5EE1EE">
        <w:rPr>
          <w:rFonts w:ascii="Segoe UI" w:hAnsi="Segoe UI" w:eastAsia="Segoe UI" w:cs="Segoe UI"/>
          <w:color w:val="000000" w:themeColor="text1"/>
          <w:szCs w:val="24"/>
        </w:rPr>
        <w:t>s de ODOO.</w:t>
      </w:r>
    </w:p>
    <w:p w:rsidR="5E5EE1EE" w:rsidP="118850B7" w:rsidRDefault="5E5EE1EE" w14:paraId="5B7BE9E7" w14:textId="2CD56D58">
      <w:pPr>
        <w:rPr>
          <w:rFonts w:ascii="Segoe UI" w:hAnsi="Segoe UI" w:eastAsia="Segoe UI" w:cs="Segoe UI"/>
          <w:color w:val="000000" w:themeColor="text1"/>
          <w:szCs w:val="24"/>
        </w:rPr>
      </w:pPr>
      <w:r>
        <w:rPr>
          <w:noProof/>
        </w:rPr>
        <w:drawing>
          <wp:inline distT="0" distB="0" distL="0" distR="0" wp14:anchorId="22D9215F" wp14:editId="13D88DDF">
            <wp:extent cx="4572000" cy="2209800"/>
            <wp:effectExtent l="0" t="0" r="0" b="0"/>
            <wp:docPr id="753739862" name="Imagen 75373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rsidR="5E5EE1EE" w:rsidP="118850B7" w:rsidRDefault="5E5EE1EE" w14:paraId="1F7A1D25" w14:textId="4412FB1A">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Nota: </w:t>
      </w:r>
      <w:r w:rsidRPr="118850B7" w:rsidR="4A3F5354">
        <w:rPr>
          <w:rFonts w:ascii="Segoe UI" w:hAnsi="Segoe UI" w:eastAsia="Segoe UI" w:cs="Segoe UI"/>
          <w:color w:val="000000" w:themeColor="text1"/>
          <w:szCs w:val="24"/>
        </w:rPr>
        <w:t>(TTISOLUTIONS, 2017)</w:t>
      </w:r>
    </w:p>
    <w:p w:rsidR="4A3F5354" w:rsidP="118850B7" w:rsidRDefault="4A3F5354" w14:paraId="109EEAB5" w14:textId="4787A60F">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Apartado de ventas de ODOO</w:t>
      </w:r>
    </w:p>
    <w:p w:rsidR="118850B7" w:rsidP="118850B7" w:rsidRDefault="118850B7" w14:paraId="2C82715D" w14:textId="2BC428BC">
      <w:pPr>
        <w:rPr>
          <w:rFonts w:ascii="Segoe UI" w:hAnsi="Segoe UI" w:eastAsia="Segoe UI" w:cs="Segoe UI"/>
          <w:color w:val="000000" w:themeColor="text1"/>
          <w:szCs w:val="24"/>
        </w:rPr>
      </w:pPr>
    </w:p>
    <w:p w:rsidR="4A3F5354" w:rsidP="118850B7" w:rsidRDefault="4A3F5354" w14:paraId="25780D2A" w14:textId="64940665">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Figura 21</w:t>
      </w:r>
    </w:p>
    <w:p w:rsidR="5F692DD6" w:rsidP="118850B7" w:rsidRDefault="5F692DD6" w14:paraId="3F910421" w14:textId="7863D62F">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C</w:t>
      </w:r>
      <w:r w:rsidRPr="118850B7" w:rsidR="7360075A">
        <w:rPr>
          <w:rFonts w:ascii="Segoe UI" w:hAnsi="Segoe UI" w:eastAsia="Segoe UI" w:cs="Segoe UI"/>
          <w:color w:val="000000" w:themeColor="text1"/>
          <w:szCs w:val="24"/>
        </w:rPr>
        <w:t>ompras</w:t>
      </w:r>
    </w:p>
    <w:p w:rsidR="7360075A" w:rsidP="118850B7" w:rsidRDefault="7360075A" w14:paraId="126B633A" w14:textId="34781454">
      <w:pPr>
        <w:rPr>
          <w:rFonts w:ascii="Segoe UI" w:hAnsi="Segoe UI" w:eastAsia="Segoe UI" w:cs="Segoe UI"/>
          <w:color w:val="000000" w:themeColor="text1"/>
          <w:szCs w:val="24"/>
        </w:rPr>
      </w:pPr>
      <w:r>
        <w:rPr>
          <w:noProof/>
        </w:rPr>
        <w:lastRenderedPageBreak/>
        <w:drawing>
          <wp:inline distT="0" distB="0" distL="0" distR="0" wp14:anchorId="6B34684C" wp14:editId="4ACE6F81">
            <wp:extent cx="4572000" cy="2209800"/>
            <wp:effectExtent l="0" t="0" r="0" b="0"/>
            <wp:docPr id="960161294" name="Imagen 96016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rsidR="023346AF" w:rsidP="118850B7" w:rsidRDefault="023346AF" w14:paraId="33921369" w14:textId="1CBFD45E">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Nota: </w:t>
      </w:r>
      <w:r w:rsidRPr="118850B7" w:rsidR="37E64161">
        <w:rPr>
          <w:rFonts w:ascii="Segoe UI" w:hAnsi="Segoe UI" w:eastAsia="Segoe UI" w:cs="Segoe UI"/>
          <w:color w:val="000000" w:themeColor="text1"/>
          <w:szCs w:val="24"/>
        </w:rPr>
        <w:t xml:space="preserve">(Compras | </w:t>
      </w:r>
      <w:proofErr w:type="spellStart"/>
      <w:r w:rsidRPr="118850B7" w:rsidR="37E64161">
        <w:rPr>
          <w:rFonts w:ascii="Segoe UI" w:hAnsi="Segoe UI" w:eastAsia="Segoe UI" w:cs="Segoe UI"/>
          <w:color w:val="000000" w:themeColor="text1"/>
          <w:szCs w:val="24"/>
        </w:rPr>
        <w:t>Odoo</w:t>
      </w:r>
      <w:proofErr w:type="spellEnd"/>
      <w:r w:rsidRPr="118850B7" w:rsidR="37E64161">
        <w:rPr>
          <w:rFonts w:ascii="Segoe UI" w:hAnsi="Segoe UI" w:eastAsia="Segoe UI" w:cs="Segoe UI"/>
          <w:color w:val="000000" w:themeColor="text1"/>
          <w:szCs w:val="24"/>
        </w:rPr>
        <w:t xml:space="preserve"> Perú, s. f.)</w:t>
      </w:r>
    </w:p>
    <w:p w:rsidR="13693089" w:rsidP="118850B7" w:rsidRDefault="13693089" w14:paraId="38D0BDA9" w14:textId="49DA3531">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Apartado de compras de ODOO</w:t>
      </w:r>
    </w:p>
    <w:p w:rsidR="118850B7" w:rsidP="118850B7" w:rsidRDefault="118850B7" w14:paraId="75254695" w14:textId="673D4FAC">
      <w:pPr>
        <w:rPr>
          <w:rFonts w:ascii="Segoe UI" w:hAnsi="Segoe UI" w:eastAsia="Segoe UI" w:cs="Segoe UI"/>
          <w:color w:val="000000" w:themeColor="text1"/>
          <w:szCs w:val="24"/>
        </w:rPr>
      </w:pPr>
    </w:p>
    <w:p w:rsidR="0B42B7B0" w:rsidP="054DD890" w:rsidRDefault="362BDB3B" w14:paraId="42B3F452" w14:textId="78D9BD7C">
      <w:r>
        <w:t xml:space="preserve">3: </w:t>
      </w:r>
      <w:r w:rsidR="0B42B7B0">
        <w:t>SAP</w:t>
      </w:r>
    </w:p>
    <w:p w:rsidR="4DBC9CA1" w:rsidP="7ADB7645" w:rsidRDefault="4DBC9CA1" w14:paraId="133234A0" w14:textId="3779D1D3">
      <w:r>
        <w:t xml:space="preserve">SAP es uno de los principales fabricantes de software para la gestión de procesos empresariales a nivel mundial, gracias al desarrollo de soluciones que facilitan el procesamiento eficaz de los datos y el flujo de información en las organizaciones. </w:t>
      </w:r>
      <w:r w:rsidR="6EEE5C2A">
        <w:t>(España, 2021)</w:t>
      </w:r>
    </w:p>
    <w:p w:rsidR="7ADB7645" w:rsidP="118850B7" w:rsidRDefault="0FDE769C" w14:paraId="2D220D99" w14:textId="6FFC07AB">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Figura 22</w:t>
      </w:r>
    </w:p>
    <w:p w:rsidR="7ADB7645" w:rsidP="118850B7" w:rsidRDefault="0FDE769C" w14:paraId="7A69D477" w14:textId="4F67FA95">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Reportes </w:t>
      </w:r>
      <w:r w:rsidRPr="118850B7" w:rsidR="2EC8C932">
        <w:rPr>
          <w:rFonts w:ascii="Segoe UI" w:hAnsi="Segoe UI" w:eastAsia="Segoe UI" w:cs="Segoe UI"/>
          <w:color w:val="000000" w:themeColor="text1"/>
          <w:szCs w:val="24"/>
        </w:rPr>
        <w:t>SAP</w:t>
      </w:r>
    </w:p>
    <w:p w:rsidR="7ADB7645" w:rsidP="7ADB7645" w:rsidRDefault="0FDE769C" w14:paraId="0CD5354A" w14:textId="6263CD8C">
      <w:r>
        <w:rPr>
          <w:noProof/>
        </w:rPr>
        <w:lastRenderedPageBreak/>
        <w:drawing>
          <wp:inline distT="0" distB="0" distL="0" distR="0" wp14:anchorId="6584D833" wp14:editId="3E0E40BD">
            <wp:extent cx="4572000" cy="3419475"/>
            <wp:effectExtent l="0" t="0" r="0" b="0"/>
            <wp:docPr id="1471767674" name="Imagen 147176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rsidR="7ADB7645" w:rsidP="118850B7" w:rsidRDefault="0FDE769C" w14:paraId="1F286A6F" w14:textId="548983DD">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Nota:</w:t>
      </w:r>
      <w:r w:rsidRPr="118850B7" w:rsidR="1543D91A">
        <w:rPr>
          <w:rFonts w:ascii="Segoe UI" w:hAnsi="Segoe UI" w:eastAsia="Segoe UI" w:cs="Segoe UI"/>
          <w:color w:val="000000" w:themeColor="text1"/>
          <w:szCs w:val="24"/>
        </w:rPr>
        <w:t xml:space="preserve"> (Hernández &amp; Hernández, 2019)</w:t>
      </w:r>
    </w:p>
    <w:p w:rsidR="7ADB7645" w:rsidP="118850B7" w:rsidRDefault="1543D91A" w14:paraId="68C43448" w14:textId="5CE37BAA">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Algunos reportes de </w:t>
      </w:r>
      <w:r w:rsidRPr="118850B7" w:rsidR="171E5E38">
        <w:rPr>
          <w:rFonts w:ascii="Segoe UI" w:hAnsi="Segoe UI" w:eastAsia="Segoe UI" w:cs="Segoe UI"/>
          <w:color w:val="000000" w:themeColor="text1"/>
          <w:szCs w:val="24"/>
        </w:rPr>
        <w:t>SAP</w:t>
      </w:r>
    </w:p>
    <w:p w:rsidR="7ADB7645" w:rsidP="118850B7" w:rsidRDefault="7ADB7645" w14:paraId="3AE9FCB3" w14:textId="05319FA7">
      <w:pPr>
        <w:rPr>
          <w:rFonts w:ascii="Segoe UI" w:hAnsi="Segoe UI" w:eastAsia="Segoe UI" w:cs="Segoe UI"/>
          <w:color w:val="000000" w:themeColor="text1"/>
          <w:szCs w:val="24"/>
        </w:rPr>
      </w:pPr>
    </w:p>
    <w:p w:rsidR="7ADB7645" w:rsidP="118850B7" w:rsidRDefault="0FDE769C" w14:paraId="6E587E5A" w14:textId="6E27DEEF">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Figura 23</w:t>
      </w:r>
    </w:p>
    <w:p w:rsidR="7ADB7645" w:rsidP="118850B7" w:rsidRDefault="44F13C30" w14:paraId="3D9C5B1C" w14:textId="5B1C9F10">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V</w:t>
      </w:r>
      <w:r w:rsidRPr="118850B7" w:rsidR="176E18BE">
        <w:rPr>
          <w:rFonts w:ascii="Segoe UI" w:hAnsi="Segoe UI" w:eastAsia="Segoe UI" w:cs="Segoe UI"/>
          <w:color w:val="000000" w:themeColor="text1"/>
          <w:szCs w:val="24"/>
        </w:rPr>
        <w:t>entas</w:t>
      </w:r>
      <w:r w:rsidRPr="118850B7">
        <w:rPr>
          <w:rFonts w:ascii="Segoe UI" w:hAnsi="Segoe UI" w:eastAsia="Segoe UI" w:cs="Segoe UI"/>
          <w:color w:val="000000" w:themeColor="text1"/>
          <w:szCs w:val="24"/>
        </w:rPr>
        <w:t xml:space="preserve"> SAP</w:t>
      </w:r>
    </w:p>
    <w:p w:rsidR="7ADB7645" w:rsidP="7ADB7645" w:rsidRDefault="0FDE769C" w14:paraId="737ADE5E" w14:textId="011E87DF">
      <w:r>
        <w:rPr>
          <w:noProof/>
        </w:rPr>
        <w:drawing>
          <wp:inline distT="0" distB="0" distL="0" distR="0" wp14:anchorId="3069C462" wp14:editId="55F8685B">
            <wp:extent cx="4572000" cy="1714500"/>
            <wp:effectExtent l="0" t="0" r="0" b="0"/>
            <wp:docPr id="1612055581" name="Imagen 161205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rsidR="7ADB7645" w:rsidP="118850B7" w:rsidRDefault="1F062513" w14:paraId="04C2C480" w14:textId="48DFE032">
      <w:pPr>
        <w:rPr>
          <w:rFonts w:ascii="Segoe UI" w:hAnsi="Segoe UI" w:eastAsia="Segoe UI" w:cs="Segoe UI"/>
          <w:color w:val="000000" w:themeColor="text1"/>
        </w:rPr>
      </w:pPr>
      <w:r w:rsidRPr="6D64E438">
        <w:rPr>
          <w:rFonts w:ascii="Segoe UI" w:hAnsi="Segoe UI" w:eastAsia="Segoe UI" w:cs="Segoe UI"/>
          <w:color w:val="000000" w:themeColor="text1"/>
        </w:rPr>
        <w:lastRenderedPageBreak/>
        <w:t xml:space="preserve">Nota: </w:t>
      </w:r>
      <w:r w:rsidRPr="6D64E438" w:rsidR="70468F65">
        <w:rPr>
          <w:rFonts w:ascii="Segoe UI" w:hAnsi="Segoe UI" w:eastAsia="Segoe UI" w:cs="Segoe UI"/>
          <w:color w:val="000000" w:themeColor="text1"/>
        </w:rPr>
        <w:t>(</w:t>
      </w:r>
      <w:r w:rsidRPr="6D64E438" w:rsidR="0E1271A0">
        <w:rPr>
          <w:rFonts w:ascii="Segoe UI" w:hAnsi="Segoe UI" w:eastAsia="Segoe UI" w:cs="Segoe UI"/>
          <w:color w:val="000000" w:themeColor="text1"/>
        </w:rPr>
        <w:t>consultoría</w:t>
      </w:r>
      <w:r w:rsidRPr="6D64E438" w:rsidR="70468F65">
        <w:rPr>
          <w:rFonts w:ascii="Segoe UI" w:hAnsi="Segoe UI" w:eastAsia="Segoe UI" w:cs="Segoe UI"/>
          <w:color w:val="000000" w:themeColor="text1"/>
        </w:rPr>
        <w:t>, 2020)</w:t>
      </w:r>
    </w:p>
    <w:p w:rsidR="7ADB7645" w:rsidP="118850B7" w:rsidRDefault="70468F65" w14:paraId="59BD744D" w14:textId="3DD82184">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 xml:space="preserve">apartado de ventas de SAP </w:t>
      </w:r>
    </w:p>
    <w:p w:rsidR="7ADB7645" w:rsidP="118850B7" w:rsidRDefault="7ADB7645" w14:paraId="5D00A064" w14:textId="0E1C1D94">
      <w:pPr>
        <w:rPr>
          <w:rFonts w:ascii="Segoe UI" w:hAnsi="Segoe UI" w:eastAsia="Segoe UI" w:cs="Segoe UI"/>
          <w:color w:val="000000" w:themeColor="text1"/>
          <w:szCs w:val="24"/>
        </w:rPr>
      </w:pPr>
    </w:p>
    <w:p w:rsidR="7ADB7645" w:rsidP="118850B7" w:rsidRDefault="0FDE769C" w14:paraId="57262B78" w14:textId="32F2051D">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Figura 24</w:t>
      </w:r>
    </w:p>
    <w:p w:rsidR="7ADB7645" w:rsidP="118850B7" w:rsidRDefault="5D22CEB2" w14:paraId="584C6FCB" w14:textId="0D072547">
      <w:pPr>
        <w:rPr>
          <w:rFonts w:ascii="Segoe UI" w:hAnsi="Segoe UI" w:eastAsia="Segoe UI" w:cs="Segoe UI"/>
          <w:color w:val="000000" w:themeColor="text1"/>
          <w:szCs w:val="24"/>
        </w:rPr>
      </w:pPr>
      <w:r w:rsidRPr="118850B7">
        <w:rPr>
          <w:rFonts w:ascii="Segoe UI" w:hAnsi="Segoe UI" w:eastAsia="Segoe UI" w:cs="Segoe UI"/>
          <w:color w:val="000000" w:themeColor="text1"/>
          <w:szCs w:val="24"/>
        </w:rPr>
        <w:t>Compras SAP</w:t>
      </w:r>
    </w:p>
    <w:p w:rsidR="7ADB7645" w:rsidP="7ADB7645" w:rsidRDefault="0FDE769C" w14:paraId="2D3ED9DF" w14:textId="2C7C891F">
      <w:r>
        <w:rPr>
          <w:noProof/>
        </w:rPr>
        <w:drawing>
          <wp:inline distT="0" distB="0" distL="0" distR="0" wp14:anchorId="234CD6B4" wp14:editId="23DA7A66">
            <wp:extent cx="4572000" cy="2581275"/>
            <wp:effectExtent l="0" t="0" r="0" b="0"/>
            <wp:docPr id="1316145959" name="Imagen 131614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7ADB7645" w:rsidP="7ADB7645" w:rsidRDefault="3FF2F434" w14:paraId="53356B50" w14:textId="45074C28">
      <w:r>
        <w:t xml:space="preserve">Nota: </w:t>
      </w:r>
      <w:r w:rsidR="25ABFD31">
        <w:t>(</w:t>
      </w:r>
      <w:proofErr w:type="spellStart"/>
      <w:r w:rsidR="25ABFD31">
        <w:t>Actualisap</w:t>
      </w:r>
      <w:proofErr w:type="spellEnd"/>
      <w:r w:rsidR="25ABFD31">
        <w:t xml:space="preserve"> Bolivia, 2017)</w:t>
      </w:r>
    </w:p>
    <w:p w:rsidR="25ABFD31" w:rsidP="118850B7" w:rsidRDefault="25ABFD31" w14:paraId="6757D901" w14:textId="25C9675B">
      <w:r>
        <w:t xml:space="preserve">Apartado de SAP en el área de ventas </w:t>
      </w:r>
    </w:p>
    <w:p w:rsidR="004631F3" w:rsidP="118850B7" w:rsidRDefault="004631F3" w14:paraId="35585EB3" w14:textId="77777777"/>
    <w:p w:rsidR="004631F3" w:rsidP="118850B7" w:rsidRDefault="004631F3" w14:paraId="1D5A86A9" w14:textId="77777777"/>
    <w:p w:rsidR="004631F3" w:rsidP="118850B7" w:rsidRDefault="004631F3" w14:paraId="79566FFF" w14:textId="77777777"/>
    <w:p w:rsidR="004631F3" w:rsidP="118850B7" w:rsidRDefault="004631F3" w14:paraId="7D5C6642" w14:textId="77777777"/>
    <w:p w:rsidR="004631F3" w:rsidP="008A1C77" w:rsidRDefault="571C28A5" w14:paraId="5712EF72" w14:textId="252DD0AF">
      <w:pPr>
        <w:pStyle w:val="Ttulo1"/>
      </w:pPr>
      <w:bookmarkStart w:name="_Toc121660113" w:id="8"/>
      <w:r>
        <w:lastRenderedPageBreak/>
        <w:t>Encuestas y resultados</w:t>
      </w:r>
      <w:bookmarkEnd w:id="8"/>
    </w:p>
    <w:p w:rsidR="003C3351" w:rsidP="0012258D" w:rsidRDefault="0012258D" w14:paraId="7C58C8E9" w14:textId="647C8502">
      <w:r>
        <w:t xml:space="preserve">Entrevista </w:t>
      </w:r>
      <w:r w:rsidR="004041FC">
        <w:rPr>
          <w:noProof/>
        </w:rPr>
        <w:drawing>
          <wp:inline distT="0" distB="0" distL="0" distR="0" wp14:anchorId="12A96A75" wp14:editId="271B2DA6">
            <wp:extent cx="5943600" cy="2571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r w:rsidR="004041FC">
        <w:rPr>
          <w:noProof/>
        </w:rPr>
        <w:lastRenderedPageBreak/>
        <w:drawing>
          <wp:inline distT="0" distB="0" distL="0" distR="0" wp14:anchorId="4F4D900B" wp14:editId="713D7C66">
            <wp:extent cx="5943600" cy="2590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r w:rsidR="004041FC">
        <w:rPr>
          <w:noProof/>
        </w:rPr>
        <w:drawing>
          <wp:inline distT="0" distB="0" distL="0" distR="0" wp14:anchorId="3FAF97A5" wp14:editId="528B8692">
            <wp:extent cx="5934075" cy="2276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rsidR="0012258D" w:rsidP="0012258D" w:rsidRDefault="0012258D" w14:paraId="61051A79" w14:textId="6F2F8FA1">
      <w:r>
        <w:rPr>
          <w:noProof/>
        </w:rPr>
        <w:drawing>
          <wp:inline distT="0" distB="0" distL="0" distR="0" wp14:anchorId="07B2C813" wp14:editId="2B2AB75D">
            <wp:extent cx="5943600" cy="2500630"/>
            <wp:effectExtent l="0" t="0" r="0" b="0"/>
            <wp:docPr id="6" name="Imagen 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circular&#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rsidR="0012258D" w:rsidP="0012258D" w:rsidRDefault="12C6000A" w14:paraId="60F0A71C" w14:textId="761E9ED8">
      <w:r>
        <w:rPr>
          <w:noProof/>
        </w:rPr>
        <w:lastRenderedPageBreak/>
        <w:drawing>
          <wp:inline distT="0" distB="0" distL="0" distR="0" wp14:anchorId="396825CF" wp14:editId="79CA2FC4">
            <wp:extent cx="5943600" cy="2500630"/>
            <wp:effectExtent l="0" t="0" r="0" b="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37">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rsidR="004041FC" w:rsidP="0012258D" w:rsidRDefault="004041FC" w14:paraId="659F6A64" w14:textId="761E9ED8"/>
    <w:p w:rsidR="000C24FD" w:rsidP="0012258D" w:rsidRDefault="12C6000A" w14:paraId="030991F6" w14:textId="761E9ED8">
      <w:r>
        <w:rPr>
          <w:noProof/>
        </w:rPr>
        <w:drawing>
          <wp:inline distT="0" distB="0" distL="0" distR="0" wp14:anchorId="101493C7" wp14:editId="146E51CF">
            <wp:extent cx="5943600" cy="2500630"/>
            <wp:effectExtent l="0" t="0" r="0" b="0"/>
            <wp:docPr id="8" name="Imagen 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38">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rsidR="00044BED" w:rsidP="0012258D" w:rsidRDefault="00044BED" w14:paraId="06078334" w14:textId="5247B387">
      <w:r>
        <w:rPr>
          <w:noProof/>
        </w:rPr>
        <w:drawing>
          <wp:inline distT="0" distB="0" distL="0" distR="0" wp14:anchorId="23BF34C3" wp14:editId="55780B09">
            <wp:extent cx="5943600" cy="2247900"/>
            <wp:effectExtent l="0" t="0" r="0" b="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4041FC" w:rsidP="0012258D" w:rsidRDefault="6A03E98B" w14:paraId="498F533C" w14:textId="761E9ED8">
      <w:r>
        <w:rPr>
          <w:noProof/>
        </w:rPr>
        <w:lastRenderedPageBreak/>
        <w:drawing>
          <wp:inline distT="0" distB="0" distL="0" distR="0" wp14:anchorId="2ECD84E3" wp14:editId="5729723D">
            <wp:extent cx="5943600" cy="2247900"/>
            <wp:effectExtent l="0" t="0" r="0" b="0"/>
            <wp:docPr id="9" name="Imagen 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0">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rsidRPr="0012258D" w:rsidR="0012258D" w:rsidP="008609D8" w:rsidRDefault="008609D8" w14:paraId="7E5A2097" w14:textId="5E2C8B4C">
      <w:pPr>
        <w:ind w:firstLine="0"/>
      </w:pPr>
      <w:r>
        <w:t>F</w:t>
      </w:r>
      <w:r w:rsidR="0012258D">
        <w:t>ormulario</w:t>
      </w:r>
    </w:p>
    <w:p w:rsidRPr="004631F3" w:rsidR="004631F3" w:rsidP="004631F3" w:rsidRDefault="004631F3" w14:paraId="753952C0" w14:textId="542D9F4D"/>
    <w:p w:rsidRPr="004631F3" w:rsidR="004631F3" w:rsidP="7D0EE264" w:rsidRDefault="008B5299" w14:paraId="123F2C94" w14:textId="30D2AD56">
      <w:pPr>
        <w:pStyle w:val="Normal"/>
        <w:ind w:left="708" w:firstLine="12"/>
      </w:pPr>
      <w:r w:rsidR="240C14E7">
        <w:drawing>
          <wp:inline wp14:editId="6413121F" wp14:anchorId="0CEAEF66">
            <wp:extent cx="4572000" cy="1924050"/>
            <wp:effectExtent l="0" t="0" r="0" b="0"/>
            <wp:docPr id="2002268192" name="" descr="Gráfico de las respuestas de Formularios. Título de la pregunta: ¿Qué reportes tiene que llevar el sistema informático?. Número de respuestas: 6 respuestas." title=""/>
            <wp:cNvGraphicFramePr>
              <a:graphicFrameLocks noChangeAspect="1"/>
            </wp:cNvGraphicFramePr>
            <a:graphic>
              <a:graphicData uri="http://schemas.openxmlformats.org/drawingml/2006/picture">
                <pic:pic>
                  <pic:nvPicPr>
                    <pic:cNvPr id="0" name=""/>
                    <pic:cNvPicPr/>
                  </pic:nvPicPr>
                  <pic:blipFill>
                    <a:blip r:embed="R74276dffbc4b4309">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6B1DAB8E" w:rsidP="7D0EE264" w:rsidRDefault="6B1DAB8E" w14:paraId="04925CD3" w14:textId="4141FDA0">
      <w:pPr>
        <w:pStyle w:val="Normal"/>
      </w:pPr>
      <w:r w:rsidR="6B1DAB8E">
        <w:rPr/>
        <w:t xml:space="preserve"> </w:t>
      </w:r>
      <w:r w:rsidR="7E709CFC">
        <w:drawing>
          <wp:inline wp14:editId="28DB0546" wp14:anchorId="703B1820">
            <wp:extent cx="4572000" cy="1924050"/>
            <wp:effectExtent l="0" t="0" r="0" b="0"/>
            <wp:docPr id="353440887" name="" descr="Gráfico de las respuestas de Formularios. Título de la pregunta: ¿Qué sistema informático le parece más provechoso?. Número de respuestas: 6 respuestas." title=""/>
            <wp:cNvGraphicFramePr>
              <a:graphicFrameLocks noChangeAspect="1"/>
            </wp:cNvGraphicFramePr>
            <a:graphic>
              <a:graphicData uri="http://schemas.openxmlformats.org/drawingml/2006/picture">
                <pic:pic>
                  <pic:nvPicPr>
                    <pic:cNvPr id="0" name=""/>
                    <pic:cNvPicPr/>
                  </pic:nvPicPr>
                  <pic:blipFill>
                    <a:blip r:embed="R1317e88b1d8c464d">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008B5299" w:rsidP="7D0EE264" w:rsidRDefault="008B5299" w14:paraId="6FD0738C" w14:textId="106CBAC4">
      <w:pPr>
        <w:pStyle w:val="Normal"/>
      </w:pPr>
      <w:r w:rsidR="7E709CFC">
        <w:drawing>
          <wp:inline wp14:editId="10D1FA48" wp14:anchorId="0AC8B72E">
            <wp:extent cx="4572000" cy="1924050"/>
            <wp:effectExtent l="0" t="0" r="0" b="0"/>
            <wp:docPr id="742559416" name="" descr="Gráfico de las respuestas de Formularios. Título de la pregunta: ¿Quisiera recibir alertas o anuncios en el sistema sobre sus estados ?. Número de respuestas: 6 respuestas." title=""/>
            <wp:cNvGraphicFramePr>
              <a:graphicFrameLocks noChangeAspect="1"/>
            </wp:cNvGraphicFramePr>
            <a:graphic>
              <a:graphicData uri="http://schemas.openxmlformats.org/drawingml/2006/picture">
                <pic:pic>
                  <pic:nvPicPr>
                    <pic:cNvPr id="0" name=""/>
                    <pic:cNvPicPr/>
                  </pic:nvPicPr>
                  <pic:blipFill>
                    <a:blip r:embed="R0349a4ee254d490d">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008B5299" w:rsidP="7D0EE264" w:rsidRDefault="09A34A26" w14:paraId="59E844A6" w14:textId="008B13F5">
      <w:pPr>
        <w:pStyle w:val="Normal"/>
      </w:pPr>
      <w:r w:rsidR="7E709CFC">
        <w:drawing>
          <wp:inline wp14:editId="26017EFC" wp14:anchorId="1C4E5E62">
            <wp:extent cx="4572000" cy="1924050"/>
            <wp:effectExtent l="0" t="0" r="0" b="0"/>
            <wp:docPr id="132703403" name="" descr="Gráfico de las respuestas de Formularios. Título de la pregunta: ¿Quiere que el sistema le envié un correo electrónico para las alertas?. Número de respuestas: 6 respuestas." title=""/>
            <wp:cNvGraphicFramePr>
              <a:graphicFrameLocks noChangeAspect="1"/>
            </wp:cNvGraphicFramePr>
            <a:graphic>
              <a:graphicData uri="http://schemas.openxmlformats.org/drawingml/2006/picture">
                <pic:pic>
                  <pic:nvPicPr>
                    <pic:cNvPr id="0" name=""/>
                    <pic:cNvPicPr/>
                  </pic:nvPicPr>
                  <pic:blipFill>
                    <a:blip r:embed="Rb9a2af222c6d46e2">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002B1594" w:rsidP="00C675DA" w:rsidRDefault="002B1594" w14:paraId="707CB64D" w14:textId="6F9D3CC0">
      <w:pPr>
        <w:pStyle w:val="Ttulo1"/>
        <w:jc w:val="left"/>
      </w:pPr>
    </w:p>
    <w:p w:rsidR="00C675DA" w:rsidP="00C675DA" w:rsidRDefault="00C675DA" w14:paraId="2E041474" w14:textId="77777777"/>
    <w:p w:rsidR="00C675DA" w:rsidP="00C675DA" w:rsidRDefault="00C675DA" w14:paraId="1BF216ED" w14:textId="77777777"/>
    <w:p w:rsidRPr="00C675DA" w:rsidR="00C675DA" w:rsidP="00C675DA" w:rsidRDefault="00C675DA" w14:paraId="39729674" w14:textId="77777777"/>
    <w:p w:rsidRPr="00DA2012" w:rsidR="00DA2012" w:rsidP="00DA2012" w:rsidRDefault="00DA2012" w14:paraId="1F3DE4E7" w14:textId="77777777"/>
    <w:p w:rsidR="7ADB7645" w:rsidP="0B555C33" w:rsidRDefault="1F952C2F" w14:paraId="02F1EF76" w14:textId="0541CDCD">
      <w:pPr>
        <w:pStyle w:val="Ttulo1"/>
      </w:pPr>
      <w:bookmarkStart w:name="_Toc121660114" w:id="9"/>
      <w:r>
        <w:t>BPMN mapas</w:t>
      </w:r>
      <w:bookmarkEnd w:id="9"/>
    </w:p>
    <w:p w:rsidR="7ADB7645" w:rsidP="7ADB7645" w:rsidRDefault="7ADB7645" w14:paraId="0A23CDD8" w14:textId="5930B406"/>
    <w:p w:rsidR="7ADB7645" w:rsidP="7ADB7645" w:rsidRDefault="10260438" w14:paraId="089D0F18" w14:textId="4C91A467">
      <w:r>
        <w:t>1 BPMN de modificación de inventarios</w:t>
      </w:r>
      <w:r w:rsidR="45C386E0">
        <w:t>.</w:t>
      </w:r>
    </w:p>
    <w:p w:rsidR="7ADB7645" w:rsidP="7ADB7645" w:rsidRDefault="707639F8" w14:paraId="4504B339" w14:textId="19FE237E">
      <w:r>
        <w:t>Figura 25</w:t>
      </w:r>
    </w:p>
    <w:p w:rsidR="7ADB7645" w:rsidP="7ADB7645" w:rsidRDefault="707639F8" w14:paraId="4DB36E98" w14:textId="7ADC65FD">
      <w:r w:rsidR="707639F8">
        <w:rPr/>
        <w:t xml:space="preserve">BPMN de </w:t>
      </w:r>
      <w:r w:rsidR="14BE3201">
        <w:rPr/>
        <w:t>SIERP</w:t>
      </w:r>
    </w:p>
    <w:p w:rsidR="7ADB7645" w:rsidP="7D0EE264" w:rsidRDefault="595A57A1" w14:paraId="5E807A81" w14:textId="115BFA3C">
      <w:pPr>
        <w:pStyle w:val="Normal"/>
      </w:pPr>
      <w:r w:rsidR="3FBD67F1">
        <w:drawing>
          <wp:inline wp14:editId="5C0601D2" wp14:anchorId="69AC08EC">
            <wp:extent cx="4572000" cy="1971675"/>
            <wp:effectExtent l="0" t="0" r="0" b="0"/>
            <wp:docPr id="1665628863" name="" title=""/>
            <wp:cNvGraphicFramePr>
              <a:graphicFrameLocks noChangeAspect="1"/>
            </wp:cNvGraphicFramePr>
            <a:graphic>
              <a:graphicData uri="http://schemas.openxmlformats.org/drawingml/2006/picture">
                <pic:pic>
                  <pic:nvPicPr>
                    <pic:cNvPr id="0" name=""/>
                    <pic:cNvPicPr/>
                  </pic:nvPicPr>
                  <pic:blipFill>
                    <a:blip r:embed="R938ab7e339a349ad">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562B0541" w:rsidP="7D0EE264" w:rsidRDefault="562B0541" w14:paraId="2C300A20" w14:textId="585273D1">
      <w:pPr>
        <w:pStyle w:val="Normal"/>
        <w:rPr>
          <w:rFonts w:ascii="Times New Roman" w:hAnsi="Times New Roman" w:eastAsia="Times New Roman" w:cs="Times New Roman"/>
          <w:noProof w:val="0"/>
          <w:sz w:val="24"/>
          <w:szCs w:val="24"/>
          <w:lang w:val="es-CO"/>
        </w:rPr>
      </w:pPr>
      <w:r w:rsidR="562B0541">
        <w:rPr/>
        <w:t xml:space="preserve">Nota: Foto: </w:t>
      </w:r>
      <w:hyperlink r:id="Rfa234e46acf94ab3">
        <w:r w:rsidRPr="7D0EE264" w:rsidR="25D83C08">
          <w:rPr>
            <w:rStyle w:val="Hipervnculo"/>
            <w:rFonts w:ascii="Times New Roman" w:hAnsi="Times New Roman" w:eastAsia="Times New Roman" w:cs="Times New Roman"/>
            <w:noProof w:val="0"/>
            <w:sz w:val="24"/>
            <w:szCs w:val="24"/>
            <w:lang w:val="es-CO"/>
          </w:rPr>
          <w:t>SIERP F.PNG</w:t>
        </w:r>
      </w:hyperlink>
    </w:p>
    <w:p w:rsidR="7ADB7645" w:rsidP="7ADB7645" w:rsidRDefault="7ADB7645" w14:paraId="08654E90" w14:textId="3398E6A3"/>
    <w:p w:rsidR="7ADB7645" w:rsidP="7ADB7645" w:rsidRDefault="7ADB7645" w14:paraId="30C8FF3B" w14:textId="5C1FCF59"/>
    <w:p w:rsidR="118850B7" w:rsidP="1403146A" w:rsidRDefault="7060CCC0" w14:paraId="772EDF3D" w14:textId="63C87746">
      <w:pPr>
        <w:pStyle w:val="Ttulo1"/>
        <w:rPr>
          <w:rStyle w:val="Hipervnculo"/>
          <w:rFonts w:eastAsia="Times New Roman" w:cs="Times New Roman"/>
        </w:rPr>
      </w:pPr>
      <w:bookmarkStart w:name="_Toc121660115" w:id="10"/>
      <w:r>
        <w:t>Cronograma Gantt</w:t>
      </w:r>
      <w:bookmarkEnd w:id="10"/>
    </w:p>
    <w:p w:rsidR="758ADAF8" w:rsidP="36BA8D0A" w:rsidRDefault="758ADAF8" w14:paraId="054C7256" w14:textId="2CD5FB1B">
      <w:r>
        <w:t>Nuestro diagrama de Gantt para organizar y repartir nuestras tareas para realizar el proyecto de forma efectiva:</w:t>
      </w:r>
    </w:p>
    <w:p w:rsidR="118850B7" w:rsidP="1403146A" w:rsidRDefault="018A6938" w14:paraId="4394C14E" w14:textId="37DBB77D">
      <w:pPr>
        <w:rPr>
          <w:rStyle w:val="Hipervnculo"/>
          <w:rFonts w:eastAsia="Times New Roman" w:cs="Times New Roman"/>
        </w:rPr>
      </w:pPr>
      <w:r>
        <w:t xml:space="preserve">Cronograma de Gantt: </w:t>
      </w:r>
      <w:hyperlink r:id="rId60">
        <w:r w:rsidRPr="1403146A" w:rsidR="41426A9C">
          <w:rPr>
            <w:rStyle w:val="Hipervnculo"/>
          </w:rPr>
          <w:t>https://soysena-my.sharepoint.com/:x:/g/personal/jcmican1_soy_sena_edu_co/EbBiYnvd2hBGrYfc4U4Ua14BYYdSbjECeJAIFLH8XUl_lg?e=tPf2J6</w:t>
        </w:r>
      </w:hyperlink>
    </w:p>
    <w:p w:rsidR="0B555C33" w:rsidP="0B555C33" w:rsidRDefault="0B555C33" w14:paraId="47520528" w14:textId="75405EDB"/>
    <w:p w:rsidR="00DA2A0D" w:rsidP="0B555C33" w:rsidRDefault="2B8C1EF1" w14:paraId="03EBE68F" w14:textId="75F7EA04">
      <w:pPr>
        <w:pStyle w:val="Ttulo1"/>
      </w:pPr>
      <w:bookmarkStart w:name="_Toc121660116" w:id="11"/>
      <w:r>
        <w:lastRenderedPageBreak/>
        <w:t>Ficha técnica del producto o servicio</w:t>
      </w:r>
      <w:bookmarkEnd w:id="11"/>
    </w:p>
    <w:p w:rsidR="0AA234F8" w:rsidRDefault="0AA234F8" w14:paraId="5BBCAA2D" w14:textId="68EF561E">
      <w:r>
        <w:t>Ficha de los dispositivos requeridos para su funcionamiento</w:t>
      </w:r>
      <w:r w:rsidR="7E2AA535">
        <w:t>:</w:t>
      </w:r>
    </w:p>
    <w:p w:rsidR="04C6289B" w:rsidP="04C6289B" w:rsidRDefault="05396F10" w14:paraId="076530FD" w14:textId="6A89BC21">
      <w:r>
        <w:t xml:space="preserve">Ficha técnica: </w:t>
      </w:r>
      <w:hyperlink r:id="rId61">
        <w:r w:rsidRPr="0B555C33" w:rsidR="1154D184">
          <w:rPr>
            <w:rStyle w:val="Hipervnculo"/>
          </w:rPr>
          <w:t>https://soysena-my.sharepoint.com/:w:/g/personal/jcmican1_soy_sena_edu_co/ETKYfc5vDB9EmPTSeh-5Mr8BYPSJpK2VGaCod53_B_xBYw?e=KpnGau</w:t>
        </w:r>
      </w:hyperlink>
    </w:p>
    <w:p w:rsidR="4031C652" w:rsidRDefault="4031C652" w14:paraId="29500F1F" w14:textId="18FB151E">
      <w:r w:rsidR="4031C652">
        <w:rPr/>
        <w:t xml:space="preserve">Proveedores comparación: </w:t>
      </w:r>
      <w:hyperlink r:id="Rdb87e4b2aac54d41">
        <w:r w:rsidRPr="5F1F54C3" w:rsidR="4031C652">
          <w:rPr>
            <w:rStyle w:val="Hipervnculo"/>
          </w:rPr>
          <w:t>https://soysena-my.sharepoint.com/:w:/g/personal/jcmican1_soy_sena_edu_co/EX18bD4MvP1LnBLe19toSdsBFGTXheS87-n_xZ7K33A3Kg?e=I7DGlN</w:t>
        </w:r>
      </w:hyperlink>
    </w:p>
    <w:p w:rsidR="003D1C1A" w:rsidP="0B555C33" w:rsidRDefault="003D1C1A" w14:paraId="061BAB06" w14:textId="77777777"/>
    <w:p w:rsidR="003D1C1A" w:rsidP="0B555C33" w:rsidRDefault="003D1C1A" w14:paraId="407D2572" w14:textId="77777777"/>
    <w:p w:rsidR="003D1C1A" w:rsidP="0B555C33" w:rsidRDefault="003D1C1A" w14:paraId="095C5FC5" w14:textId="77777777"/>
    <w:p w:rsidR="003D1C1A" w:rsidP="0B555C33" w:rsidRDefault="003D1C1A" w14:paraId="2B147D34" w14:textId="77777777"/>
    <w:p w:rsidRPr="000F480D" w:rsidR="009E12C1" w:rsidP="00DA2A0D" w:rsidRDefault="009E12C1" w14:paraId="0322FED5" w14:textId="77777777">
      <w:pPr>
        <w:pStyle w:val="Ttulo1"/>
      </w:pPr>
    </w:p>
    <w:p w:rsidR="24B799C9" w:rsidP="054DD890" w:rsidRDefault="7060CCC0" w14:paraId="01CE630C" w14:textId="64A73C1B">
      <w:pPr>
        <w:pStyle w:val="Ttulo1"/>
        <w:rPr>
          <w:rFonts w:eastAsia="Times New Roman"/>
        </w:rPr>
      </w:pPr>
      <w:bookmarkStart w:name="_Toc121660117" w:id="12"/>
      <w:r w:rsidRPr="6640AA4F">
        <w:rPr>
          <w:rFonts w:eastAsia="Times New Roman"/>
        </w:rPr>
        <w:t>R</w:t>
      </w:r>
      <w:r w:rsidRPr="6640AA4F" w:rsidR="6C5E2A7F">
        <w:rPr>
          <w:rFonts w:eastAsia="Times New Roman"/>
        </w:rPr>
        <w:t>eferencias</w:t>
      </w:r>
      <w:bookmarkEnd w:id="12"/>
    </w:p>
    <w:p w:rsidR="3CAA03C5" w:rsidP="054DD890" w:rsidRDefault="3CAA03C5" w14:paraId="7D3B02AE" w14:textId="01DD00BC">
      <w:pPr>
        <w:ind w:left="720" w:hanging="720"/>
      </w:pPr>
      <w:r w:rsidRPr="7ADB7645">
        <w:rPr>
          <w:rFonts w:eastAsia="Times New Roman" w:cs="Times New Roman"/>
          <w:szCs w:val="24"/>
        </w:rPr>
        <w:t xml:space="preserve">Alvarado, S. (2020, 4 mayo). </w:t>
      </w:r>
      <w:r w:rsidRPr="7ADB7645">
        <w:rPr>
          <w:rFonts w:eastAsia="Times New Roman" w:cs="Times New Roman"/>
          <w:i/>
          <w:iCs/>
          <w:szCs w:val="24"/>
        </w:rPr>
        <w:t>▷ Alegra, la aplicación contable para emprendedores</w:t>
      </w:r>
      <w:r w:rsidRPr="7ADB7645">
        <w:rPr>
          <w:rFonts w:eastAsia="Times New Roman" w:cs="Times New Roman"/>
          <w:szCs w:val="24"/>
        </w:rPr>
        <w:t xml:space="preserve">. Alegra Blog. Recuperado 19 de octubre de 2022, de </w:t>
      </w:r>
      <w:hyperlink r:id="rId62">
        <w:r w:rsidRPr="7ADB7645">
          <w:rPr>
            <w:rStyle w:val="Hipervnculo"/>
            <w:rFonts w:eastAsia="Times New Roman" w:cs="Times New Roman"/>
            <w:szCs w:val="24"/>
          </w:rPr>
          <w:t>https://blog.alegra.com/alegra-la-aplicacion-contable-para-emprendedores/</w:t>
        </w:r>
      </w:hyperlink>
    </w:p>
    <w:p w:rsidR="054DD890" w:rsidP="7ADB7645" w:rsidRDefault="50A7FC52" w14:paraId="0608A1B3" w14:textId="6C57EC0E">
      <w:pPr>
        <w:ind w:left="720" w:hanging="720"/>
      </w:pPr>
      <w:r w:rsidRPr="7ADB7645">
        <w:rPr>
          <w:rFonts w:eastAsia="Times New Roman" w:cs="Times New Roman"/>
          <w:i/>
          <w:iCs/>
          <w:szCs w:val="24"/>
        </w:rPr>
        <w:t xml:space="preserve">Zoho </w:t>
      </w:r>
      <w:proofErr w:type="spellStart"/>
      <w:r w:rsidRPr="7ADB7645">
        <w:rPr>
          <w:rFonts w:eastAsia="Times New Roman" w:cs="Times New Roman"/>
          <w:i/>
          <w:iCs/>
          <w:szCs w:val="24"/>
        </w:rPr>
        <w:t>Inventory</w:t>
      </w:r>
      <w:proofErr w:type="spellEnd"/>
      <w:r w:rsidRPr="7ADB7645">
        <w:rPr>
          <w:rFonts w:eastAsia="Times New Roman" w:cs="Times New Roman"/>
          <w:szCs w:val="24"/>
        </w:rPr>
        <w:t xml:space="preserve">. (2021, 25 junio). </w:t>
      </w:r>
      <w:proofErr w:type="spellStart"/>
      <w:r w:rsidRPr="7ADB7645">
        <w:rPr>
          <w:rFonts w:eastAsia="Times New Roman" w:cs="Times New Roman"/>
          <w:szCs w:val="24"/>
        </w:rPr>
        <w:t>GetApp</w:t>
      </w:r>
      <w:proofErr w:type="spellEnd"/>
      <w:r w:rsidRPr="7ADB7645">
        <w:rPr>
          <w:rFonts w:eastAsia="Times New Roman" w:cs="Times New Roman"/>
          <w:szCs w:val="24"/>
        </w:rPr>
        <w:t xml:space="preserve">. Recuperado 19 de octubre de 2022, de </w:t>
      </w:r>
      <w:hyperlink r:id="rId63">
        <w:r w:rsidRPr="7ADB7645">
          <w:rPr>
            <w:rStyle w:val="Hipervnculo"/>
            <w:rFonts w:eastAsia="Times New Roman" w:cs="Times New Roman"/>
            <w:szCs w:val="24"/>
          </w:rPr>
          <w:t>https://www.getapp.es/software/102457/zoho-inventory</w:t>
        </w:r>
      </w:hyperlink>
    </w:p>
    <w:p w:rsidR="054DD890" w:rsidP="7ADB7645" w:rsidRDefault="50A7FC52" w14:paraId="071F879A" w14:textId="76E174D8">
      <w:pPr>
        <w:ind w:left="720" w:hanging="720"/>
      </w:pPr>
      <w:r w:rsidRPr="36BA8D0A">
        <w:rPr>
          <w:rFonts w:eastAsia="Times New Roman" w:cs="Times New Roman"/>
          <w:i/>
        </w:rPr>
        <w:t xml:space="preserve">¿Qué es </w:t>
      </w:r>
      <w:proofErr w:type="spellStart"/>
      <w:r w:rsidRPr="36BA8D0A">
        <w:rPr>
          <w:rFonts w:eastAsia="Times New Roman" w:cs="Times New Roman"/>
          <w:i/>
        </w:rPr>
        <w:t>Odoo</w:t>
      </w:r>
      <w:proofErr w:type="spellEnd"/>
      <w:r w:rsidRPr="36BA8D0A">
        <w:rPr>
          <w:rFonts w:eastAsia="Times New Roman" w:cs="Times New Roman"/>
          <w:i/>
        </w:rPr>
        <w:t xml:space="preserve"> y para </w:t>
      </w:r>
      <w:proofErr w:type="spellStart"/>
      <w:r w:rsidRPr="36BA8D0A">
        <w:rPr>
          <w:rFonts w:eastAsia="Times New Roman" w:cs="Times New Roman"/>
          <w:i/>
        </w:rPr>
        <w:t>que</w:t>
      </w:r>
      <w:proofErr w:type="spellEnd"/>
      <w:r w:rsidRPr="36BA8D0A">
        <w:rPr>
          <w:rFonts w:eastAsia="Times New Roman" w:cs="Times New Roman"/>
          <w:i/>
        </w:rPr>
        <w:t xml:space="preserve"> sirve? | </w:t>
      </w:r>
      <w:proofErr w:type="spellStart"/>
      <w:r w:rsidRPr="36BA8D0A">
        <w:rPr>
          <w:rFonts w:eastAsia="Times New Roman" w:cs="Times New Roman"/>
          <w:i/>
        </w:rPr>
        <w:t>inDAWS</w:t>
      </w:r>
      <w:proofErr w:type="spellEnd"/>
      <w:r w:rsidRPr="36BA8D0A">
        <w:rPr>
          <w:rFonts w:eastAsia="Times New Roman" w:cs="Times New Roman"/>
          <w:i/>
        </w:rPr>
        <w:t xml:space="preserve"> </w:t>
      </w:r>
      <w:r w:rsidRPr="36BA8D0A">
        <w:rPr>
          <w:rFonts w:eastAsia="Times New Roman" w:cs="Times New Roman"/>
          <w:i/>
          <w:vertAlign w:val="superscript"/>
        </w:rPr>
        <w:t>TM</w:t>
      </w:r>
      <w:r w:rsidRPr="36BA8D0A">
        <w:rPr>
          <w:rFonts w:eastAsia="Times New Roman" w:cs="Times New Roman"/>
        </w:rPr>
        <w:t xml:space="preserve">. (s. f.). </w:t>
      </w:r>
      <w:proofErr w:type="spellStart"/>
      <w:r w:rsidRPr="36BA8D0A">
        <w:rPr>
          <w:rFonts w:eastAsia="Times New Roman" w:cs="Times New Roman"/>
        </w:rPr>
        <w:t>inDAWS</w:t>
      </w:r>
      <w:proofErr w:type="spellEnd"/>
      <w:r w:rsidRPr="36BA8D0A">
        <w:rPr>
          <w:rFonts w:eastAsia="Times New Roman" w:cs="Times New Roman"/>
        </w:rPr>
        <w:t xml:space="preserve">. Recuperado 19 de octubre de 2022, de </w:t>
      </w:r>
      <w:hyperlink r:id="rId64">
        <w:r w:rsidRPr="36BA8D0A">
          <w:rPr>
            <w:rStyle w:val="Hipervnculo"/>
            <w:rFonts w:eastAsia="Times New Roman" w:cs="Times New Roman"/>
          </w:rPr>
          <w:t>https://www.indaws.es/que-es-odoo</w:t>
        </w:r>
      </w:hyperlink>
    </w:p>
    <w:p w:rsidR="054DD890" w:rsidP="7ADB7645" w:rsidRDefault="645CE1C6" w14:paraId="2722B95D" w14:textId="11779BB0">
      <w:pPr>
        <w:ind w:left="720" w:hanging="720"/>
      </w:pPr>
      <w:r w:rsidRPr="118850B7">
        <w:rPr>
          <w:rFonts w:eastAsia="Times New Roman" w:cs="Times New Roman"/>
          <w:szCs w:val="24"/>
        </w:rPr>
        <w:t xml:space="preserve">España, S. (2021, 3 junio). </w:t>
      </w:r>
      <w:r w:rsidRPr="118850B7">
        <w:rPr>
          <w:rFonts w:eastAsia="Times New Roman" w:cs="Times New Roman"/>
          <w:i/>
          <w:iCs/>
          <w:szCs w:val="24"/>
        </w:rPr>
        <w:t>¿Qué es SAP?</w:t>
      </w:r>
      <w:r w:rsidRPr="118850B7">
        <w:rPr>
          <w:rFonts w:eastAsia="Times New Roman" w:cs="Times New Roman"/>
          <w:szCs w:val="24"/>
        </w:rPr>
        <w:t xml:space="preserve"> SAP España News Center. Recuperado 19 de octubre de 2022, de </w:t>
      </w:r>
      <w:hyperlink r:id="rId65">
        <w:r w:rsidRPr="118850B7">
          <w:rPr>
            <w:rStyle w:val="Hipervnculo"/>
            <w:rFonts w:eastAsia="Times New Roman" w:cs="Times New Roman"/>
            <w:szCs w:val="24"/>
          </w:rPr>
          <w:t>https://news.sap.com/spain/2020/10/que-es-sap/</w:t>
        </w:r>
      </w:hyperlink>
    </w:p>
    <w:p w:rsidR="054DD890" w:rsidP="118850B7" w:rsidRDefault="14319968" w14:paraId="0804E9F2" w14:textId="543F8D10">
      <w:pPr>
        <w:ind w:left="720" w:hanging="720"/>
      </w:pPr>
      <w:r w:rsidRPr="118850B7">
        <w:rPr>
          <w:rFonts w:eastAsia="Times New Roman" w:cs="Times New Roman"/>
          <w:szCs w:val="24"/>
        </w:rPr>
        <w:lastRenderedPageBreak/>
        <w:t xml:space="preserve">alegra, a. (2022). </w:t>
      </w:r>
      <w:r w:rsidRPr="118850B7">
        <w:rPr>
          <w:rFonts w:eastAsia="Times New Roman" w:cs="Times New Roman"/>
          <w:i/>
          <w:iCs/>
          <w:szCs w:val="24"/>
        </w:rPr>
        <w:t>Alegra</w:t>
      </w:r>
      <w:r w:rsidRPr="118850B7">
        <w:rPr>
          <w:rFonts w:eastAsia="Times New Roman" w:cs="Times New Roman"/>
          <w:szCs w:val="24"/>
        </w:rPr>
        <w:t xml:space="preserve">. alegra.com. </w:t>
      </w:r>
      <w:hyperlink r:id="rId66">
        <w:r w:rsidRPr="118850B7">
          <w:rPr>
            <w:rStyle w:val="Hipervnculo"/>
            <w:rFonts w:eastAsia="Times New Roman" w:cs="Times New Roman"/>
            <w:szCs w:val="24"/>
          </w:rPr>
          <w:t>https://app.alegra.com/stamp-document-received/management</w:t>
        </w:r>
      </w:hyperlink>
    </w:p>
    <w:p w:rsidR="054DD890" w:rsidP="118850B7" w:rsidRDefault="14319968" w14:paraId="5CDA66E6" w14:textId="7A1FCEA1">
      <w:pPr>
        <w:ind w:left="720" w:hanging="720"/>
      </w:pPr>
      <w:proofErr w:type="spellStart"/>
      <w:r w:rsidRPr="118850B7">
        <w:rPr>
          <w:rFonts w:eastAsia="Times New Roman" w:cs="Times New Roman"/>
          <w:szCs w:val="24"/>
        </w:rPr>
        <w:t>Go</w:t>
      </w:r>
      <w:proofErr w:type="spellEnd"/>
      <w:r w:rsidRPr="118850B7">
        <w:rPr>
          <w:rFonts w:eastAsia="Times New Roman" w:cs="Times New Roman"/>
          <w:szCs w:val="24"/>
        </w:rPr>
        <w:t xml:space="preserve"> </w:t>
      </w:r>
      <w:proofErr w:type="spellStart"/>
      <w:r w:rsidRPr="118850B7">
        <w:rPr>
          <w:rFonts w:eastAsia="Times New Roman" w:cs="Times New Roman"/>
          <w:szCs w:val="24"/>
        </w:rPr>
        <w:t>Biz</w:t>
      </w:r>
      <w:proofErr w:type="spellEnd"/>
      <w:r w:rsidRPr="118850B7">
        <w:rPr>
          <w:rFonts w:eastAsia="Times New Roman" w:cs="Times New Roman"/>
          <w:szCs w:val="24"/>
        </w:rPr>
        <w:t xml:space="preserve"> IT. (2022, 8 agosto). </w:t>
      </w:r>
      <w:proofErr w:type="spellStart"/>
      <w:r w:rsidRPr="118850B7">
        <w:rPr>
          <w:rFonts w:eastAsia="Times New Roman" w:cs="Times New Roman"/>
          <w:i/>
          <w:iCs/>
          <w:szCs w:val="24"/>
        </w:rPr>
        <w:t>Inventory</w:t>
      </w:r>
      <w:proofErr w:type="spellEnd"/>
      <w:r w:rsidRPr="118850B7">
        <w:rPr>
          <w:rFonts w:eastAsia="Times New Roman" w:cs="Times New Roman"/>
          <w:i/>
          <w:iCs/>
          <w:szCs w:val="24"/>
        </w:rPr>
        <w:t xml:space="preserve"> Management Software - </w:t>
      </w:r>
      <w:proofErr w:type="spellStart"/>
      <w:r w:rsidRPr="118850B7">
        <w:rPr>
          <w:rFonts w:eastAsia="Times New Roman" w:cs="Times New Roman"/>
          <w:i/>
          <w:iCs/>
          <w:szCs w:val="24"/>
        </w:rPr>
        <w:t>GoBiz</w:t>
      </w:r>
      <w:proofErr w:type="spellEnd"/>
      <w:r w:rsidRPr="118850B7">
        <w:rPr>
          <w:rFonts w:eastAsia="Times New Roman" w:cs="Times New Roman"/>
          <w:i/>
          <w:iCs/>
          <w:szCs w:val="24"/>
        </w:rPr>
        <w:t xml:space="preserve"> IT Zoho </w:t>
      </w:r>
      <w:proofErr w:type="spellStart"/>
      <w:r w:rsidRPr="118850B7">
        <w:rPr>
          <w:rFonts w:eastAsia="Times New Roman" w:cs="Times New Roman"/>
          <w:i/>
          <w:iCs/>
          <w:szCs w:val="24"/>
        </w:rPr>
        <w:t>Advanced</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Partner</w:t>
      </w:r>
      <w:proofErr w:type="spellEnd"/>
      <w:r w:rsidRPr="118850B7">
        <w:rPr>
          <w:rFonts w:eastAsia="Times New Roman" w:cs="Times New Roman"/>
          <w:szCs w:val="24"/>
        </w:rPr>
        <w:t xml:space="preserve">. </w:t>
      </w:r>
      <w:proofErr w:type="spellStart"/>
      <w:r w:rsidRPr="118850B7">
        <w:rPr>
          <w:rFonts w:eastAsia="Times New Roman" w:cs="Times New Roman"/>
          <w:szCs w:val="24"/>
        </w:rPr>
        <w:t>Go</w:t>
      </w:r>
      <w:proofErr w:type="spellEnd"/>
      <w:r w:rsidRPr="118850B7">
        <w:rPr>
          <w:rFonts w:eastAsia="Times New Roman" w:cs="Times New Roman"/>
          <w:szCs w:val="24"/>
        </w:rPr>
        <w:t xml:space="preserve"> </w:t>
      </w:r>
      <w:proofErr w:type="spellStart"/>
      <w:r w:rsidRPr="118850B7">
        <w:rPr>
          <w:rFonts w:eastAsia="Times New Roman" w:cs="Times New Roman"/>
          <w:szCs w:val="24"/>
        </w:rPr>
        <w:t>Biz</w:t>
      </w:r>
      <w:proofErr w:type="spellEnd"/>
      <w:r w:rsidRPr="118850B7">
        <w:rPr>
          <w:rFonts w:eastAsia="Times New Roman" w:cs="Times New Roman"/>
          <w:szCs w:val="24"/>
        </w:rPr>
        <w:t xml:space="preserve"> IT - </w:t>
      </w:r>
      <w:proofErr w:type="spellStart"/>
      <w:r w:rsidRPr="118850B7">
        <w:rPr>
          <w:rFonts w:eastAsia="Times New Roman" w:cs="Times New Roman"/>
          <w:szCs w:val="24"/>
        </w:rPr>
        <w:t>Awesome</w:t>
      </w:r>
      <w:proofErr w:type="spellEnd"/>
      <w:r w:rsidRPr="118850B7">
        <w:rPr>
          <w:rFonts w:eastAsia="Times New Roman" w:cs="Times New Roman"/>
          <w:szCs w:val="24"/>
        </w:rPr>
        <w:t xml:space="preserve"> Zoho </w:t>
      </w:r>
      <w:proofErr w:type="spellStart"/>
      <w:r w:rsidRPr="118850B7">
        <w:rPr>
          <w:rFonts w:eastAsia="Times New Roman" w:cs="Times New Roman"/>
          <w:szCs w:val="24"/>
        </w:rPr>
        <w:t>Advanced</w:t>
      </w:r>
      <w:proofErr w:type="spellEnd"/>
      <w:r w:rsidRPr="118850B7">
        <w:rPr>
          <w:rFonts w:eastAsia="Times New Roman" w:cs="Times New Roman"/>
          <w:szCs w:val="24"/>
        </w:rPr>
        <w:t xml:space="preserve"> </w:t>
      </w:r>
      <w:proofErr w:type="spellStart"/>
      <w:r w:rsidRPr="118850B7">
        <w:rPr>
          <w:rFonts w:eastAsia="Times New Roman" w:cs="Times New Roman"/>
          <w:szCs w:val="24"/>
        </w:rPr>
        <w:t>Partner</w:t>
      </w:r>
      <w:proofErr w:type="spellEnd"/>
      <w:r w:rsidRPr="118850B7">
        <w:rPr>
          <w:rFonts w:eastAsia="Times New Roman" w:cs="Times New Roman"/>
          <w:szCs w:val="24"/>
        </w:rPr>
        <w:t xml:space="preserve">. </w:t>
      </w:r>
      <w:hyperlink r:id="rId67">
        <w:r w:rsidRPr="118850B7">
          <w:rPr>
            <w:rStyle w:val="Hipervnculo"/>
            <w:rFonts w:eastAsia="Times New Roman" w:cs="Times New Roman"/>
            <w:szCs w:val="24"/>
          </w:rPr>
          <w:t>https://www.gobizit.com/zoho-inventory-management-software/</w:t>
        </w:r>
      </w:hyperlink>
    </w:p>
    <w:p w:rsidR="054DD890" w:rsidP="118850B7" w:rsidRDefault="20671438" w14:paraId="32A89623" w14:textId="51154988">
      <w:pPr>
        <w:ind w:left="720" w:hanging="720"/>
      </w:pPr>
      <w:r w:rsidRPr="118850B7">
        <w:rPr>
          <w:rFonts w:eastAsia="Times New Roman" w:cs="Times New Roman"/>
          <w:szCs w:val="24"/>
        </w:rPr>
        <w:t xml:space="preserve">Nicholas </w:t>
      </w:r>
      <w:proofErr w:type="spellStart"/>
      <w:r w:rsidRPr="118850B7">
        <w:rPr>
          <w:rFonts w:eastAsia="Times New Roman" w:cs="Times New Roman"/>
          <w:szCs w:val="24"/>
        </w:rPr>
        <w:t>Kosinski</w:t>
      </w:r>
      <w:proofErr w:type="spellEnd"/>
      <w:r w:rsidRPr="118850B7">
        <w:rPr>
          <w:rFonts w:eastAsia="Times New Roman" w:cs="Times New Roman"/>
          <w:szCs w:val="24"/>
        </w:rPr>
        <w:t xml:space="preserve">. (2018, 12 agosto). </w:t>
      </w:r>
      <w:proofErr w:type="spellStart"/>
      <w:r w:rsidRPr="118850B7">
        <w:rPr>
          <w:rFonts w:eastAsia="Times New Roman" w:cs="Times New Roman"/>
          <w:i/>
          <w:iCs/>
          <w:szCs w:val="24"/>
        </w:rPr>
        <w:t>Odoo</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Document</w:t>
      </w:r>
      <w:proofErr w:type="spellEnd"/>
      <w:r w:rsidRPr="118850B7">
        <w:rPr>
          <w:rFonts w:eastAsia="Times New Roman" w:cs="Times New Roman"/>
          <w:i/>
          <w:iCs/>
          <w:szCs w:val="24"/>
        </w:rPr>
        <w:t xml:space="preserve"> Storage</w:t>
      </w:r>
      <w:r w:rsidRPr="118850B7">
        <w:rPr>
          <w:rFonts w:eastAsia="Times New Roman" w:cs="Times New Roman"/>
          <w:szCs w:val="24"/>
        </w:rPr>
        <w:t xml:space="preserve">. YouTube. </w:t>
      </w:r>
      <w:hyperlink r:id="rId68">
        <w:r w:rsidRPr="118850B7">
          <w:rPr>
            <w:rStyle w:val="Hipervnculo"/>
            <w:rFonts w:eastAsia="Times New Roman" w:cs="Times New Roman"/>
            <w:szCs w:val="24"/>
          </w:rPr>
          <w:t>https://www.youtube.com/watch?v=efjrZP-S5Bo</w:t>
        </w:r>
      </w:hyperlink>
    </w:p>
    <w:p w:rsidR="054DD890" w:rsidP="118850B7" w:rsidRDefault="075A0670" w14:paraId="11091C3A" w14:textId="500D0FF0">
      <w:pPr>
        <w:ind w:left="720" w:hanging="720"/>
      </w:pPr>
      <w:proofErr w:type="spellStart"/>
      <w:r w:rsidRPr="118850B7">
        <w:rPr>
          <w:rFonts w:eastAsia="Times New Roman" w:cs="Times New Roman"/>
          <w:i/>
          <w:iCs/>
          <w:szCs w:val="24"/>
        </w:rPr>
        <w:t>The</w:t>
      </w:r>
      <w:proofErr w:type="spellEnd"/>
      <w:r w:rsidRPr="118850B7">
        <w:rPr>
          <w:rFonts w:eastAsia="Times New Roman" w:cs="Times New Roman"/>
          <w:i/>
          <w:iCs/>
          <w:szCs w:val="24"/>
        </w:rPr>
        <w:t xml:space="preserve"> #1 Open </w:t>
      </w:r>
      <w:proofErr w:type="spellStart"/>
      <w:r w:rsidRPr="118850B7">
        <w:rPr>
          <w:rFonts w:eastAsia="Times New Roman" w:cs="Times New Roman"/>
          <w:i/>
          <w:iCs/>
          <w:szCs w:val="24"/>
        </w:rPr>
        <w:t>Source</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Inventory</w:t>
      </w:r>
      <w:proofErr w:type="spellEnd"/>
      <w:r w:rsidRPr="118850B7">
        <w:rPr>
          <w:rFonts w:eastAsia="Times New Roman" w:cs="Times New Roman"/>
          <w:i/>
          <w:iCs/>
          <w:szCs w:val="24"/>
        </w:rPr>
        <w:t xml:space="preserve"> Management | </w:t>
      </w:r>
      <w:proofErr w:type="spellStart"/>
      <w:r w:rsidRPr="118850B7">
        <w:rPr>
          <w:rFonts w:eastAsia="Times New Roman" w:cs="Times New Roman"/>
          <w:i/>
          <w:iCs/>
          <w:szCs w:val="24"/>
        </w:rPr>
        <w:t>Odoo</w:t>
      </w:r>
      <w:proofErr w:type="spellEnd"/>
      <w:r w:rsidRPr="118850B7">
        <w:rPr>
          <w:rFonts w:eastAsia="Times New Roman" w:cs="Times New Roman"/>
          <w:szCs w:val="24"/>
        </w:rPr>
        <w:t xml:space="preserve">. (s. f.). </w:t>
      </w:r>
      <w:proofErr w:type="spellStart"/>
      <w:r w:rsidRPr="118850B7">
        <w:rPr>
          <w:rFonts w:eastAsia="Times New Roman" w:cs="Times New Roman"/>
          <w:szCs w:val="24"/>
        </w:rPr>
        <w:t>Odoo</w:t>
      </w:r>
      <w:proofErr w:type="spellEnd"/>
      <w:r w:rsidRPr="118850B7">
        <w:rPr>
          <w:rFonts w:eastAsia="Times New Roman" w:cs="Times New Roman"/>
          <w:szCs w:val="24"/>
        </w:rPr>
        <w:t xml:space="preserve"> S.A. </w:t>
      </w:r>
      <w:hyperlink r:id="rId69">
        <w:r w:rsidRPr="118850B7">
          <w:rPr>
            <w:rStyle w:val="Hipervnculo"/>
            <w:rFonts w:eastAsia="Times New Roman" w:cs="Times New Roman"/>
            <w:szCs w:val="24"/>
          </w:rPr>
          <w:t>https://www.odoo.com/es_ES/app/inventory</w:t>
        </w:r>
      </w:hyperlink>
    </w:p>
    <w:p w:rsidR="054DD890" w:rsidP="118850B7" w:rsidRDefault="62627FF6" w14:paraId="1C93332E" w14:textId="16733FE0">
      <w:pPr>
        <w:ind w:left="720" w:hanging="720"/>
      </w:pPr>
      <w:r w:rsidRPr="118850B7">
        <w:rPr>
          <w:rFonts w:eastAsia="Times New Roman" w:cs="Times New Roman"/>
          <w:szCs w:val="24"/>
        </w:rPr>
        <w:t xml:space="preserve">TTISOLUTIONS. (2017, 19 julio). </w:t>
      </w:r>
      <w:proofErr w:type="spellStart"/>
      <w:r w:rsidRPr="118850B7">
        <w:rPr>
          <w:rFonts w:eastAsia="Times New Roman" w:cs="Times New Roman"/>
          <w:i/>
          <w:iCs/>
          <w:szCs w:val="24"/>
        </w:rPr>
        <w:t>Odoo</w:t>
      </w:r>
      <w:proofErr w:type="spellEnd"/>
      <w:r w:rsidRPr="118850B7">
        <w:rPr>
          <w:rFonts w:eastAsia="Times New Roman" w:cs="Times New Roman"/>
          <w:i/>
          <w:iCs/>
          <w:szCs w:val="24"/>
        </w:rPr>
        <w:t xml:space="preserve"> Ventas - Tutorial 1 - Creación Listas de Precios</w:t>
      </w:r>
      <w:r w:rsidRPr="118850B7">
        <w:rPr>
          <w:rFonts w:eastAsia="Times New Roman" w:cs="Times New Roman"/>
          <w:szCs w:val="24"/>
        </w:rPr>
        <w:t xml:space="preserve">. YouTube. </w:t>
      </w:r>
      <w:hyperlink r:id="rId70">
        <w:r w:rsidRPr="118850B7">
          <w:rPr>
            <w:rStyle w:val="Hipervnculo"/>
            <w:rFonts w:eastAsia="Times New Roman" w:cs="Times New Roman"/>
            <w:szCs w:val="24"/>
          </w:rPr>
          <w:t>https://www.youtube.com/watch?v=j3obGu903V4</w:t>
        </w:r>
      </w:hyperlink>
    </w:p>
    <w:p w:rsidR="054DD890" w:rsidP="118850B7" w:rsidRDefault="1BB85D69" w14:paraId="62A0E87C" w14:textId="674C4A8A">
      <w:pPr>
        <w:ind w:left="720" w:hanging="720"/>
      </w:pPr>
      <w:r w:rsidRPr="118850B7">
        <w:rPr>
          <w:rFonts w:eastAsia="Times New Roman" w:cs="Times New Roman"/>
          <w:i/>
          <w:iCs/>
          <w:szCs w:val="24"/>
        </w:rPr>
        <w:t xml:space="preserve">Compras | </w:t>
      </w:r>
      <w:proofErr w:type="spellStart"/>
      <w:r w:rsidRPr="118850B7">
        <w:rPr>
          <w:rFonts w:eastAsia="Times New Roman" w:cs="Times New Roman"/>
          <w:i/>
          <w:iCs/>
          <w:szCs w:val="24"/>
        </w:rPr>
        <w:t>Odoo</w:t>
      </w:r>
      <w:proofErr w:type="spellEnd"/>
      <w:r w:rsidRPr="118850B7">
        <w:rPr>
          <w:rFonts w:eastAsia="Times New Roman" w:cs="Times New Roman"/>
          <w:i/>
          <w:iCs/>
          <w:szCs w:val="24"/>
        </w:rPr>
        <w:t xml:space="preserve"> Perú</w:t>
      </w:r>
      <w:r w:rsidRPr="118850B7">
        <w:rPr>
          <w:rFonts w:eastAsia="Times New Roman" w:cs="Times New Roman"/>
          <w:szCs w:val="24"/>
        </w:rPr>
        <w:t xml:space="preserve">. (s. f.). GRUPO ODOO S.A.C. </w:t>
      </w:r>
      <w:hyperlink r:id="rId71">
        <w:r w:rsidRPr="118850B7">
          <w:rPr>
            <w:rStyle w:val="Hipervnculo"/>
            <w:rFonts w:eastAsia="Times New Roman" w:cs="Times New Roman"/>
            <w:szCs w:val="24"/>
          </w:rPr>
          <w:t>https://www.operu.pe/compras</w:t>
        </w:r>
      </w:hyperlink>
    </w:p>
    <w:p w:rsidR="054DD890" w:rsidP="118850B7" w:rsidRDefault="276F3802" w14:paraId="1F8DCC9E" w14:textId="2ABD45C2">
      <w:pPr>
        <w:ind w:left="720" w:hanging="720"/>
      </w:pPr>
      <w:r w:rsidRPr="118850B7">
        <w:rPr>
          <w:rFonts w:eastAsia="Times New Roman" w:cs="Times New Roman"/>
          <w:szCs w:val="24"/>
        </w:rPr>
        <w:t xml:space="preserve">Hernández, H. &amp; Hernández, H. (2019, 10 febrero). </w:t>
      </w:r>
      <w:r w:rsidRPr="118850B7">
        <w:rPr>
          <w:rFonts w:eastAsia="Times New Roman" w:cs="Times New Roman"/>
          <w:i/>
          <w:iCs/>
          <w:szCs w:val="24"/>
        </w:rPr>
        <w:t xml:space="preserve">SAP </w:t>
      </w:r>
      <w:proofErr w:type="spellStart"/>
      <w:r w:rsidRPr="118850B7">
        <w:rPr>
          <w:rFonts w:eastAsia="Times New Roman" w:cs="Times New Roman"/>
          <w:i/>
          <w:iCs/>
          <w:szCs w:val="24"/>
        </w:rPr>
        <w:t>Crystal</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Reports</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Viewer</w:t>
      </w:r>
      <w:proofErr w:type="spellEnd"/>
      <w:r w:rsidRPr="118850B7">
        <w:rPr>
          <w:rFonts w:eastAsia="Times New Roman" w:cs="Times New Roman"/>
          <w:i/>
          <w:iCs/>
          <w:szCs w:val="24"/>
        </w:rPr>
        <w:t xml:space="preserve"> 2016 - Descargar para PC Gratis</w:t>
      </w:r>
      <w:r w:rsidRPr="118850B7">
        <w:rPr>
          <w:rFonts w:eastAsia="Times New Roman" w:cs="Times New Roman"/>
          <w:szCs w:val="24"/>
        </w:rPr>
        <w:t xml:space="preserve">. </w:t>
      </w:r>
      <w:proofErr w:type="spellStart"/>
      <w:r w:rsidRPr="118850B7">
        <w:rPr>
          <w:rFonts w:eastAsia="Times New Roman" w:cs="Times New Roman"/>
          <w:szCs w:val="24"/>
        </w:rPr>
        <w:t>Malavida</w:t>
      </w:r>
      <w:proofErr w:type="spellEnd"/>
      <w:r w:rsidRPr="118850B7">
        <w:rPr>
          <w:rFonts w:eastAsia="Times New Roman" w:cs="Times New Roman"/>
          <w:szCs w:val="24"/>
        </w:rPr>
        <w:t xml:space="preserve">. </w:t>
      </w:r>
      <w:hyperlink r:id="rId72">
        <w:r w:rsidRPr="118850B7">
          <w:rPr>
            <w:rStyle w:val="Hipervnculo"/>
            <w:rFonts w:eastAsia="Times New Roman" w:cs="Times New Roman"/>
            <w:szCs w:val="24"/>
          </w:rPr>
          <w:t>https://www.malavida.com/es/soft/sap-crystal-reports-viewer/</w:t>
        </w:r>
      </w:hyperlink>
    </w:p>
    <w:p w:rsidR="054DD890" w:rsidP="118850B7" w:rsidRDefault="1F7A5972" w14:paraId="333AB0F6" w14:textId="15C94B78">
      <w:pPr>
        <w:ind w:left="720" w:hanging="720"/>
      </w:pPr>
      <w:proofErr w:type="spellStart"/>
      <w:r w:rsidRPr="118850B7">
        <w:rPr>
          <w:rFonts w:eastAsia="Times New Roman" w:cs="Times New Roman"/>
          <w:szCs w:val="24"/>
        </w:rPr>
        <w:t>consultoria</w:t>
      </w:r>
      <w:proofErr w:type="spellEnd"/>
      <w:r w:rsidRPr="118850B7">
        <w:rPr>
          <w:rFonts w:eastAsia="Times New Roman" w:cs="Times New Roman"/>
          <w:szCs w:val="24"/>
        </w:rPr>
        <w:t xml:space="preserve">, </w:t>
      </w:r>
      <w:proofErr w:type="spellStart"/>
      <w:r w:rsidRPr="118850B7">
        <w:rPr>
          <w:rFonts w:eastAsia="Times New Roman" w:cs="Times New Roman"/>
          <w:szCs w:val="24"/>
        </w:rPr>
        <w:t>fc</w:t>
      </w:r>
      <w:proofErr w:type="spellEnd"/>
      <w:r w:rsidRPr="118850B7">
        <w:rPr>
          <w:rFonts w:eastAsia="Times New Roman" w:cs="Times New Roman"/>
          <w:szCs w:val="24"/>
        </w:rPr>
        <w:t xml:space="preserve">. (2020, 15 junio). </w:t>
      </w:r>
      <w:r w:rsidRPr="118850B7">
        <w:rPr>
          <w:rFonts w:eastAsia="Times New Roman" w:cs="Times New Roman"/>
          <w:i/>
          <w:iCs/>
          <w:szCs w:val="24"/>
        </w:rPr>
        <w:t>Consulta SAP Ventas Modulo de Caja</w:t>
      </w:r>
      <w:r w:rsidRPr="118850B7">
        <w:rPr>
          <w:rFonts w:eastAsia="Times New Roman" w:cs="Times New Roman"/>
          <w:szCs w:val="24"/>
        </w:rPr>
        <w:t xml:space="preserve">. Ayuda SAP. </w:t>
      </w:r>
      <w:hyperlink r:id="rId73">
        <w:r w:rsidRPr="118850B7">
          <w:rPr>
            <w:rStyle w:val="Hipervnculo"/>
            <w:rFonts w:eastAsia="Times New Roman" w:cs="Times New Roman"/>
            <w:szCs w:val="24"/>
          </w:rPr>
          <w:t>https://foros.consultoria-sap.com/t/consulta-sap-ventas-modulo-de-caja/47799</w:t>
        </w:r>
      </w:hyperlink>
    </w:p>
    <w:p w:rsidR="054DD890" w:rsidP="118850B7" w:rsidRDefault="5B2CE603" w14:paraId="78E14699" w14:textId="63C8254A">
      <w:pPr>
        <w:ind w:left="720" w:hanging="720"/>
      </w:pPr>
      <w:proofErr w:type="spellStart"/>
      <w:r w:rsidRPr="118850B7">
        <w:rPr>
          <w:rFonts w:eastAsia="Times New Roman" w:cs="Times New Roman"/>
          <w:szCs w:val="24"/>
        </w:rPr>
        <w:t>Actualisap</w:t>
      </w:r>
      <w:proofErr w:type="spellEnd"/>
      <w:r w:rsidRPr="118850B7">
        <w:rPr>
          <w:rFonts w:eastAsia="Times New Roman" w:cs="Times New Roman"/>
          <w:szCs w:val="24"/>
        </w:rPr>
        <w:t xml:space="preserve"> Bolivia. (2017, 14 abril). </w:t>
      </w:r>
      <w:r w:rsidRPr="118850B7">
        <w:rPr>
          <w:rFonts w:eastAsia="Times New Roman" w:cs="Times New Roman"/>
          <w:i/>
          <w:iCs/>
          <w:szCs w:val="24"/>
        </w:rPr>
        <w:t>Seminario Online Gratuito - Módulo de Compras SAP Business One</w:t>
      </w:r>
      <w:r w:rsidRPr="118850B7">
        <w:rPr>
          <w:rFonts w:eastAsia="Times New Roman" w:cs="Times New Roman"/>
          <w:szCs w:val="24"/>
        </w:rPr>
        <w:t xml:space="preserve">. YouTube. </w:t>
      </w:r>
      <w:hyperlink r:id="rId74">
        <w:r w:rsidRPr="118850B7">
          <w:rPr>
            <w:rStyle w:val="Hipervnculo"/>
            <w:rFonts w:eastAsia="Times New Roman" w:cs="Times New Roman"/>
            <w:szCs w:val="24"/>
          </w:rPr>
          <w:t>https://www.youtube.com/watch?v=XBLeIQNnbFU</w:t>
        </w:r>
      </w:hyperlink>
    </w:p>
    <w:p w:rsidR="054DD890" w:rsidP="118850B7" w:rsidRDefault="054DD890" w14:paraId="74418ECE" w14:textId="0D3E0DE7">
      <w:pPr>
        <w:ind w:left="720" w:hanging="720"/>
        <w:rPr>
          <w:rFonts w:eastAsia="Times New Roman" w:cs="Times New Roman"/>
          <w:szCs w:val="24"/>
        </w:rPr>
      </w:pPr>
    </w:p>
    <w:p w:rsidR="054DD890" w:rsidP="118850B7" w:rsidRDefault="054DD890" w14:paraId="17CECE85" w14:textId="2F1B3C82">
      <w:pPr>
        <w:ind w:left="720" w:hanging="720"/>
        <w:rPr>
          <w:rFonts w:eastAsia="Times New Roman" w:cs="Times New Roman"/>
          <w:szCs w:val="24"/>
        </w:rPr>
      </w:pPr>
    </w:p>
    <w:p w:rsidR="054DD890" w:rsidP="054DD890" w:rsidRDefault="054DD890" w14:paraId="6D7DA2D1" w14:textId="0A1F1979"/>
    <w:sectPr w:rsidR="054DD890" w:rsidSect="002F6991">
      <w:headerReference w:type="default" r:id="rId75"/>
      <w:pgSz w:w="12240" w:h="15840" w:orient="portrait"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D6DF3" w:rsidP="00665242" w:rsidRDefault="009D6DF3" w14:paraId="10F023D0" w14:textId="77777777">
      <w:pPr>
        <w:spacing w:after="0" w:line="240" w:lineRule="auto"/>
      </w:pPr>
      <w:r>
        <w:separator/>
      </w:r>
    </w:p>
  </w:endnote>
  <w:endnote w:type="continuationSeparator" w:id="0">
    <w:p w:rsidR="009D6DF3" w:rsidP="00665242" w:rsidRDefault="009D6DF3" w14:paraId="33A56AD6" w14:textId="77777777">
      <w:pPr>
        <w:spacing w:after="0" w:line="240" w:lineRule="auto"/>
      </w:pPr>
      <w:r>
        <w:continuationSeparator/>
      </w:r>
    </w:p>
  </w:endnote>
  <w:endnote w:type="continuationNotice" w:id="1">
    <w:p w:rsidR="009D6DF3" w:rsidRDefault="009D6DF3" w14:paraId="65B852F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6DF3" w:rsidP="00665242" w:rsidRDefault="009D6DF3" w14:paraId="0C80FCB3" w14:textId="77777777">
      <w:pPr>
        <w:spacing w:after="0" w:line="240" w:lineRule="auto"/>
      </w:pPr>
      <w:r>
        <w:separator/>
      </w:r>
    </w:p>
  </w:footnote>
  <w:footnote w:type="continuationSeparator" w:id="0">
    <w:p w:rsidR="009D6DF3" w:rsidP="00665242" w:rsidRDefault="009D6DF3" w14:paraId="66022CE9" w14:textId="77777777">
      <w:pPr>
        <w:spacing w:after="0" w:line="240" w:lineRule="auto"/>
      </w:pPr>
      <w:r>
        <w:continuationSeparator/>
      </w:r>
    </w:p>
  </w:footnote>
  <w:footnote w:type="continuationNotice" w:id="1">
    <w:p w:rsidR="009D6DF3" w:rsidRDefault="009D6DF3" w14:paraId="1E6525C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536600"/>
      <w:docPartObj>
        <w:docPartGallery w:val="Page Numbers (Top of Page)"/>
        <w:docPartUnique/>
      </w:docPartObj>
    </w:sdtPr>
    <w:sdtEndPr/>
    <w:sdtContent>
      <w:p w:rsidR="00665242" w:rsidRDefault="00665242" w14:paraId="75360597" w14:textId="65E1B11B">
        <w:pPr>
          <w:pStyle w:val="Encabezado"/>
          <w:jc w:val="right"/>
        </w:pPr>
        <w:r>
          <w:fldChar w:fldCharType="begin"/>
        </w:r>
        <w:r>
          <w:instrText>PAGE   \* MERGEFORMAT</w:instrText>
        </w:r>
        <w:r>
          <w:fldChar w:fldCharType="separate"/>
        </w:r>
        <w:r>
          <w:rPr>
            <w:lang w:val="es-ES"/>
          </w:rPr>
          <w:t>2</w:t>
        </w:r>
        <w:r>
          <w:fldChar w:fldCharType="end"/>
        </w:r>
      </w:p>
    </w:sdtContent>
  </w:sdt>
  <w:p w:rsidR="00665242" w:rsidRDefault="00665242" w14:paraId="580EF175" w14:textId="77777777">
    <w:pPr>
      <w:pStyle w:val="Encabezado"/>
    </w:pPr>
  </w:p>
</w:hdr>
</file>

<file path=word/intelligence2.xml><?xml version="1.0" encoding="utf-8"?>
<int2:intelligence xmlns:int2="http://schemas.microsoft.com/office/intelligence/2020/intelligence" xmlns:oel="http://schemas.microsoft.com/office/2019/extlst">
  <int2:observations>
    <int2:textHash int2:hashCode="3CwbgtPGyOiW9F" int2:id="0Rk96CNL">
      <int2:state int2:value="Rejected" int2:type="LegacyProofing"/>
    </int2:textHash>
    <int2:textHash int2:hashCode="O1B3qMO/+u9Ghg" int2:id="6Q0uAFft">
      <int2:state int2:value="Rejected" int2:type="LegacyProofing"/>
    </int2:textHash>
    <int2:textHash int2:hashCode="go0zipsEIhycvi" int2:id="77Uuxfwz">
      <int2:state int2:value="Rejected" int2:type="LegacyProofing"/>
    </int2:textHash>
    <int2:textHash int2:hashCode="NiTbiDAH76GYIy" int2:id="9behiwcW">
      <int2:state int2:value="Rejected" int2:type="LegacyProofing"/>
    </int2:textHash>
    <int2:textHash int2:hashCode="T4J4yJrRbaBf7E" int2:id="CGRDAfFw">
      <int2:state int2:value="Rejected" int2:type="LegacyProofing"/>
    </int2:textHash>
    <int2:textHash int2:hashCode="GRYPK+ozzHP3px" int2:id="IqgwqSLo">
      <int2:state int2:value="Rejected" int2:type="LegacyProofing"/>
    </int2:textHash>
    <int2:textHash int2:hashCode="kuRYpAK5WXadpy" int2:id="L4mI4Rnf">
      <int2:state int2:value="Rejected" int2:type="LegacyProofing"/>
    </int2:textHash>
    <int2:textHash int2:hashCode="1SbK9M7jS0LdlT" int2:id="Qg3aD7XA">
      <int2:state int2:value="Rejected" int2:type="LegacyProofing"/>
    </int2:textHash>
    <int2:textHash int2:hashCode="05s8tgfNdPeQzn" int2:id="RaQ0Y6lL">
      <int2:state int2:value="Rejected" int2:type="LegacyProofing"/>
    </int2:textHash>
    <int2:textHash int2:hashCode="a+U5s3l2z6Z3iN" int2:id="UWxK6Nr5">
      <int2:state int2:value="Rejected" int2:type="LegacyProofing"/>
    </int2:textHash>
    <int2:textHash int2:hashCode="C37GiO65EZ9y8y" int2:id="WGhtm63J">
      <int2:state int2:value="Rejected" int2:type="LegacyProofing"/>
    </int2:textHash>
    <int2:textHash int2:hashCode="5ihUNpGZ1ltqZs" int2:id="ay3Xf7pC">
      <int2:state int2:value="Rejected" int2:type="LegacyProofing"/>
    </int2:textHash>
    <int2:textHash int2:hashCode="QLTyWx/ZVrV22I" int2:id="bXhoGgwY">
      <int2:state int2:value="Rejected" int2:type="LegacyProofing"/>
    </int2:textHash>
    <int2:textHash int2:hashCode="Imllj4oHTlwPuv" int2:id="cAaf0uuR">
      <int2:state int2:value="Rejected" int2:type="LegacyProofing"/>
    </int2:textHash>
    <int2:textHash int2:hashCode="ROoFySfVpiQ6ib" int2:id="d3PAcYzl">
      <int2:state int2:value="Rejected" int2:type="LegacyProofing"/>
    </int2:textHash>
    <int2:textHash int2:hashCode="CICAZRBuD0jg2O" int2:id="efDMMbEG">
      <int2:state int2:value="Rejected" int2:type="LegacyProofing"/>
    </int2:textHash>
    <int2:textHash int2:hashCode="7Jm4E/oGT398+h" int2:id="iXWHfRXY">
      <int2:state int2:value="Rejected" int2:type="LegacyProofing"/>
    </int2:textHash>
    <int2:textHash int2:hashCode="C9oxIf0wCbKSBG" int2:id="q0wTuEOM">
      <int2:state int2:value="Rejected" int2:type="LegacyProofing"/>
    </int2:textHash>
    <int2:textHash int2:hashCode="A9Z8JjwnpFPvZb" int2:id="qmxSDBIV">
      <int2:state int2:value="Rejected" int2:type="LegacyProofing"/>
    </int2:textHash>
    <int2:textHash int2:hashCode="SksT+2V2W0QACv" int2:id="u6tTMrlY">
      <int2:state int2:value="Rejected" int2:type="LegacyProofing"/>
    </int2:textHash>
    <int2:textHash int2:hashCode="u8zfLvsztS5snQ" int2:id="uNGsq74i">
      <int2:state int2:value="Rejected" int2:type="LegacyProofing"/>
    </int2:textHash>
    <int2:textHash int2:hashCode="DnpLtR0S2hJNtM" int2:id="xYBKPeY6">
      <int2:state int2:value="Rejected" int2:type="LegacyProofing"/>
    </int2:textHash>
    <int2:textHash int2:hashCode="HsVYpgtd2iRZeB" int2:id="xvdecMn1">
      <int2:state int2:value="Rejected" int2:type="LegacyProofing"/>
    </int2:textHash>
    <int2:textHash int2:hashCode="K7+4AW/GuKhkfT" int2:id="zbgwlaPQ">
      <int2:state int2:value="Rejected" int2:type="LegacyProofing"/>
    </int2:textHash>
    <int2:bookmark int2:bookmarkName="_Int_pXrCGN05" int2:invalidationBookmarkName="" int2:hashCode="y0VOBpUTQEh5D3" int2:id="8l9BmATP">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6cd0dd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6500c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C0C6D51"/>
    <w:multiLevelType w:val="hybridMultilevel"/>
    <w:tmpl w:val="FFFFFFFF"/>
    <w:lvl w:ilvl="0" w:tplc="A6408B3C">
      <w:start w:val="1"/>
      <w:numFmt w:val="bullet"/>
      <w:lvlText w:val=""/>
      <w:lvlJc w:val="left"/>
      <w:pPr>
        <w:ind w:left="720" w:hanging="360"/>
      </w:pPr>
      <w:rPr>
        <w:rFonts w:hint="default" w:ascii="Symbol" w:hAnsi="Symbol"/>
      </w:rPr>
    </w:lvl>
    <w:lvl w:ilvl="1" w:tplc="013A6A4A">
      <w:start w:val="1"/>
      <w:numFmt w:val="bullet"/>
      <w:lvlText w:val="·"/>
      <w:lvlJc w:val="left"/>
      <w:pPr>
        <w:ind w:left="1440" w:hanging="360"/>
      </w:pPr>
      <w:rPr>
        <w:rFonts w:hint="default" w:ascii="Symbol" w:hAnsi="Symbol"/>
      </w:rPr>
    </w:lvl>
    <w:lvl w:ilvl="2" w:tplc="02DE69A6">
      <w:start w:val="1"/>
      <w:numFmt w:val="bullet"/>
      <w:lvlText w:val=""/>
      <w:lvlJc w:val="left"/>
      <w:pPr>
        <w:ind w:left="2160" w:hanging="360"/>
      </w:pPr>
      <w:rPr>
        <w:rFonts w:hint="default" w:ascii="Wingdings" w:hAnsi="Wingdings"/>
      </w:rPr>
    </w:lvl>
    <w:lvl w:ilvl="3" w:tplc="6BF4052C">
      <w:start w:val="1"/>
      <w:numFmt w:val="bullet"/>
      <w:lvlText w:val=""/>
      <w:lvlJc w:val="left"/>
      <w:pPr>
        <w:ind w:left="2880" w:hanging="360"/>
      </w:pPr>
      <w:rPr>
        <w:rFonts w:hint="default" w:ascii="Symbol" w:hAnsi="Symbol"/>
      </w:rPr>
    </w:lvl>
    <w:lvl w:ilvl="4" w:tplc="C49083AA">
      <w:start w:val="1"/>
      <w:numFmt w:val="bullet"/>
      <w:lvlText w:val="o"/>
      <w:lvlJc w:val="left"/>
      <w:pPr>
        <w:ind w:left="3600" w:hanging="360"/>
      </w:pPr>
      <w:rPr>
        <w:rFonts w:hint="default" w:ascii="Courier New" w:hAnsi="Courier New"/>
      </w:rPr>
    </w:lvl>
    <w:lvl w:ilvl="5" w:tplc="7804A2AE">
      <w:start w:val="1"/>
      <w:numFmt w:val="bullet"/>
      <w:lvlText w:val=""/>
      <w:lvlJc w:val="left"/>
      <w:pPr>
        <w:ind w:left="4320" w:hanging="360"/>
      </w:pPr>
      <w:rPr>
        <w:rFonts w:hint="default" w:ascii="Wingdings" w:hAnsi="Wingdings"/>
      </w:rPr>
    </w:lvl>
    <w:lvl w:ilvl="6" w:tplc="88989568">
      <w:start w:val="1"/>
      <w:numFmt w:val="bullet"/>
      <w:lvlText w:val=""/>
      <w:lvlJc w:val="left"/>
      <w:pPr>
        <w:ind w:left="5040" w:hanging="360"/>
      </w:pPr>
      <w:rPr>
        <w:rFonts w:hint="default" w:ascii="Symbol" w:hAnsi="Symbol"/>
      </w:rPr>
    </w:lvl>
    <w:lvl w:ilvl="7" w:tplc="5E403B30">
      <w:start w:val="1"/>
      <w:numFmt w:val="bullet"/>
      <w:lvlText w:val="o"/>
      <w:lvlJc w:val="left"/>
      <w:pPr>
        <w:ind w:left="5760" w:hanging="360"/>
      </w:pPr>
      <w:rPr>
        <w:rFonts w:hint="default" w:ascii="Courier New" w:hAnsi="Courier New"/>
      </w:rPr>
    </w:lvl>
    <w:lvl w:ilvl="8" w:tplc="02F24446">
      <w:start w:val="1"/>
      <w:numFmt w:val="bullet"/>
      <w:lvlText w:val=""/>
      <w:lvlJc w:val="left"/>
      <w:pPr>
        <w:ind w:left="6480" w:hanging="360"/>
      </w:pPr>
      <w:rPr>
        <w:rFonts w:hint="default" w:ascii="Wingdings" w:hAnsi="Wingdings"/>
      </w:rPr>
    </w:lvl>
  </w:abstractNum>
  <w:abstractNum w:abstractNumId="1" w15:restartNumberingAfterBreak="0">
    <w:nsid w:val="0FFA92D9"/>
    <w:multiLevelType w:val="hybridMultilevel"/>
    <w:tmpl w:val="FFFFFFFF"/>
    <w:lvl w:ilvl="0" w:tplc="C116DC24">
      <w:start w:val="1"/>
      <w:numFmt w:val="decimal"/>
      <w:lvlText w:val="%1."/>
      <w:lvlJc w:val="left"/>
      <w:pPr>
        <w:ind w:left="720" w:hanging="360"/>
      </w:pPr>
    </w:lvl>
    <w:lvl w:ilvl="1" w:tplc="D04EBCA8">
      <w:start w:val="1"/>
      <w:numFmt w:val="lowerLetter"/>
      <w:lvlText w:val="%2."/>
      <w:lvlJc w:val="left"/>
      <w:pPr>
        <w:ind w:left="1440" w:hanging="360"/>
      </w:pPr>
    </w:lvl>
    <w:lvl w:ilvl="2" w:tplc="32E036C6">
      <w:start w:val="1"/>
      <w:numFmt w:val="lowerRoman"/>
      <w:lvlText w:val="%3."/>
      <w:lvlJc w:val="right"/>
      <w:pPr>
        <w:ind w:left="2160" w:hanging="180"/>
      </w:pPr>
    </w:lvl>
    <w:lvl w:ilvl="3" w:tplc="B742E502">
      <w:start w:val="1"/>
      <w:numFmt w:val="decimal"/>
      <w:lvlText w:val="%4."/>
      <w:lvlJc w:val="left"/>
      <w:pPr>
        <w:ind w:left="2880" w:hanging="360"/>
      </w:pPr>
    </w:lvl>
    <w:lvl w:ilvl="4" w:tplc="30C8F680">
      <w:start w:val="1"/>
      <w:numFmt w:val="lowerLetter"/>
      <w:lvlText w:val="%5."/>
      <w:lvlJc w:val="left"/>
      <w:pPr>
        <w:ind w:left="3600" w:hanging="360"/>
      </w:pPr>
    </w:lvl>
    <w:lvl w:ilvl="5" w:tplc="44ACD980">
      <w:start w:val="1"/>
      <w:numFmt w:val="lowerRoman"/>
      <w:lvlText w:val="%6."/>
      <w:lvlJc w:val="right"/>
      <w:pPr>
        <w:ind w:left="4320" w:hanging="180"/>
      </w:pPr>
    </w:lvl>
    <w:lvl w:ilvl="6" w:tplc="BDB206CE">
      <w:start w:val="1"/>
      <w:numFmt w:val="decimal"/>
      <w:lvlText w:val="%7."/>
      <w:lvlJc w:val="left"/>
      <w:pPr>
        <w:ind w:left="5040" w:hanging="360"/>
      </w:pPr>
    </w:lvl>
    <w:lvl w:ilvl="7" w:tplc="5D283CC0">
      <w:start w:val="1"/>
      <w:numFmt w:val="lowerLetter"/>
      <w:lvlText w:val="%8."/>
      <w:lvlJc w:val="left"/>
      <w:pPr>
        <w:ind w:left="5760" w:hanging="360"/>
      </w:pPr>
    </w:lvl>
    <w:lvl w:ilvl="8" w:tplc="0B2E68FC">
      <w:start w:val="1"/>
      <w:numFmt w:val="lowerRoman"/>
      <w:lvlText w:val="%9."/>
      <w:lvlJc w:val="right"/>
      <w:pPr>
        <w:ind w:left="6480" w:hanging="180"/>
      </w:pPr>
    </w:lvl>
  </w:abstractNum>
  <w:abstractNum w:abstractNumId="2" w15:restartNumberingAfterBreak="0">
    <w:nsid w:val="15F16414"/>
    <w:multiLevelType w:val="hybridMultilevel"/>
    <w:tmpl w:val="5810CAE6"/>
    <w:lvl w:ilvl="0" w:tplc="240A0001">
      <w:start w:val="1"/>
      <w:numFmt w:val="bullet"/>
      <w:lvlText w:val=""/>
      <w:lvlJc w:val="left"/>
      <w:pPr>
        <w:ind w:left="1500" w:hanging="360"/>
      </w:pPr>
      <w:rPr>
        <w:rFonts w:hint="default" w:ascii="Symbol" w:hAnsi="Symbol"/>
      </w:rPr>
    </w:lvl>
    <w:lvl w:ilvl="1" w:tplc="240A0003" w:tentative="1">
      <w:start w:val="1"/>
      <w:numFmt w:val="bullet"/>
      <w:lvlText w:val="o"/>
      <w:lvlJc w:val="left"/>
      <w:pPr>
        <w:ind w:left="2220" w:hanging="360"/>
      </w:pPr>
      <w:rPr>
        <w:rFonts w:hint="default" w:ascii="Courier New" w:hAnsi="Courier New" w:cs="Courier New"/>
      </w:rPr>
    </w:lvl>
    <w:lvl w:ilvl="2" w:tplc="240A0005" w:tentative="1">
      <w:start w:val="1"/>
      <w:numFmt w:val="bullet"/>
      <w:lvlText w:val=""/>
      <w:lvlJc w:val="left"/>
      <w:pPr>
        <w:ind w:left="2940" w:hanging="360"/>
      </w:pPr>
      <w:rPr>
        <w:rFonts w:hint="default" w:ascii="Wingdings" w:hAnsi="Wingdings"/>
      </w:rPr>
    </w:lvl>
    <w:lvl w:ilvl="3" w:tplc="240A0001" w:tentative="1">
      <w:start w:val="1"/>
      <w:numFmt w:val="bullet"/>
      <w:lvlText w:val=""/>
      <w:lvlJc w:val="left"/>
      <w:pPr>
        <w:ind w:left="3660" w:hanging="360"/>
      </w:pPr>
      <w:rPr>
        <w:rFonts w:hint="default" w:ascii="Symbol" w:hAnsi="Symbol"/>
      </w:rPr>
    </w:lvl>
    <w:lvl w:ilvl="4" w:tplc="240A0003" w:tentative="1">
      <w:start w:val="1"/>
      <w:numFmt w:val="bullet"/>
      <w:lvlText w:val="o"/>
      <w:lvlJc w:val="left"/>
      <w:pPr>
        <w:ind w:left="4380" w:hanging="360"/>
      </w:pPr>
      <w:rPr>
        <w:rFonts w:hint="default" w:ascii="Courier New" w:hAnsi="Courier New" w:cs="Courier New"/>
      </w:rPr>
    </w:lvl>
    <w:lvl w:ilvl="5" w:tplc="240A0005" w:tentative="1">
      <w:start w:val="1"/>
      <w:numFmt w:val="bullet"/>
      <w:lvlText w:val=""/>
      <w:lvlJc w:val="left"/>
      <w:pPr>
        <w:ind w:left="5100" w:hanging="360"/>
      </w:pPr>
      <w:rPr>
        <w:rFonts w:hint="default" w:ascii="Wingdings" w:hAnsi="Wingdings"/>
      </w:rPr>
    </w:lvl>
    <w:lvl w:ilvl="6" w:tplc="240A0001" w:tentative="1">
      <w:start w:val="1"/>
      <w:numFmt w:val="bullet"/>
      <w:lvlText w:val=""/>
      <w:lvlJc w:val="left"/>
      <w:pPr>
        <w:ind w:left="5820" w:hanging="360"/>
      </w:pPr>
      <w:rPr>
        <w:rFonts w:hint="default" w:ascii="Symbol" w:hAnsi="Symbol"/>
      </w:rPr>
    </w:lvl>
    <w:lvl w:ilvl="7" w:tplc="240A0003" w:tentative="1">
      <w:start w:val="1"/>
      <w:numFmt w:val="bullet"/>
      <w:lvlText w:val="o"/>
      <w:lvlJc w:val="left"/>
      <w:pPr>
        <w:ind w:left="6540" w:hanging="360"/>
      </w:pPr>
      <w:rPr>
        <w:rFonts w:hint="default" w:ascii="Courier New" w:hAnsi="Courier New" w:cs="Courier New"/>
      </w:rPr>
    </w:lvl>
    <w:lvl w:ilvl="8" w:tplc="240A0005" w:tentative="1">
      <w:start w:val="1"/>
      <w:numFmt w:val="bullet"/>
      <w:lvlText w:val=""/>
      <w:lvlJc w:val="left"/>
      <w:pPr>
        <w:ind w:left="7260" w:hanging="360"/>
      </w:pPr>
      <w:rPr>
        <w:rFonts w:hint="default" w:ascii="Wingdings" w:hAnsi="Wingdings"/>
      </w:rPr>
    </w:lvl>
  </w:abstractNum>
  <w:abstractNum w:abstractNumId="3" w15:restartNumberingAfterBreak="0">
    <w:nsid w:val="37A9C1E9"/>
    <w:multiLevelType w:val="hybridMultilevel"/>
    <w:tmpl w:val="826E3FC6"/>
    <w:lvl w:ilvl="0" w:tplc="F3DE0FF4">
      <w:start w:val="1"/>
      <w:numFmt w:val="bullet"/>
      <w:lvlText w:val=""/>
      <w:lvlJc w:val="left"/>
      <w:pPr>
        <w:ind w:left="720" w:hanging="360"/>
      </w:pPr>
      <w:rPr>
        <w:rFonts w:hint="default" w:ascii="Symbol" w:hAnsi="Symbol"/>
      </w:rPr>
    </w:lvl>
    <w:lvl w:ilvl="1" w:tplc="6A965CE2">
      <w:start w:val="1"/>
      <w:numFmt w:val="bullet"/>
      <w:lvlText w:val=""/>
      <w:lvlJc w:val="left"/>
      <w:pPr>
        <w:ind w:left="1440" w:hanging="360"/>
      </w:pPr>
      <w:rPr>
        <w:rFonts w:hint="default" w:ascii="Symbol" w:hAnsi="Symbol"/>
      </w:rPr>
    </w:lvl>
    <w:lvl w:ilvl="2" w:tplc="A5B239EE">
      <w:start w:val="1"/>
      <w:numFmt w:val="bullet"/>
      <w:lvlText w:val=""/>
      <w:lvlJc w:val="left"/>
      <w:pPr>
        <w:ind w:left="2160" w:hanging="360"/>
      </w:pPr>
      <w:rPr>
        <w:rFonts w:hint="default" w:ascii="Wingdings" w:hAnsi="Wingdings"/>
      </w:rPr>
    </w:lvl>
    <w:lvl w:ilvl="3" w:tplc="D018D80E">
      <w:start w:val="1"/>
      <w:numFmt w:val="bullet"/>
      <w:lvlText w:val=""/>
      <w:lvlJc w:val="left"/>
      <w:pPr>
        <w:ind w:left="2880" w:hanging="360"/>
      </w:pPr>
      <w:rPr>
        <w:rFonts w:hint="default" w:ascii="Symbol" w:hAnsi="Symbol"/>
      </w:rPr>
    </w:lvl>
    <w:lvl w:ilvl="4" w:tplc="12442E74">
      <w:start w:val="1"/>
      <w:numFmt w:val="bullet"/>
      <w:lvlText w:val="o"/>
      <w:lvlJc w:val="left"/>
      <w:pPr>
        <w:ind w:left="3600" w:hanging="360"/>
      </w:pPr>
      <w:rPr>
        <w:rFonts w:hint="default" w:ascii="Courier New" w:hAnsi="Courier New"/>
      </w:rPr>
    </w:lvl>
    <w:lvl w:ilvl="5" w:tplc="6DCC8D3C">
      <w:start w:val="1"/>
      <w:numFmt w:val="bullet"/>
      <w:lvlText w:val=""/>
      <w:lvlJc w:val="left"/>
      <w:pPr>
        <w:ind w:left="4320" w:hanging="360"/>
      </w:pPr>
      <w:rPr>
        <w:rFonts w:hint="default" w:ascii="Wingdings" w:hAnsi="Wingdings"/>
      </w:rPr>
    </w:lvl>
    <w:lvl w:ilvl="6" w:tplc="DC50887C">
      <w:start w:val="1"/>
      <w:numFmt w:val="bullet"/>
      <w:lvlText w:val=""/>
      <w:lvlJc w:val="left"/>
      <w:pPr>
        <w:ind w:left="5040" w:hanging="360"/>
      </w:pPr>
      <w:rPr>
        <w:rFonts w:hint="default" w:ascii="Symbol" w:hAnsi="Symbol"/>
      </w:rPr>
    </w:lvl>
    <w:lvl w:ilvl="7" w:tplc="68CCF120">
      <w:start w:val="1"/>
      <w:numFmt w:val="bullet"/>
      <w:lvlText w:val="o"/>
      <w:lvlJc w:val="left"/>
      <w:pPr>
        <w:ind w:left="5760" w:hanging="360"/>
      </w:pPr>
      <w:rPr>
        <w:rFonts w:hint="default" w:ascii="Courier New" w:hAnsi="Courier New"/>
      </w:rPr>
    </w:lvl>
    <w:lvl w:ilvl="8" w:tplc="038E9F42">
      <w:start w:val="1"/>
      <w:numFmt w:val="bullet"/>
      <w:lvlText w:val=""/>
      <w:lvlJc w:val="left"/>
      <w:pPr>
        <w:ind w:left="6480" w:hanging="360"/>
      </w:pPr>
      <w:rPr>
        <w:rFonts w:hint="default" w:ascii="Wingdings" w:hAnsi="Wingdings"/>
      </w:rPr>
    </w:lvl>
  </w:abstractNum>
  <w:abstractNum w:abstractNumId="4" w15:restartNumberingAfterBreak="0">
    <w:nsid w:val="6AE5C39F"/>
    <w:multiLevelType w:val="hybridMultilevel"/>
    <w:tmpl w:val="DF183F18"/>
    <w:lvl w:ilvl="0" w:tplc="C53ADC4E">
      <w:start w:val="1"/>
      <w:numFmt w:val="bullet"/>
      <w:lvlText w:val=""/>
      <w:lvlJc w:val="left"/>
      <w:pPr>
        <w:ind w:left="720" w:hanging="360"/>
      </w:pPr>
      <w:rPr>
        <w:rFonts w:hint="default" w:ascii="Symbol" w:hAnsi="Symbol"/>
      </w:rPr>
    </w:lvl>
    <w:lvl w:ilvl="1" w:tplc="44946B58">
      <w:start w:val="1"/>
      <w:numFmt w:val="bullet"/>
      <w:lvlText w:val=""/>
      <w:lvlJc w:val="left"/>
      <w:pPr>
        <w:ind w:left="1440" w:hanging="360"/>
      </w:pPr>
      <w:rPr>
        <w:rFonts w:hint="default" w:ascii="Symbol" w:hAnsi="Symbol"/>
      </w:rPr>
    </w:lvl>
    <w:lvl w:ilvl="2" w:tplc="A0A439B0">
      <w:start w:val="1"/>
      <w:numFmt w:val="bullet"/>
      <w:lvlText w:val=""/>
      <w:lvlJc w:val="left"/>
      <w:pPr>
        <w:ind w:left="2160" w:hanging="360"/>
      </w:pPr>
      <w:rPr>
        <w:rFonts w:hint="default" w:ascii="Wingdings" w:hAnsi="Wingdings"/>
      </w:rPr>
    </w:lvl>
    <w:lvl w:ilvl="3" w:tplc="882C74F4">
      <w:start w:val="1"/>
      <w:numFmt w:val="bullet"/>
      <w:lvlText w:val=""/>
      <w:lvlJc w:val="left"/>
      <w:pPr>
        <w:ind w:left="2880" w:hanging="360"/>
      </w:pPr>
      <w:rPr>
        <w:rFonts w:hint="default" w:ascii="Symbol" w:hAnsi="Symbol"/>
      </w:rPr>
    </w:lvl>
    <w:lvl w:ilvl="4" w:tplc="56EE3904">
      <w:start w:val="1"/>
      <w:numFmt w:val="bullet"/>
      <w:lvlText w:val="o"/>
      <w:lvlJc w:val="left"/>
      <w:pPr>
        <w:ind w:left="3600" w:hanging="360"/>
      </w:pPr>
      <w:rPr>
        <w:rFonts w:hint="default" w:ascii="Courier New" w:hAnsi="Courier New"/>
      </w:rPr>
    </w:lvl>
    <w:lvl w:ilvl="5" w:tplc="9C4ED448">
      <w:start w:val="1"/>
      <w:numFmt w:val="bullet"/>
      <w:lvlText w:val=""/>
      <w:lvlJc w:val="left"/>
      <w:pPr>
        <w:ind w:left="4320" w:hanging="360"/>
      </w:pPr>
      <w:rPr>
        <w:rFonts w:hint="default" w:ascii="Wingdings" w:hAnsi="Wingdings"/>
      </w:rPr>
    </w:lvl>
    <w:lvl w:ilvl="6" w:tplc="890AAF76">
      <w:start w:val="1"/>
      <w:numFmt w:val="bullet"/>
      <w:lvlText w:val=""/>
      <w:lvlJc w:val="left"/>
      <w:pPr>
        <w:ind w:left="5040" w:hanging="360"/>
      </w:pPr>
      <w:rPr>
        <w:rFonts w:hint="default" w:ascii="Symbol" w:hAnsi="Symbol"/>
      </w:rPr>
    </w:lvl>
    <w:lvl w:ilvl="7" w:tplc="B436FF98">
      <w:start w:val="1"/>
      <w:numFmt w:val="bullet"/>
      <w:lvlText w:val="o"/>
      <w:lvlJc w:val="left"/>
      <w:pPr>
        <w:ind w:left="5760" w:hanging="360"/>
      </w:pPr>
      <w:rPr>
        <w:rFonts w:hint="default" w:ascii="Courier New" w:hAnsi="Courier New"/>
      </w:rPr>
    </w:lvl>
    <w:lvl w:ilvl="8" w:tplc="2D2C71BA">
      <w:start w:val="1"/>
      <w:numFmt w:val="bullet"/>
      <w:lvlText w:val=""/>
      <w:lvlJc w:val="left"/>
      <w:pPr>
        <w:ind w:left="6480" w:hanging="360"/>
      </w:pPr>
      <w:rPr>
        <w:rFonts w:hint="default" w:ascii="Wingdings" w:hAnsi="Wingdings"/>
      </w:rPr>
    </w:lvl>
  </w:abstractNum>
  <w:num w:numId="7">
    <w:abstractNumId w:val="6"/>
  </w:num>
  <w:num w:numId="6">
    <w:abstractNumId w:val="5"/>
  </w:num>
  <w:num w:numId="1" w16cid:durableId="1387221732">
    <w:abstractNumId w:val="4"/>
  </w:num>
  <w:num w:numId="2" w16cid:durableId="1183671214">
    <w:abstractNumId w:val="3"/>
  </w:num>
  <w:num w:numId="3" w16cid:durableId="1782145420">
    <w:abstractNumId w:val="1"/>
  </w:num>
  <w:num w:numId="4" w16cid:durableId="1198087436">
    <w:abstractNumId w:val="0"/>
  </w:num>
  <w:num w:numId="5" w16cid:durableId="20965223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991"/>
    <w:rsid w:val="00024352"/>
    <w:rsid w:val="00044BED"/>
    <w:rsid w:val="00045C48"/>
    <w:rsid w:val="0005794C"/>
    <w:rsid w:val="000C24FD"/>
    <w:rsid w:val="000F480D"/>
    <w:rsid w:val="0012258D"/>
    <w:rsid w:val="00134B28"/>
    <w:rsid w:val="00135A5F"/>
    <w:rsid w:val="00135D71"/>
    <w:rsid w:val="001622F1"/>
    <w:rsid w:val="00174A3D"/>
    <w:rsid w:val="001C04D7"/>
    <w:rsid w:val="001D20A7"/>
    <w:rsid w:val="00223C9A"/>
    <w:rsid w:val="00225C75"/>
    <w:rsid w:val="00266955"/>
    <w:rsid w:val="002A1018"/>
    <w:rsid w:val="002A3073"/>
    <w:rsid w:val="002B1594"/>
    <w:rsid w:val="002D0D98"/>
    <w:rsid w:val="002E17BF"/>
    <w:rsid w:val="002F6991"/>
    <w:rsid w:val="00311143"/>
    <w:rsid w:val="0031495A"/>
    <w:rsid w:val="00323782"/>
    <w:rsid w:val="00372AAA"/>
    <w:rsid w:val="00391351"/>
    <w:rsid w:val="003C3351"/>
    <w:rsid w:val="003D1C1A"/>
    <w:rsid w:val="003D7A8C"/>
    <w:rsid w:val="004041FC"/>
    <w:rsid w:val="004561EE"/>
    <w:rsid w:val="004572ED"/>
    <w:rsid w:val="004631F3"/>
    <w:rsid w:val="00481823"/>
    <w:rsid w:val="004863C3"/>
    <w:rsid w:val="00494B83"/>
    <w:rsid w:val="00501B46"/>
    <w:rsid w:val="00524A58"/>
    <w:rsid w:val="0052568B"/>
    <w:rsid w:val="005479F9"/>
    <w:rsid w:val="00554347"/>
    <w:rsid w:val="005616E3"/>
    <w:rsid w:val="005A1524"/>
    <w:rsid w:val="005A23E3"/>
    <w:rsid w:val="005B201D"/>
    <w:rsid w:val="005E031B"/>
    <w:rsid w:val="005F5C32"/>
    <w:rsid w:val="00604438"/>
    <w:rsid w:val="00615BA4"/>
    <w:rsid w:val="00627C54"/>
    <w:rsid w:val="00640DE8"/>
    <w:rsid w:val="00665242"/>
    <w:rsid w:val="00675D02"/>
    <w:rsid w:val="00696218"/>
    <w:rsid w:val="006A3E96"/>
    <w:rsid w:val="006B0584"/>
    <w:rsid w:val="006D491C"/>
    <w:rsid w:val="0070297A"/>
    <w:rsid w:val="00702DA1"/>
    <w:rsid w:val="007167DD"/>
    <w:rsid w:val="007365A1"/>
    <w:rsid w:val="007437E0"/>
    <w:rsid w:val="007874A7"/>
    <w:rsid w:val="00790C99"/>
    <w:rsid w:val="00791A03"/>
    <w:rsid w:val="007C3D54"/>
    <w:rsid w:val="007C617A"/>
    <w:rsid w:val="007D3C44"/>
    <w:rsid w:val="007D5DA3"/>
    <w:rsid w:val="007F48C4"/>
    <w:rsid w:val="008034C9"/>
    <w:rsid w:val="0084730C"/>
    <w:rsid w:val="008609D8"/>
    <w:rsid w:val="008A0E5F"/>
    <w:rsid w:val="008A1C77"/>
    <w:rsid w:val="008A5CFD"/>
    <w:rsid w:val="008B5299"/>
    <w:rsid w:val="008F1FBE"/>
    <w:rsid w:val="008F305C"/>
    <w:rsid w:val="00923648"/>
    <w:rsid w:val="009366E6"/>
    <w:rsid w:val="00936E22"/>
    <w:rsid w:val="00940A3A"/>
    <w:rsid w:val="009A1BFF"/>
    <w:rsid w:val="009B7067"/>
    <w:rsid w:val="009C2C75"/>
    <w:rsid w:val="009D6DF3"/>
    <w:rsid w:val="009E12C1"/>
    <w:rsid w:val="009E4C7F"/>
    <w:rsid w:val="00A23055"/>
    <w:rsid w:val="00A25604"/>
    <w:rsid w:val="00AC4318"/>
    <w:rsid w:val="00AD0B3A"/>
    <w:rsid w:val="00AD1F09"/>
    <w:rsid w:val="00AE6A8C"/>
    <w:rsid w:val="00B14844"/>
    <w:rsid w:val="00B16B8E"/>
    <w:rsid w:val="00B60383"/>
    <w:rsid w:val="00BB4013"/>
    <w:rsid w:val="00BC0075"/>
    <w:rsid w:val="00BD6BC3"/>
    <w:rsid w:val="00C1799F"/>
    <w:rsid w:val="00C422DB"/>
    <w:rsid w:val="00C675DA"/>
    <w:rsid w:val="00CA24A5"/>
    <w:rsid w:val="00CB1D22"/>
    <w:rsid w:val="00CB265E"/>
    <w:rsid w:val="00CC11D7"/>
    <w:rsid w:val="00CC6092"/>
    <w:rsid w:val="00D16D3F"/>
    <w:rsid w:val="00D416E5"/>
    <w:rsid w:val="00D50006"/>
    <w:rsid w:val="00D6566A"/>
    <w:rsid w:val="00D9131D"/>
    <w:rsid w:val="00DA13A6"/>
    <w:rsid w:val="00DA2012"/>
    <w:rsid w:val="00DA2A0D"/>
    <w:rsid w:val="00DC3EEF"/>
    <w:rsid w:val="00DC4EBB"/>
    <w:rsid w:val="00DD38D1"/>
    <w:rsid w:val="00E011D9"/>
    <w:rsid w:val="00E161CB"/>
    <w:rsid w:val="00E253BC"/>
    <w:rsid w:val="00E74C97"/>
    <w:rsid w:val="00EB2C15"/>
    <w:rsid w:val="00ED60EF"/>
    <w:rsid w:val="00ED702E"/>
    <w:rsid w:val="00ED7F2A"/>
    <w:rsid w:val="00EE28C7"/>
    <w:rsid w:val="00EF1EF0"/>
    <w:rsid w:val="00F118C9"/>
    <w:rsid w:val="00F26857"/>
    <w:rsid w:val="00F519EB"/>
    <w:rsid w:val="00F57330"/>
    <w:rsid w:val="00F65FB8"/>
    <w:rsid w:val="00FA564F"/>
    <w:rsid w:val="00FD2260"/>
    <w:rsid w:val="00FF2A9B"/>
    <w:rsid w:val="00FF550B"/>
    <w:rsid w:val="0101E23E"/>
    <w:rsid w:val="014ADECF"/>
    <w:rsid w:val="0164F986"/>
    <w:rsid w:val="018A6938"/>
    <w:rsid w:val="01C59A6A"/>
    <w:rsid w:val="01F852DC"/>
    <w:rsid w:val="023346AF"/>
    <w:rsid w:val="0270B2EC"/>
    <w:rsid w:val="02907701"/>
    <w:rsid w:val="03318C1A"/>
    <w:rsid w:val="033F5112"/>
    <w:rsid w:val="03756E37"/>
    <w:rsid w:val="03D4EB96"/>
    <w:rsid w:val="03DF52BC"/>
    <w:rsid w:val="03EE0049"/>
    <w:rsid w:val="045770B7"/>
    <w:rsid w:val="048E8ADA"/>
    <w:rsid w:val="048F9361"/>
    <w:rsid w:val="04B5B569"/>
    <w:rsid w:val="04C6289B"/>
    <w:rsid w:val="04D1C21C"/>
    <w:rsid w:val="04D9D5B6"/>
    <w:rsid w:val="04F75C9B"/>
    <w:rsid w:val="05092E25"/>
    <w:rsid w:val="05396F10"/>
    <w:rsid w:val="05432180"/>
    <w:rsid w:val="054DD890"/>
    <w:rsid w:val="055DE4E3"/>
    <w:rsid w:val="05902A11"/>
    <w:rsid w:val="05A00F42"/>
    <w:rsid w:val="05B5ADDB"/>
    <w:rsid w:val="05BACA3B"/>
    <w:rsid w:val="06409598"/>
    <w:rsid w:val="06ED4057"/>
    <w:rsid w:val="06EFAE87"/>
    <w:rsid w:val="075A0670"/>
    <w:rsid w:val="079808E3"/>
    <w:rsid w:val="07CE5C1F"/>
    <w:rsid w:val="07E6B2C5"/>
    <w:rsid w:val="0819D821"/>
    <w:rsid w:val="08786952"/>
    <w:rsid w:val="08F1D2E6"/>
    <w:rsid w:val="091B8C6A"/>
    <w:rsid w:val="093AF3AC"/>
    <w:rsid w:val="09A34A26"/>
    <w:rsid w:val="0A2843C8"/>
    <w:rsid w:val="0A73D846"/>
    <w:rsid w:val="0A7503EA"/>
    <w:rsid w:val="0AA234F8"/>
    <w:rsid w:val="0ABFB41C"/>
    <w:rsid w:val="0AF1A258"/>
    <w:rsid w:val="0AF8C091"/>
    <w:rsid w:val="0B15BD57"/>
    <w:rsid w:val="0B404925"/>
    <w:rsid w:val="0B42B7B0"/>
    <w:rsid w:val="0B550BA5"/>
    <w:rsid w:val="0B555C33"/>
    <w:rsid w:val="0B83EEBB"/>
    <w:rsid w:val="0B927DC9"/>
    <w:rsid w:val="0BD74A6A"/>
    <w:rsid w:val="0BEBA775"/>
    <w:rsid w:val="0C0FA8A7"/>
    <w:rsid w:val="0C2A0BBF"/>
    <w:rsid w:val="0C6375E6"/>
    <w:rsid w:val="0C79E491"/>
    <w:rsid w:val="0CDA58EA"/>
    <w:rsid w:val="0D01674E"/>
    <w:rsid w:val="0D0FA394"/>
    <w:rsid w:val="0D1B82D7"/>
    <w:rsid w:val="0D32F039"/>
    <w:rsid w:val="0D8050DF"/>
    <w:rsid w:val="0DE5820E"/>
    <w:rsid w:val="0E1271A0"/>
    <w:rsid w:val="0E37D577"/>
    <w:rsid w:val="0E693B28"/>
    <w:rsid w:val="0E729071"/>
    <w:rsid w:val="0EA8D41D"/>
    <w:rsid w:val="0F64B3E7"/>
    <w:rsid w:val="0FA8442E"/>
    <w:rsid w:val="0FDE769C"/>
    <w:rsid w:val="1011A775"/>
    <w:rsid w:val="102475E3"/>
    <w:rsid w:val="10260438"/>
    <w:rsid w:val="10397B00"/>
    <w:rsid w:val="10469B4F"/>
    <w:rsid w:val="10B76A73"/>
    <w:rsid w:val="10E85160"/>
    <w:rsid w:val="10FD7CE2"/>
    <w:rsid w:val="111F5A6B"/>
    <w:rsid w:val="111FDB8C"/>
    <w:rsid w:val="114BB11A"/>
    <w:rsid w:val="1154D184"/>
    <w:rsid w:val="115F3667"/>
    <w:rsid w:val="118850B7"/>
    <w:rsid w:val="11A6CD19"/>
    <w:rsid w:val="1200F279"/>
    <w:rsid w:val="1201BF4D"/>
    <w:rsid w:val="120B18E0"/>
    <w:rsid w:val="125684EC"/>
    <w:rsid w:val="12C26EB0"/>
    <w:rsid w:val="12C6000A"/>
    <w:rsid w:val="12FE4382"/>
    <w:rsid w:val="13693089"/>
    <w:rsid w:val="13B85FD2"/>
    <w:rsid w:val="13CE7E7D"/>
    <w:rsid w:val="13D24D9B"/>
    <w:rsid w:val="13E7CA92"/>
    <w:rsid w:val="13F932A0"/>
    <w:rsid w:val="1403146A"/>
    <w:rsid w:val="14319968"/>
    <w:rsid w:val="146C9FE9"/>
    <w:rsid w:val="14BE3201"/>
    <w:rsid w:val="14C7BFAA"/>
    <w:rsid w:val="14E14748"/>
    <w:rsid w:val="14E6AFB8"/>
    <w:rsid w:val="14F70B2D"/>
    <w:rsid w:val="14FD2636"/>
    <w:rsid w:val="15020277"/>
    <w:rsid w:val="1543D91A"/>
    <w:rsid w:val="155BCDAA"/>
    <w:rsid w:val="15F89938"/>
    <w:rsid w:val="162FE0EF"/>
    <w:rsid w:val="16564803"/>
    <w:rsid w:val="16BE9986"/>
    <w:rsid w:val="171E5E38"/>
    <w:rsid w:val="173E1BE4"/>
    <w:rsid w:val="176E18BE"/>
    <w:rsid w:val="177E9CB5"/>
    <w:rsid w:val="17862EC7"/>
    <w:rsid w:val="179DCD59"/>
    <w:rsid w:val="17AACCE3"/>
    <w:rsid w:val="17ACCC91"/>
    <w:rsid w:val="17B25A17"/>
    <w:rsid w:val="1822C599"/>
    <w:rsid w:val="1848CCB1"/>
    <w:rsid w:val="187182B1"/>
    <w:rsid w:val="18944016"/>
    <w:rsid w:val="18C0E741"/>
    <w:rsid w:val="19438BD0"/>
    <w:rsid w:val="1960B96A"/>
    <w:rsid w:val="1982734C"/>
    <w:rsid w:val="19891442"/>
    <w:rsid w:val="19D56B23"/>
    <w:rsid w:val="1A1DE4A1"/>
    <w:rsid w:val="1A68FE89"/>
    <w:rsid w:val="1A6CEB41"/>
    <w:rsid w:val="1A97E832"/>
    <w:rsid w:val="1AA17AB8"/>
    <w:rsid w:val="1ADF39C1"/>
    <w:rsid w:val="1B1C3D0D"/>
    <w:rsid w:val="1B4E18F2"/>
    <w:rsid w:val="1BB85D69"/>
    <w:rsid w:val="1BDB2B64"/>
    <w:rsid w:val="1C31ACB0"/>
    <w:rsid w:val="1C55752E"/>
    <w:rsid w:val="1C60CF45"/>
    <w:rsid w:val="1C967753"/>
    <w:rsid w:val="1D7560C3"/>
    <w:rsid w:val="1D808724"/>
    <w:rsid w:val="1DB83398"/>
    <w:rsid w:val="1DD15319"/>
    <w:rsid w:val="1DE45D7B"/>
    <w:rsid w:val="1E3E5FD3"/>
    <w:rsid w:val="1E41A5B3"/>
    <w:rsid w:val="1E5486F7"/>
    <w:rsid w:val="1E55E039"/>
    <w:rsid w:val="1E6696C2"/>
    <w:rsid w:val="1E6F0A38"/>
    <w:rsid w:val="1E80A421"/>
    <w:rsid w:val="1F062513"/>
    <w:rsid w:val="1F067352"/>
    <w:rsid w:val="1F12CC26"/>
    <w:rsid w:val="1F2C5C57"/>
    <w:rsid w:val="1F359BE3"/>
    <w:rsid w:val="1F7A5972"/>
    <w:rsid w:val="1F8ECCC3"/>
    <w:rsid w:val="1F952C2F"/>
    <w:rsid w:val="1FD5CC43"/>
    <w:rsid w:val="1FFFB072"/>
    <w:rsid w:val="201A3170"/>
    <w:rsid w:val="20448CAF"/>
    <w:rsid w:val="20671438"/>
    <w:rsid w:val="208D7C6E"/>
    <w:rsid w:val="20E490B2"/>
    <w:rsid w:val="20F65EA5"/>
    <w:rsid w:val="218E4EB2"/>
    <w:rsid w:val="219B4BCF"/>
    <w:rsid w:val="21B65C2F"/>
    <w:rsid w:val="220447BA"/>
    <w:rsid w:val="2209220C"/>
    <w:rsid w:val="221018CB"/>
    <w:rsid w:val="221B7E83"/>
    <w:rsid w:val="22A956FB"/>
    <w:rsid w:val="22D6AD13"/>
    <w:rsid w:val="234AB3D0"/>
    <w:rsid w:val="237FA01A"/>
    <w:rsid w:val="23DE0E99"/>
    <w:rsid w:val="240C14E7"/>
    <w:rsid w:val="242FAA30"/>
    <w:rsid w:val="2472D4E2"/>
    <w:rsid w:val="24B799C9"/>
    <w:rsid w:val="252E8FB3"/>
    <w:rsid w:val="2533298C"/>
    <w:rsid w:val="2560E1EA"/>
    <w:rsid w:val="2566C3F1"/>
    <w:rsid w:val="2570C740"/>
    <w:rsid w:val="2597911D"/>
    <w:rsid w:val="25ABFD31"/>
    <w:rsid w:val="25AC1F50"/>
    <w:rsid w:val="25D83C08"/>
    <w:rsid w:val="2609227D"/>
    <w:rsid w:val="260B15C2"/>
    <w:rsid w:val="260EA543"/>
    <w:rsid w:val="2647C9C1"/>
    <w:rsid w:val="26536A2A"/>
    <w:rsid w:val="266CC6C2"/>
    <w:rsid w:val="266EB265"/>
    <w:rsid w:val="26B18149"/>
    <w:rsid w:val="26CEF9ED"/>
    <w:rsid w:val="270BC38C"/>
    <w:rsid w:val="2730E9E5"/>
    <w:rsid w:val="276F3802"/>
    <w:rsid w:val="276F5539"/>
    <w:rsid w:val="27A2F8CB"/>
    <w:rsid w:val="27A31C1E"/>
    <w:rsid w:val="27C5EED0"/>
    <w:rsid w:val="27D7F970"/>
    <w:rsid w:val="27E39A22"/>
    <w:rsid w:val="27EB864E"/>
    <w:rsid w:val="27EF3A8B"/>
    <w:rsid w:val="284AC3BA"/>
    <w:rsid w:val="2871FF37"/>
    <w:rsid w:val="28D57AE6"/>
    <w:rsid w:val="2985393D"/>
    <w:rsid w:val="29D79604"/>
    <w:rsid w:val="2A3B05E0"/>
    <w:rsid w:val="2A3BDC55"/>
    <w:rsid w:val="2A48195F"/>
    <w:rsid w:val="2A72C8CF"/>
    <w:rsid w:val="2A95C0D3"/>
    <w:rsid w:val="2A9655AC"/>
    <w:rsid w:val="2AA21B83"/>
    <w:rsid w:val="2AB4D6A9"/>
    <w:rsid w:val="2ACAB68A"/>
    <w:rsid w:val="2B0245EC"/>
    <w:rsid w:val="2B377166"/>
    <w:rsid w:val="2B5123B3"/>
    <w:rsid w:val="2B6D4183"/>
    <w:rsid w:val="2B8039B6"/>
    <w:rsid w:val="2B8C1EF1"/>
    <w:rsid w:val="2B951D88"/>
    <w:rsid w:val="2BACDDB1"/>
    <w:rsid w:val="2BE32F76"/>
    <w:rsid w:val="2C01C088"/>
    <w:rsid w:val="2C962E03"/>
    <w:rsid w:val="2CD8255E"/>
    <w:rsid w:val="2CE7F9B8"/>
    <w:rsid w:val="2CF6DA83"/>
    <w:rsid w:val="2DB1BD7A"/>
    <w:rsid w:val="2DBFA124"/>
    <w:rsid w:val="2DE007A0"/>
    <w:rsid w:val="2EC8C932"/>
    <w:rsid w:val="2ED7093C"/>
    <w:rsid w:val="2EEE9BD3"/>
    <w:rsid w:val="2F1E8370"/>
    <w:rsid w:val="2F2AB33C"/>
    <w:rsid w:val="2F6A0727"/>
    <w:rsid w:val="2F7FC3C9"/>
    <w:rsid w:val="2F830E71"/>
    <w:rsid w:val="30226975"/>
    <w:rsid w:val="305301DE"/>
    <w:rsid w:val="30EDB1BD"/>
    <w:rsid w:val="314D64B8"/>
    <w:rsid w:val="3156B6CA"/>
    <w:rsid w:val="31617224"/>
    <w:rsid w:val="316BB4BA"/>
    <w:rsid w:val="31F6B0C3"/>
    <w:rsid w:val="320CB1CA"/>
    <w:rsid w:val="323EEC07"/>
    <w:rsid w:val="3325D046"/>
    <w:rsid w:val="3339B3FE"/>
    <w:rsid w:val="337B461C"/>
    <w:rsid w:val="338FCD9F"/>
    <w:rsid w:val="34564FD7"/>
    <w:rsid w:val="34AE29BC"/>
    <w:rsid w:val="351EF957"/>
    <w:rsid w:val="352E8D90"/>
    <w:rsid w:val="3543ED54"/>
    <w:rsid w:val="3548F4FE"/>
    <w:rsid w:val="356413E2"/>
    <w:rsid w:val="357EA898"/>
    <w:rsid w:val="359427B7"/>
    <w:rsid w:val="3624E7EE"/>
    <w:rsid w:val="362BDB3B"/>
    <w:rsid w:val="3679D9E8"/>
    <w:rsid w:val="368EDEEF"/>
    <w:rsid w:val="36BA8D0A"/>
    <w:rsid w:val="371A78F9"/>
    <w:rsid w:val="374767BB"/>
    <w:rsid w:val="3790EDE5"/>
    <w:rsid w:val="37E64161"/>
    <w:rsid w:val="38049E2E"/>
    <w:rsid w:val="381B6BF4"/>
    <w:rsid w:val="3825DAE3"/>
    <w:rsid w:val="383791BC"/>
    <w:rsid w:val="384A9485"/>
    <w:rsid w:val="389ADC96"/>
    <w:rsid w:val="38A4AF83"/>
    <w:rsid w:val="38BDD7E0"/>
    <w:rsid w:val="38E83116"/>
    <w:rsid w:val="38F92148"/>
    <w:rsid w:val="390A7327"/>
    <w:rsid w:val="3929C0FA"/>
    <w:rsid w:val="393D0BE5"/>
    <w:rsid w:val="39787260"/>
    <w:rsid w:val="39A50770"/>
    <w:rsid w:val="39AEE41C"/>
    <w:rsid w:val="39B24EBF"/>
    <w:rsid w:val="39B73C55"/>
    <w:rsid w:val="39DC3C02"/>
    <w:rsid w:val="39E0DF2B"/>
    <w:rsid w:val="3A03ECFE"/>
    <w:rsid w:val="3A24F494"/>
    <w:rsid w:val="3A58CCBE"/>
    <w:rsid w:val="3A59A841"/>
    <w:rsid w:val="3A6AD91A"/>
    <w:rsid w:val="3ABAD3CB"/>
    <w:rsid w:val="3AE99017"/>
    <w:rsid w:val="3B1BA0E2"/>
    <w:rsid w:val="3B473B37"/>
    <w:rsid w:val="3B66EDF7"/>
    <w:rsid w:val="3B682A23"/>
    <w:rsid w:val="3BBAC8CF"/>
    <w:rsid w:val="3BEDEA1C"/>
    <w:rsid w:val="3C17A6E9"/>
    <w:rsid w:val="3C2B2CF8"/>
    <w:rsid w:val="3C7582D7"/>
    <w:rsid w:val="3CAA03C5"/>
    <w:rsid w:val="3CB3059D"/>
    <w:rsid w:val="3CC0972C"/>
    <w:rsid w:val="3CC1B494"/>
    <w:rsid w:val="3D391127"/>
    <w:rsid w:val="3DBBA239"/>
    <w:rsid w:val="3E5341A4"/>
    <w:rsid w:val="3EC20BC4"/>
    <w:rsid w:val="3EC7FDD7"/>
    <w:rsid w:val="3F412610"/>
    <w:rsid w:val="3F4240C4"/>
    <w:rsid w:val="3FBD67F1"/>
    <w:rsid w:val="3FF2F434"/>
    <w:rsid w:val="4027F1DF"/>
    <w:rsid w:val="4031C652"/>
    <w:rsid w:val="404AFAE1"/>
    <w:rsid w:val="40C15B3F"/>
    <w:rsid w:val="40FF8AE1"/>
    <w:rsid w:val="411E925C"/>
    <w:rsid w:val="4122E831"/>
    <w:rsid w:val="412313A7"/>
    <w:rsid w:val="41426A9C"/>
    <w:rsid w:val="41A925DD"/>
    <w:rsid w:val="41C96F42"/>
    <w:rsid w:val="41C9963B"/>
    <w:rsid w:val="4242164A"/>
    <w:rsid w:val="42996028"/>
    <w:rsid w:val="42E0EB5A"/>
    <w:rsid w:val="42F26E4A"/>
    <w:rsid w:val="42FC3E9A"/>
    <w:rsid w:val="43185F59"/>
    <w:rsid w:val="4331878C"/>
    <w:rsid w:val="43A220B8"/>
    <w:rsid w:val="43FBAC14"/>
    <w:rsid w:val="4420DBD4"/>
    <w:rsid w:val="4424DFF2"/>
    <w:rsid w:val="44BF5138"/>
    <w:rsid w:val="44F13C30"/>
    <w:rsid w:val="450F2206"/>
    <w:rsid w:val="453A8506"/>
    <w:rsid w:val="4594EBB7"/>
    <w:rsid w:val="45C386E0"/>
    <w:rsid w:val="45E447C9"/>
    <w:rsid w:val="465B2199"/>
    <w:rsid w:val="466F66F8"/>
    <w:rsid w:val="47108338"/>
    <w:rsid w:val="471E2769"/>
    <w:rsid w:val="472C91F4"/>
    <w:rsid w:val="474D19FC"/>
    <w:rsid w:val="4769D1B7"/>
    <w:rsid w:val="47CCF00C"/>
    <w:rsid w:val="482B60E7"/>
    <w:rsid w:val="484AC955"/>
    <w:rsid w:val="48C53178"/>
    <w:rsid w:val="48DFC220"/>
    <w:rsid w:val="491BD129"/>
    <w:rsid w:val="492EC930"/>
    <w:rsid w:val="49ADBABD"/>
    <w:rsid w:val="4A3F5354"/>
    <w:rsid w:val="4A84F36B"/>
    <w:rsid w:val="4AF74669"/>
    <w:rsid w:val="4B1D1654"/>
    <w:rsid w:val="4B3B09EA"/>
    <w:rsid w:val="4B42D81B"/>
    <w:rsid w:val="4B43A859"/>
    <w:rsid w:val="4B514F77"/>
    <w:rsid w:val="4B91579D"/>
    <w:rsid w:val="4B91DEBB"/>
    <w:rsid w:val="4BE4FECD"/>
    <w:rsid w:val="4CCBB1E7"/>
    <w:rsid w:val="4CD4F2A7"/>
    <w:rsid w:val="4CEDA9E6"/>
    <w:rsid w:val="4D03D015"/>
    <w:rsid w:val="4D3714E9"/>
    <w:rsid w:val="4D46A399"/>
    <w:rsid w:val="4D74834F"/>
    <w:rsid w:val="4DBC9CA1"/>
    <w:rsid w:val="4EB15FB9"/>
    <w:rsid w:val="4EEDF07D"/>
    <w:rsid w:val="506223CF"/>
    <w:rsid w:val="506B1A83"/>
    <w:rsid w:val="5083689A"/>
    <w:rsid w:val="50A4D07C"/>
    <w:rsid w:val="50A7FC52"/>
    <w:rsid w:val="50D04702"/>
    <w:rsid w:val="50E38648"/>
    <w:rsid w:val="51294CFA"/>
    <w:rsid w:val="51E7F7E2"/>
    <w:rsid w:val="5205DB04"/>
    <w:rsid w:val="520EFF8B"/>
    <w:rsid w:val="526B9159"/>
    <w:rsid w:val="526F4212"/>
    <w:rsid w:val="52A5E3D6"/>
    <w:rsid w:val="52DAF54B"/>
    <w:rsid w:val="52EB756A"/>
    <w:rsid w:val="52FEAF05"/>
    <w:rsid w:val="53124C89"/>
    <w:rsid w:val="53327D3C"/>
    <w:rsid w:val="5334697D"/>
    <w:rsid w:val="537FC985"/>
    <w:rsid w:val="53846E42"/>
    <w:rsid w:val="53AD39FD"/>
    <w:rsid w:val="53EC4B1D"/>
    <w:rsid w:val="5403FBA7"/>
    <w:rsid w:val="540563CC"/>
    <w:rsid w:val="54061252"/>
    <w:rsid w:val="54BA064C"/>
    <w:rsid w:val="54C1494B"/>
    <w:rsid w:val="54D09204"/>
    <w:rsid w:val="54D89516"/>
    <w:rsid w:val="554B8898"/>
    <w:rsid w:val="55D184FF"/>
    <w:rsid w:val="55D422D2"/>
    <w:rsid w:val="55DD7212"/>
    <w:rsid w:val="55F3DA46"/>
    <w:rsid w:val="55F5D9EF"/>
    <w:rsid w:val="562B0541"/>
    <w:rsid w:val="56381BDE"/>
    <w:rsid w:val="56678DCB"/>
    <w:rsid w:val="56A845C8"/>
    <w:rsid w:val="56A968A4"/>
    <w:rsid w:val="56DF60AD"/>
    <w:rsid w:val="571AF100"/>
    <w:rsid w:val="571C28A5"/>
    <w:rsid w:val="573C38B9"/>
    <w:rsid w:val="57E0850C"/>
    <w:rsid w:val="580832C6"/>
    <w:rsid w:val="580FC14C"/>
    <w:rsid w:val="5830B706"/>
    <w:rsid w:val="58522210"/>
    <w:rsid w:val="585FF823"/>
    <w:rsid w:val="587B7A2F"/>
    <w:rsid w:val="5881671B"/>
    <w:rsid w:val="58969AD3"/>
    <w:rsid w:val="58D8091A"/>
    <w:rsid w:val="58E7B05A"/>
    <w:rsid w:val="595A57A1"/>
    <w:rsid w:val="599C547E"/>
    <w:rsid w:val="59CC9D7F"/>
    <w:rsid w:val="59CE0CA8"/>
    <w:rsid w:val="5A1EDFA7"/>
    <w:rsid w:val="5A5653C1"/>
    <w:rsid w:val="5A86B2AB"/>
    <w:rsid w:val="5AD41EB3"/>
    <w:rsid w:val="5AD48458"/>
    <w:rsid w:val="5AEAB52C"/>
    <w:rsid w:val="5B235013"/>
    <w:rsid w:val="5B2CE603"/>
    <w:rsid w:val="5B54F116"/>
    <w:rsid w:val="5BBAB44D"/>
    <w:rsid w:val="5BF7358F"/>
    <w:rsid w:val="5BFE90E8"/>
    <w:rsid w:val="5C27A60D"/>
    <w:rsid w:val="5C4BCEC7"/>
    <w:rsid w:val="5C70B66B"/>
    <w:rsid w:val="5CA5FD25"/>
    <w:rsid w:val="5CC2C62E"/>
    <w:rsid w:val="5D22CEB2"/>
    <w:rsid w:val="5D459F84"/>
    <w:rsid w:val="5D6A0BF6"/>
    <w:rsid w:val="5D9251E0"/>
    <w:rsid w:val="5D9A6149"/>
    <w:rsid w:val="5DBBE092"/>
    <w:rsid w:val="5DBE536D"/>
    <w:rsid w:val="5DCC62D6"/>
    <w:rsid w:val="5E5EE1EE"/>
    <w:rsid w:val="5E77744A"/>
    <w:rsid w:val="5EA95C06"/>
    <w:rsid w:val="5EF84288"/>
    <w:rsid w:val="5F0F73F6"/>
    <w:rsid w:val="5F1F54C3"/>
    <w:rsid w:val="5F5E9E9F"/>
    <w:rsid w:val="5F692DD6"/>
    <w:rsid w:val="5F786745"/>
    <w:rsid w:val="5FC9ECC1"/>
    <w:rsid w:val="60027360"/>
    <w:rsid w:val="60703218"/>
    <w:rsid w:val="60829873"/>
    <w:rsid w:val="608B8501"/>
    <w:rsid w:val="608FBB4D"/>
    <w:rsid w:val="609B52C9"/>
    <w:rsid w:val="60A7D22E"/>
    <w:rsid w:val="60AB3FF6"/>
    <w:rsid w:val="60AED207"/>
    <w:rsid w:val="60B8E39B"/>
    <w:rsid w:val="61059B45"/>
    <w:rsid w:val="614D0E33"/>
    <w:rsid w:val="61997F58"/>
    <w:rsid w:val="61AF150C"/>
    <w:rsid w:val="62627FF6"/>
    <w:rsid w:val="626DA552"/>
    <w:rsid w:val="628237D1"/>
    <w:rsid w:val="62A9B0FC"/>
    <w:rsid w:val="62C38EE2"/>
    <w:rsid w:val="63275E2E"/>
    <w:rsid w:val="63359748"/>
    <w:rsid w:val="635BC691"/>
    <w:rsid w:val="635F6288"/>
    <w:rsid w:val="63979C87"/>
    <w:rsid w:val="63A1D993"/>
    <w:rsid w:val="63C5ECC0"/>
    <w:rsid w:val="63DBC308"/>
    <w:rsid w:val="643BEC8C"/>
    <w:rsid w:val="645CE1C6"/>
    <w:rsid w:val="64A9397B"/>
    <w:rsid w:val="64B99EF4"/>
    <w:rsid w:val="6550E205"/>
    <w:rsid w:val="65624AB1"/>
    <w:rsid w:val="657B4351"/>
    <w:rsid w:val="65E7FAF1"/>
    <w:rsid w:val="6603D116"/>
    <w:rsid w:val="6640AA4F"/>
    <w:rsid w:val="664BDEBC"/>
    <w:rsid w:val="6682862F"/>
    <w:rsid w:val="6711D65A"/>
    <w:rsid w:val="672620FA"/>
    <w:rsid w:val="6748DB66"/>
    <w:rsid w:val="675F27DF"/>
    <w:rsid w:val="678B66B0"/>
    <w:rsid w:val="679ECD62"/>
    <w:rsid w:val="67E97297"/>
    <w:rsid w:val="680D8049"/>
    <w:rsid w:val="686CAFA9"/>
    <w:rsid w:val="68FE5784"/>
    <w:rsid w:val="69C9A2FD"/>
    <w:rsid w:val="69E2C218"/>
    <w:rsid w:val="69F4C907"/>
    <w:rsid w:val="69F8D39E"/>
    <w:rsid w:val="6A03E98B"/>
    <w:rsid w:val="6A084192"/>
    <w:rsid w:val="6A0E3FFA"/>
    <w:rsid w:val="6A111B17"/>
    <w:rsid w:val="6AAE9C47"/>
    <w:rsid w:val="6B1DAB8E"/>
    <w:rsid w:val="6B4C4B01"/>
    <w:rsid w:val="6B64D11F"/>
    <w:rsid w:val="6BE59442"/>
    <w:rsid w:val="6C5E2A7F"/>
    <w:rsid w:val="6C7C2E89"/>
    <w:rsid w:val="6CC6E1F3"/>
    <w:rsid w:val="6CE3B0E0"/>
    <w:rsid w:val="6CF67741"/>
    <w:rsid w:val="6D64E438"/>
    <w:rsid w:val="6D79D5D1"/>
    <w:rsid w:val="6DA843D4"/>
    <w:rsid w:val="6E1B96A0"/>
    <w:rsid w:val="6E4EFC6A"/>
    <w:rsid w:val="6ECF62D2"/>
    <w:rsid w:val="6EEE5C2A"/>
    <w:rsid w:val="6EF3FCA8"/>
    <w:rsid w:val="6F38F44A"/>
    <w:rsid w:val="6F569CFB"/>
    <w:rsid w:val="6F74421F"/>
    <w:rsid w:val="6F7B5ED1"/>
    <w:rsid w:val="6F89A90C"/>
    <w:rsid w:val="6F9F4B70"/>
    <w:rsid w:val="70468F65"/>
    <w:rsid w:val="7060CCC0"/>
    <w:rsid w:val="707639F8"/>
    <w:rsid w:val="70E41FDC"/>
    <w:rsid w:val="71172F32"/>
    <w:rsid w:val="713B0353"/>
    <w:rsid w:val="714303CE"/>
    <w:rsid w:val="71558425"/>
    <w:rsid w:val="71600356"/>
    <w:rsid w:val="71C19475"/>
    <w:rsid w:val="71F67093"/>
    <w:rsid w:val="72268E71"/>
    <w:rsid w:val="722F21C9"/>
    <w:rsid w:val="724BC9E3"/>
    <w:rsid w:val="7255347A"/>
    <w:rsid w:val="725624E2"/>
    <w:rsid w:val="7286A048"/>
    <w:rsid w:val="7286F5B1"/>
    <w:rsid w:val="72AAC093"/>
    <w:rsid w:val="72C24A93"/>
    <w:rsid w:val="72D29E95"/>
    <w:rsid w:val="72DAD9FF"/>
    <w:rsid w:val="7339CA07"/>
    <w:rsid w:val="73501902"/>
    <w:rsid w:val="73575CE6"/>
    <w:rsid w:val="7360075A"/>
    <w:rsid w:val="73ACB515"/>
    <w:rsid w:val="747E5658"/>
    <w:rsid w:val="748C276C"/>
    <w:rsid w:val="74A31E11"/>
    <w:rsid w:val="74F370C1"/>
    <w:rsid w:val="758ADAF8"/>
    <w:rsid w:val="7621E16E"/>
    <w:rsid w:val="7625CAB8"/>
    <w:rsid w:val="7687B9C4"/>
    <w:rsid w:val="768EFDA8"/>
    <w:rsid w:val="76932C2C"/>
    <w:rsid w:val="76A9835F"/>
    <w:rsid w:val="76AF5032"/>
    <w:rsid w:val="77733796"/>
    <w:rsid w:val="779F3C80"/>
    <w:rsid w:val="77B78AAE"/>
    <w:rsid w:val="77D0CFA3"/>
    <w:rsid w:val="784630F7"/>
    <w:rsid w:val="78716C14"/>
    <w:rsid w:val="788D24D5"/>
    <w:rsid w:val="78C305FB"/>
    <w:rsid w:val="78F63735"/>
    <w:rsid w:val="79259847"/>
    <w:rsid w:val="798ACADD"/>
    <w:rsid w:val="79A8DFFA"/>
    <w:rsid w:val="79BD22EB"/>
    <w:rsid w:val="79EDE7AC"/>
    <w:rsid w:val="7A172992"/>
    <w:rsid w:val="7A2CA94E"/>
    <w:rsid w:val="7A751E7A"/>
    <w:rsid w:val="7ACE3EC7"/>
    <w:rsid w:val="7ADB7645"/>
    <w:rsid w:val="7AEB6CCA"/>
    <w:rsid w:val="7B143CFA"/>
    <w:rsid w:val="7B173190"/>
    <w:rsid w:val="7B5B2AE7"/>
    <w:rsid w:val="7B626ECB"/>
    <w:rsid w:val="7B725F9C"/>
    <w:rsid w:val="7B91BC77"/>
    <w:rsid w:val="7BA36C49"/>
    <w:rsid w:val="7BBEA75C"/>
    <w:rsid w:val="7BC3BAA0"/>
    <w:rsid w:val="7BD09000"/>
    <w:rsid w:val="7BFC16C0"/>
    <w:rsid w:val="7C15EE99"/>
    <w:rsid w:val="7C3622DD"/>
    <w:rsid w:val="7C4209CE"/>
    <w:rsid w:val="7D0EE264"/>
    <w:rsid w:val="7D222383"/>
    <w:rsid w:val="7D3F9E96"/>
    <w:rsid w:val="7D424CC7"/>
    <w:rsid w:val="7D605E87"/>
    <w:rsid w:val="7D90A741"/>
    <w:rsid w:val="7DC9A858"/>
    <w:rsid w:val="7E08DE69"/>
    <w:rsid w:val="7E0A3CB1"/>
    <w:rsid w:val="7E2AA535"/>
    <w:rsid w:val="7E4673E4"/>
    <w:rsid w:val="7E5DC0E7"/>
    <w:rsid w:val="7E709CFC"/>
    <w:rsid w:val="7EA297C0"/>
    <w:rsid w:val="7ED558F5"/>
    <w:rsid w:val="7F1ECBCA"/>
    <w:rsid w:val="7F424C1C"/>
    <w:rsid w:val="7F513E67"/>
    <w:rsid w:val="7F76A05A"/>
    <w:rsid w:val="7FAF9C4F"/>
    <w:rsid w:val="7FE87B5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BF34E"/>
  <w15:chartTrackingRefBased/>
  <w15:docId w15:val="{D8849AAC-766C-49BF-AB69-85E8EB4ABF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Normal apa7"/>
    <w:qFormat/>
    <w:rsid w:val="002F6991"/>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7437E0"/>
    <w:pPr>
      <w:keepNext/>
      <w:keepLines/>
      <w:spacing w:after="0"/>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D6566A"/>
    <w:pPr>
      <w:keepNext/>
      <w:keepLines/>
      <w:spacing w:after="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6566A"/>
    <w:pPr>
      <w:keepNext/>
      <w:keepLines/>
      <w:spacing w:after="0"/>
      <w:ind w:firstLine="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D6566A"/>
    <w:pPr>
      <w:keepNext/>
      <w:keepLines/>
      <w:spacing w:after="0"/>
      <w:outlineLvl w:val="3"/>
    </w:pPr>
    <w:rPr>
      <w:rFonts w:eastAsiaTheme="majorEastAsia" w:cstheme="majorBidi"/>
      <w:b/>
      <w:iCs/>
    </w:rPr>
  </w:style>
  <w:style w:type="character" w:styleId="Fuentedeprrafopredeter" w:default="1">
    <w:name w:val="Default Paragraph Font"/>
    <w:aliases w:val="Default Paragraph Font"/>
    <w:uiPriority w:val="1"/>
    <w:semiHidden/>
    <w:unhideWhenUsed/>
  </w:style>
  <w:style w:type="table" w:styleId="Tabla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o List"/>
    <w:uiPriority w:val="99"/>
    <w:semiHidden/>
    <w:unhideWhenUsed/>
  </w:style>
  <w:style w:type="paragraph" w:styleId="Encabezado">
    <w:name w:val="header"/>
    <w:basedOn w:val="Normal"/>
    <w:link w:val="EncabezadoCar"/>
    <w:uiPriority w:val="99"/>
    <w:unhideWhenUsed/>
    <w:rsid w:val="00665242"/>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65242"/>
    <w:rPr>
      <w:rFonts w:ascii="Times New Roman" w:hAnsi="Times New Roman"/>
      <w:sz w:val="24"/>
    </w:rPr>
  </w:style>
  <w:style w:type="paragraph" w:styleId="Piedepgina">
    <w:name w:val="footer"/>
    <w:basedOn w:val="Normal"/>
    <w:link w:val="PiedepginaCar"/>
    <w:uiPriority w:val="99"/>
    <w:unhideWhenUsed/>
    <w:rsid w:val="00665242"/>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65242"/>
    <w:rPr>
      <w:rFonts w:ascii="Times New Roman" w:hAnsi="Times New Roman"/>
      <w:sz w:val="24"/>
    </w:rPr>
  </w:style>
  <w:style w:type="character" w:styleId="Ttulo1Car" w:customStyle="1">
    <w:name w:val="Título 1 Car"/>
    <w:basedOn w:val="Fuentedeprrafopredeter"/>
    <w:link w:val="Ttulo1"/>
    <w:uiPriority w:val="9"/>
    <w:rsid w:val="007437E0"/>
    <w:rPr>
      <w:rFonts w:ascii="Times New Roman" w:hAnsi="Times New Roman" w:eastAsiaTheme="majorEastAsia" w:cstheme="majorBidi"/>
      <w:b/>
      <w:sz w:val="24"/>
      <w:szCs w:val="32"/>
    </w:rPr>
  </w:style>
  <w:style w:type="paragraph" w:styleId="TDC1">
    <w:name w:val="toc 1"/>
    <w:basedOn w:val="Normal"/>
    <w:next w:val="Normal"/>
    <w:autoRedefine/>
    <w:uiPriority w:val="39"/>
    <w:unhideWhenUsed/>
    <w:rsid w:val="00ED7F2A"/>
    <w:pPr>
      <w:spacing w:after="100"/>
    </w:pPr>
  </w:style>
  <w:style w:type="character" w:styleId="Hipervnculo">
    <w:name w:val="Hyperlink"/>
    <w:basedOn w:val="Fuentedeprrafopredeter"/>
    <w:uiPriority w:val="99"/>
    <w:unhideWhenUsed/>
    <w:rsid w:val="00ED7F2A"/>
    <w:rPr>
      <w:color w:val="0563C1" w:themeColor="hyperlink"/>
      <w:u w:val="single"/>
    </w:rPr>
  </w:style>
  <w:style w:type="character" w:styleId="Ttulo2Car" w:customStyle="1">
    <w:name w:val="Título 2 Car"/>
    <w:basedOn w:val="Fuentedeprrafopredeter"/>
    <w:link w:val="Ttulo2"/>
    <w:uiPriority w:val="9"/>
    <w:rsid w:val="00D6566A"/>
    <w:rPr>
      <w:rFonts w:ascii="Times New Roman" w:hAnsi="Times New Roman" w:eastAsiaTheme="majorEastAsia" w:cstheme="majorBidi"/>
      <w:b/>
      <w:sz w:val="24"/>
      <w:szCs w:val="26"/>
    </w:rPr>
  </w:style>
  <w:style w:type="character" w:styleId="Ttulo3Car" w:customStyle="1">
    <w:name w:val="Título 3 Car"/>
    <w:basedOn w:val="Fuentedeprrafopredeter"/>
    <w:link w:val="Ttulo3"/>
    <w:uiPriority w:val="9"/>
    <w:rsid w:val="00D6566A"/>
    <w:rPr>
      <w:rFonts w:ascii="Times New Roman" w:hAnsi="Times New Roman" w:eastAsiaTheme="majorEastAsia" w:cstheme="majorBidi"/>
      <w:b/>
      <w:i/>
      <w:sz w:val="24"/>
      <w:szCs w:val="24"/>
    </w:rPr>
  </w:style>
  <w:style w:type="character" w:styleId="Ttulo4Car" w:customStyle="1">
    <w:name w:val="Título 4 Car"/>
    <w:basedOn w:val="Fuentedeprrafopredeter"/>
    <w:link w:val="Ttulo4"/>
    <w:uiPriority w:val="9"/>
    <w:semiHidden/>
    <w:rsid w:val="00D6566A"/>
    <w:rPr>
      <w:rFonts w:ascii="Times New Roman" w:hAnsi="Times New Roman" w:eastAsiaTheme="majorEastAsia" w:cstheme="majorBidi"/>
      <w:b/>
      <w:iCs/>
      <w:sz w:val="24"/>
    </w:rPr>
  </w:style>
  <w:style w:type="paragraph" w:styleId="Prrafodelista">
    <w:name w:val="List Paragraph"/>
    <w:basedOn w:val="Normal"/>
    <w:uiPriority w:val="34"/>
    <w:qFormat/>
    <w:pPr>
      <w:ind w:left="720"/>
      <w:contextualSpacing/>
    </w:pPr>
  </w:style>
  <w:style w:type="paragraph" w:styleId="TDC2">
    <w:name w:val="toc 2"/>
    <w:basedOn w:val="Normal"/>
    <w:next w:val="Normal"/>
    <w:autoRedefine/>
    <w:uiPriority w:val="39"/>
    <w:unhideWhenUsed/>
    <w:pPr>
      <w:spacing w:after="100"/>
      <w:ind w:left="220"/>
    </w:pPr>
  </w:style>
  <w:style w:type="character" w:styleId="Hipervnculovisitado">
    <w:name w:val="FollowedHyperlink"/>
    <w:basedOn w:val="Fuentedeprrafopredeter"/>
    <w:uiPriority w:val="99"/>
    <w:semiHidden/>
    <w:unhideWhenUsed/>
    <w:rsid w:val="003D1C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7.jpg" Id="rId26" /><Relationship Type="http://schemas.openxmlformats.org/officeDocument/2006/relationships/image" Target="media/image12.jpg" Id="rId21" /><Relationship Type="http://schemas.openxmlformats.org/officeDocument/2006/relationships/hyperlink" Target="https://www.getapp.es/software/102457/zoho-inventory" TargetMode="External" Id="rId63" /><Relationship Type="http://schemas.openxmlformats.org/officeDocument/2006/relationships/hyperlink" Target="https://www.youtube.com/watch?v=efjrZP-S5Bo" TargetMode="External" Id="rId68" /><Relationship Type="http://schemas.openxmlformats.org/officeDocument/2006/relationships/image" Target="media/image7.jpg" Id="rId16" /><Relationship Type="http://schemas.openxmlformats.org/officeDocument/2006/relationships/image" Target="media/image2.jpg" Id="rId11" /><Relationship Type="http://schemas.openxmlformats.org/officeDocument/2006/relationships/image" Target="media/image15.jpeg" Id="rId24" /><Relationship Type="http://schemas.openxmlformats.org/officeDocument/2006/relationships/image" Target="media/image23.jpg" Id="rId32" /><Relationship Type="http://schemas.openxmlformats.org/officeDocument/2006/relationships/image" Target="media/image28.png" Id="rId37" /><Relationship Type="http://schemas.openxmlformats.org/officeDocument/2006/relationships/image" Target="media/image31.jpg" Id="rId40" /><Relationship Type="http://schemas.openxmlformats.org/officeDocument/2006/relationships/hyperlink" Target="https://app.alegra.com/stamp-document-received/management" TargetMode="External" Id="rId66" /><Relationship Type="http://schemas.openxmlformats.org/officeDocument/2006/relationships/hyperlink" Target="https://www.youtube.com/watch?v=XBLeIQNnbFU" TargetMode="External" Id="rId74" /><Relationship Type="http://schemas.openxmlformats.org/officeDocument/2006/relationships/styles" Target="styles.xml" Id="rId5" /><Relationship Type="http://schemas.openxmlformats.org/officeDocument/2006/relationships/hyperlink" Target="https://soysena-my.sharepoint.com/:w:/g/personal/jcmican1_soy_sena_edu_co/ETKYfc5vDB9EmPTSeh-5Mr8BYPSJpK2VGaCod53_B_xBYw?e=KpnGau" TargetMode="External" Id="rId61" /><Relationship Type="http://schemas.openxmlformats.org/officeDocument/2006/relationships/image" Target="media/image10.jpg" Id="rId19" /><Relationship Type="http://schemas.openxmlformats.org/officeDocument/2006/relationships/image" Target="media/image5.jpg" Id="rId14" /><Relationship Type="http://schemas.openxmlformats.org/officeDocument/2006/relationships/image" Target="media/image13.jpg" Id="rId22" /><Relationship Type="http://schemas.openxmlformats.org/officeDocument/2006/relationships/image" Target="media/image18.jpg" Id="rId27" /><Relationship Type="http://schemas.openxmlformats.org/officeDocument/2006/relationships/image" Target="media/image21.jpg" Id="rId30" /><Relationship Type="http://schemas.openxmlformats.org/officeDocument/2006/relationships/image" Target="media/image26.jpeg" Id="rId35" /><Relationship Type="http://schemas.openxmlformats.org/officeDocument/2006/relationships/hyperlink" Target="https://www.indaws.es/que-es-odoo" TargetMode="External" Id="rId64" /><Relationship Type="http://schemas.openxmlformats.org/officeDocument/2006/relationships/hyperlink" Target="https://www.odoo.com/es_ES/app/inventory" TargetMode="External" Id="rId69" /><Relationship Type="http://schemas.openxmlformats.org/officeDocument/2006/relationships/theme" Target="theme/theme1.xml" Id="rId77" /><Relationship Type="http://schemas.openxmlformats.org/officeDocument/2006/relationships/footnotes" Target="footnotes.xml" Id="rId8" /><Relationship Type="http://schemas.openxmlformats.org/officeDocument/2006/relationships/hyperlink" Target="https://www.malavida.com/es/soft/sap-crystal-reports-viewer/" TargetMode="External" Id="rId72" /><Relationship Type="http://schemas.openxmlformats.org/officeDocument/2006/relationships/customXml" Target="../customXml/item3.xml" Id="rId3" /><Relationship Type="http://schemas.openxmlformats.org/officeDocument/2006/relationships/image" Target="media/image3.jpg" Id="rId12" /><Relationship Type="http://schemas.openxmlformats.org/officeDocument/2006/relationships/image" Target="media/image8.jpg" Id="rId17" /><Relationship Type="http://schemas.openxmlformats.org/officeDocument/2006/relationships/image" Target="media/image16.jpg" Id="rId25" /><Relationship Type="http://schemas.openxmlformats.org/officeDocument/2006/relationships/image" Target="media/image24.jpeg" Id="rId33" /><Relationship Type="http://schemas.openxmlformats.org/officeDocument/2006/relationships/image" Target="media/image29.png" Id="rId38" /><Relationship Type="http://schemas.openxmlformats.org/officeDocument/2006/relationships/hyperlink" Target="https://www.gobizit.com/zoho-inventory-management-software/" TargetMode="External" Id="rId67" /><Relationship Type="http://schemas.openxmlformats.org/officeDocument/2006/relationships/image" Target="media/image11.jpg" Id="rId20" /><Relationship Type="http://schemas.openxmlformats.org/officeDocument/2006/relationships/hyperlink" Target="https://blog.alegra.com/alegra-la-aplicacion-contable-para-emprendedores/" TargetMode="External" Id="rId62" /><Relationship Type="http://schemas.openxmlformats.org/officeDocument/2006/relationships/hyperlink" Target="https://www.youtube.com/watch?v=j3obGu903V4" TargetMode="External" Id="rId70" /><Relationship Type="http://schemas.openxmlformats.org/officeDocument/2006/relationships/header" Target="header1.xml" Id="rId75"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6.jpeg" Id="rId15" /><Relationship Type="http://schemas.openxmlformats.org/officeDocument/2006/relationships/image" Target="media/image14.jpg" Id="rId23" /><Relationship Type="http://schemas.openxmlformats.org/officeDocument/2006/relationships/image" Target="media/image19.jpg" Id="rId28" /><Relationship Type="http://schemas.openxmlformats.org/officeDocument/2006/relationships/image" Target="media/image27.png" Id="rId36" /><Relationship Type="http://schemas.openxmlformats.org/officeDocument/2006/relationships/image" Target="media/image1.jpeg" Id="rId10" /><Relationship Type="http://schemas.openxmlformats.org/officeDocument/2006/relationships/image" Target="media/image22.jpg" Id="rId31" /><Relationship Type="http://schemas.openxmlformats.org/officeDocument/2006/relationships/hyperlink" Target="https://soysena-my.sharepoint.com/:x:/g/personal/jcmican1_soy_sena_edu_co/EbBiYnvd2hBGrYfc4U4Ua14BYYdSbjECeJAIFLH8XUl_lg?e=tPf2J6" TargetMode="External" Id="rId60" /><Relationship Type="http://schemas.openxmlformats.org/officeDocument/2006/relationships/hyperlink" Target="https://news.sap.com/spain/2020/10/que-es-sap/" TargetMode="External" Id="rId65" /><Relationship Type="http://schemas.openxmlformats.org/officeDocument/2006/relationships/hyperlink" Target="https://foros.consultoria-sap.com/t/consulta-sap-ventas-modulo-de-caja/47799" TargetMode="External" Id="rId73" /><Relationship Type="http://schemas.microsoft.com/office/2020/10/relationships/intelligence" Target="intelligence2.xml" Id="rId78"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4.jpg" Id="rId13" /><Relationship Type="http://schemas.openxmlformats.org/officeDocument/2006/relationships/image" Target="media/image9.jpg" Id="rId18" /><Relationship Type="http://schemas.openxmlformats.org/officeDocument/2006/relationships/image" Target="media/image30.jpeg" Id="rId39" /><Relationship Type="http://schemas.openxmlformats.org/officeDocument/2006/relationships/image" Target="media/image25.jpeg" Id="rId34" /><Relationship Type="http://schemas.openxmlformats.org/officeDocument/2006/relationships/fontTable" Target="fontTable.xml" Id="rId76" /><Relationship Type="http://schemas.openxmlformats.org/officeDocument/2006/relationships/webSettings" Target="webSettings.xml" Id="rId7" /><Relationship Type="http://schemas.openxmlformats.org/officeDocument/2006/relationships/hyperlink" Target="https://www.operu.pe/compras" TargetMode="External" Id="rId71" /><Relationship Type="http://schemas.openxmlformats.org/officeDocument/2006/relationships/customXml" Target="../customXml/item2.xml" Id="rId2" /><Relationship Type="http://schemas.openxmlformats.org/officeDocument/2006/relationships/image" Target="media/image20.jpeg" Id="rId29" /><Relationship Type="http://schemas.openxmlformats.org/officeDocument/2006/relationships/hyperlink" Target="https://soysena-my.sharepoint.com/:w:/g/personal/jcmican1_soy_sena_edu_co/EX18bD4MvP1LnBLe19toSdsBFGTXheS87-n_xZ7K33A3Kg?e=I7DGlN" TargetMode="External" Id="Rdb87e4b2aac54d41" /><Relationship Type="http://schemas.openxmlformats.org/officeDocument/2006/relationships/glossaryDocument" Target="glossary/document.xml" Id="Rf7a4cfed86b34114" /><Relationship Type="http://schemas.openxmlformats.org/officeDocument/2006/relationships/image" Target="/media/image8.png" Id="R74276dffbc4b4309" /><Relationship Type="http://schemas.openxmlformats.org/officeDocument/2006/relationships/image" Target="/media/image9.png" Id="R1317e88b1d8c464d" /><Relationship Type="http://schemas.openxmlformats.org/officeDocument/2006/relationships/image" Target="/media/imagea.png" Id="R0349a4ee254d490d" /><Relationship Type="http://schemas.openxmlformats.org/officeDocument/2006/relationships/image" Target="/media/imageb.png" Id="Rb9a2af222c6d46e2" /><Relationship Type="http://schemas.openxmlformats.org/officeDocument/2006/relationships/image" Target="/media/imagec.png" Id="R938ab7e339a349ad" /><Relationship Type="http://schemas.openxmlformats.org/officeDocument/2006/relationships/hyperlink" Target="https://soysena-my.sharepoint.com/:i:/g/personal/jcmican1_soy_sena_edu_co/EaGUnI4H8ddLuBzlgFv4S60BhokJYdiWCtcTBmWcuVDoZA?e=EoJbMo" TargetMode="External" Id="Rfa234e46acf94ab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db0ae5c-ecee-4650-b9ff-9070b0733dce}"/>
      </w:docPartPr>
      <w:docPartBody>
        <w:p w14:paraId="2BC23652">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6606EDEBC807F48A8CD249B646B071E" ma:contentTypeVersion="6" ma:contentTypeDescription="Crear nuevo documento." ma:contentTypeScope="" ma:versionID="1f2660daa3d9c1b885c79b280cf45de7">
  <xsd:schema xmlns:xsd="http://www.w3.org/2001/XMLSchema" xmlns:xs="http://www.w3.org/2001/XMLSchema" xmlns:p="http://schemas.microsoft.com/office/2006/metadata/properties" xmlns:ns3="98b3e425-9326-4f6b-a45d-e56c642659c8" targetNamespace="http://schemas.microsoft.com/office/2006/metadata/properties" ma:root="true" ma:fieldsID="3da921a111e81e0c5d44cb07d7f689cd" ns3:_="">
    <xsd:import namespace="98b3e425-9326-4f6b-a45d-e56c642659c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3e425-9326-4f6b-a45d-e56c642659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44424B-F502-4E80-8A64-CA8297CA3707}">
  <ds:schemaRefs>
    <ds:schemaRef ds:uri="http://schemas.openxmlformats.org/package/2006/metadata/core-properties"/>
    <ds:schemaRef ds:uri="http://purl.org/dc/dcmitype/"/>
    <ds:schemaRef ds:uri="http://purl.org/dc/elements/1.1/"/>
    <ds:schemaRef ds:uri="http://schemas.microsoft.com/office/2006/metadata/properties"/>
    <ds:schemaRef ds:uri="http://schemas.microsoft.com/office/infopath/2007/PartnerControls"/>
    <ds:schemaRef ds:uri="http://schemas.microsoft.com/office/2006/documentManagement/types"/>
    <ds:schemaRef ds:uri="http://www.w3.org/XML/1998/namespace"/>
    <ds:schemaRef ds:uri="98b3e425-9326-4f6b-a45d-e56c642659c8"/>
    <ds:schemaRef ds:uri="http://purl.org/dc/terms/"/>
  </ds:schemaRefs>
</ds:datastoreItem>
</file>

<file path=customXml/itemProps2.xml><?xml version="1.0" encoding="utf-8"?>
<ds:datastoreItem xmlns:ds="http://schemas.openxmlformats.org/officeDocument/2006/customXml" ds:itemID="{A2366A87-ED06-40A6-B330-458A9F9FD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3e425-9326-4f6b-a45d-e56c642659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69DD27-B0D0-4FF1-B76F-C3299BF7122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Juan Carlos Mican Muñoz</dc:creator>
  <keywords/>
  <dc:description/>
  <lastModifiedBy>Juan Carlos Mican Muñoz</lastModifiedBy>
  <revision>110</revision>
  <dcterms:created xsi:type="dcterms:W3CDTF">2022-12-11T22:08:00.0000000Z</dcterms:created>
  <dcterms:modified xsi:type="dcterms:W3CDTF">2023-04-02T19:59:06.9478021Z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0x010100B6606EDEBC807F48A8CD249B646B071E</vt:lpwstr>
  </property>
</Properties>
</file>