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FB29" w14:textId="6617AD89" w:rsidR="00B25C2B" w:rsidRPr="00D05356" w:rsidRDefault="006B11B6" w:rsidP="00A609DC">
      <w:pPr>
        <w:spacing w:line="480" w:lineRule="auto"/>
        <w:rPr>
          <w:rFonts w:ascii="Times New Roman" w:hAnsi="Times New Roman" w:cs="Times New Roman"/>
        </w:rPr>
      </w:pPr>
      <w:r w:rsidRPr="00D05356">
        <w:rPr>
          <w:rFonts w:ascii="Times New Roman" w:hAnsi="Times New Roman" w:cs="Times New Roman"/>
        </w:rPr>
        <w:t>Jonathon Miller</w:t>
      </w:r>
    </w:p>
    <w:p w14:paraId="25F0CB2F" w14:textId="7410FFDA" w:rsidR="006B11B6" w:rsidRPr="00D05356" w:rsidRDefault="006B11B6" w:rsidP="00A609DC">
      <w:pPr>
        <w:spacing w:line="480" w:lineRule="auto"/>
        <w:rPr>
          <w:rFonts w:ascii="Times New Roman" w:hAnsi="Times New Roman" w:cs="Times New Roman"/>
        </w:rPr>
      </w:pPr>
      <w:r w:rsidRPr="00D05356">
        <w:rPr>
          <w:rFonts w:ascii="Times New Roman" w:hAnsi="Times New Roman" w:cs="Times New Roman"/>
        </w:rPr>
        <w:t>Professor Sanford</w:t>
      </w:r>
    </w:p>
    <w:p w14:paraId="7D5DEDFE" w14:textId="265CA703" w:rsidR="006B11B6" w:rsidRPr="00D05356" w:rsidRDefault="006B11B6" w:rsidP="00A609DC">
      <w:pPr>
        <w:spacing w:line="480" w:lineRule="auto"/>
        <w:rPr>
          <w:rFonts w:ascii="Times New Roman" w:hAnsi="Times New Roman" w:cs="Times New Roman"/>
        </w:rPr>
      </w:pPr>
      <w:r w:rsidRPr="00D05356">
        <w:rPr>
          <w:rFonts w:ascii="Times New Roman" w:hAnsi="Times New Roman" w:cs="Times New Roman"/>
        </w:rPr>
        <w:t>CS-499</w:t>
      </w:r>
    </w:p>
    <w:p w14:paraId="01B9F7CD" w14:textId="070CC0B2" w:rsidR="006B11B6" w:rsidRPr="00D05356" w:rsidRDefault="006B11B6" w:rsidP="00A609DC">
      <w:pPr>
        <w:spacing w:line="480" w:lineRule="auto"/>
        <w:rPr>
          <w:rFonts w:ascii="Times New Roman" w:hAnsi="Times New Roman" w:cs="Times New Roman"/>
        </w:rPr>
      </w:pPr>
      <w:r w:rsidRPr="00D05356">
        <w:rPr>
          <w:rFonts w:ascii="Times New Roman" w:hAnsi="Times New Roman" w:cs="Times New Roman"/>
        </w:rPr>
        <w:t xml:space="preserve">September </w:t>
      </w:r>
      <w:r w:rsidR="00AF6A5C" w:rsidRPr="00D05356">
        <w:rPr>
          <w:rFonts w:ascii="Times New Roman" w:hAnsi="Times New Roman" w:cs="Times New Roman"/>
        </w:rPr>
        <w:t>27</w:t>
      </w:r>
      <w:r w:rsidRPr="00D05356">
        <w:rPr>
          <w:rFonts w:ascii="Times New Roman" w:hAnsi="Times New Roman" w:cs="Times New Roman"/>
        </w:rPr>
        <w:t>, 2026</w:t>
      </w:r>
    </w:p>
    <w:p w14:paraId="62BE3E2F" w14:textId="53A321D4" w:rsidR="006B11B6" w:rsidRPr="00D021F7" w:rsidRDefault="00D05356" w:rsidP="00A609DC">
      <w:pPr>
        <w:spacing w:line="480" w:lineRule="auto"/>
        <w:jc w:val="center"/>
        <w:rPr>
          <w:rFonts w:ascii="Times New Roman" w:hAnsi="Times New Roman" w:cs="Times New Roman"/>
          <w:b/>
          <w:bCs/>
        </w:rPr>
      </w:pPr>
      <w:r w:rsidRPr="00D021F7">
        <w:rPr>
          <w:rFonts w:ascii="Times New Roman" w:hAnsi="Times New Roman" w:cs="Times New Roman"/>
          <w:b/>
          <w:bCs/>
        </w:rPr>
        <w:t>Milestone Two: Enhancement One</w:t>
      </w:r>
    </w:p>
    <w:p w14:paraId="545A05F2" w14:textId="01F849E4" w:rsidR="00D05356" w:rsidRPr="00724676" w:rsidRDefault="00D05356" w:rsidP="00A609DC">
      <w:pPr>
        <w:spacing w:line="480" w:lineRule="auto"/>
        <w:jc w:val="center"/>
        <w:rPr>
          <w:rFonts w:ascii="Times New Roman" w:hAnsi="Times New Roman" w:cs="Times New Roman"/>
          <w:b/>
          <w:bCs/>
        </w:rPr>
      </w:pPr>
      <w:r w:rsidRPr="00724676">
        <w:rPr>
          <w:rFonts w:ascii="Times New Roman" w:hAnsi="Times New Roman" w:cs="Times New Roman"/>
          <w:b/>
          <w:bCs/>
        </w:rPr>
        <w:t>Software Design and Engineering</w:t>
      </w:r>
    </w:p>
    <w:p w14:paraId="43AA5AD0" w14:textId="77777777" w:rsidR="00D05356" w:rsidRDefault="00D05356" w:rsidP="00D05356">
      <w:pPr>
        <w:spacing w:line="480" w:lineRule="auto"/>
        <w:ind w:firstLine="720"/>
        <w:rPr>
          <w:rFonts w:ascii="Times New Roman" w:hAnsi="Times New Roman" w:cs="Times New Roman"/>
        </w:rPr>
      </w:pPr>
      <w:r>
        <w:rPr>
          <w:rFonts w:ascii="Times New Roman" w:hAnsi="Times New Roman" w:cs="Times New Roman"/>
        </w:rPr>
        <w:t xml:space="preserve">The artifact that I selected for this enhancement </w:t>
      </w:r>
      <w:r w:rsidRPr="00D05356">
        <w:rPr>
          <w:rFonts w:ascii="Times New Roman" w:hAnsi="Times New Roman" w:cs="Times New Roman"/>
        </w:rPr>
        <w:t>is the Inventory App that I originally created in CS 360: Mobile Architecture and Programming. It is an Android application written in Java that allows users to create an account, log in, add inventory items, edit quantities, delete items, and configure SMS notifications. I selected this artifact because it already included several different parts of software development, including a user interface, application logic, database interaction, and notifications. This gave me several areas where I could improve the application without having to create a new project from the beginning.</w:t>
      </w:r>
    </w:p>
    <w:p w14:paraId="3F11E705" w14:textId="77777777" w:rsidR="00D05356" w:rsidRDefault="00D05356" w:rsidP="00D05356">
      <w:pPr>
        <w:spacing w:line="480" w:lineRule="auto"/>
        <w:ind w:firstLine="720"/>
        <w:rPr>
          <w:rFonts w:ascii="Times New Roman" w:hAnsi="Times New Roman" w:cs="Times New Roman"/>
        </w:rPr>
      </w:pPr>
      <w:r w:rsidRPr="00D05356">
        <w:rPr>
          <w:rFonts w:ascii="Times New Roman" w:hAnsi="Times New Roman" w:cs="Times New Roman"/>
        </w:rPr>
        <w:t xml:space="preserve">I included this artifact in my </w:t>
      </w:r>
      <w:proofErr w:type="spellStart"/>
      <w:r w:rsidRPr="00D05356">
        <w:rPr>
          <w:rFonts w:ascii="Times New Roman" w:hAnsi="Times New Roman" w:cs="Times New Roman"/>
        </w:rPr>
        <w:t>ePortfolio</w:t>
      </w:r>
      <w:proofErr w:type="spellEnd"/>
      <w:r w:rsidRPr="00D05356">
        <w:rPr>
          <w:rFonts w:ascii="Times New Roman" w:hAnsi="Times New Roman" w:cs="Times New Roman"/>
        </w:rPr>
        <w:t xml:space="preserve"> because it shows my ability to take an existing application and improve how it works. One of the biggest improvements I made was strengthening the validation and error handling in the add and edit item screen. The original application converted the quantity directly to an integer, which could cause problems if invalid information was entered. I added validation that checks the input before saving it, prevents negative quantities, and gives the user feedback when the information is not valid. I also changed the save process so that the application confirms the database operation was successful before sending an inventory notification.</w:t>
      </w:r>
    </w:p>
    <w:p w14:paraId="3CA41B05" w14:textId="77777777" w:rsidR="00D05356" w:rsidRDefault="00D05356" w:rsidP="00D05356">
      <w:pPr>
        <w:spacing w:line="480" w:lineRule="auto"/>
        <w:ind w:firstLine="720"/>
        <w:rPr>
          <w:rFonts w:ascii="Times New Roman" w:hAnsi="Times New Roman" w:cs="Times New Roman"/>
        </w:rPr>
      </w:pPr>
      <w:r w:rsidRPr="00D05356">
        <w:rPr>
          <w:rFonts w:ascii="Times New Roman" w:hAnsi="Times New Roman" w:cs="Times New Roman"/>
        </w:rPr>
        <w:lastRenderedPageBreak/>
        <w:t xml:space="preserve">I also improved the low-stock notification system. The original application only sent an alert when an item's quantity reached exactly zero. I added a low-stock threshold that the user can configure in the notification settings. The threshold is saved using </w:t>
      </w:r>
      <w:proofErr w:type="spellStart"/>
      <w:r w:rsidRPr="00D05356">
        <w:rPr>
          <w:rFonts w:ascii="Times New Roman" w:hAnsi="Times New Roman" w:cs="Times New Roman"/>
        </w:rPr>
        <w:t>SharedPreferences</w:t>
      </w:r>
      <w:proofErr w:type="spellEnd"/>
      <w:r w:rsidRPr="00D05356">
        <w:rPr>
          <w:rFonts w:ascii="Times New Roman" w:hAnsi="Times New Roman" w:cs="Times New Roman"/>
        </w:rPr>
        <w:t xml:space="preserve"> and is used when inventory is added or updated. The inventory screen also identifies items that are at or below the threshold by displaying them as low stock. This makes the inventory information easier to understand and gives the user an earlier warning before an item is completely gone.</w:t>
      </w:r>
    </w:p>
    <w:p w14:paraId="4091E7C7" w14:textId="77777777" w:rsidR="00097B8B" w:rsidRDefault="00D05356" w:rsidP="00097B8B">
      <w:pPr>
        <w:spacing w:line="480" w:lineRule="auto"/>
        <w:ind w:firstLine="720"/>
        <w:rPr>
          <w:rFonts w:ascii="Times New Roman" w:hAnsi="Times New Roman" w:cs="Times New Roman"/>
        </w:rPr>
      </w:pPr>
      <w:r w:rsidRPr="00D05356">
        <w:rPr>
          <w:rFonts w:ascii="Times New Roman" w:hAnsi="Times New Roman" w:cs="Times New Roman"/>
        </w:rPr>
        <w:t xml:space="preserve">Another improvement I made was the delete process. Originally, pressing the Delete button immediately removed the item. I added a confirmation dialog so the user has a chance to cancel before deleting an inventory record. The application now also checks whether the delete was successful and displays either a success or failure message. </w:t>
      </w:r>
      <w:r w:rsidR="00097B8B" w:rsidRPr="00097B8B">
        <w:rPr>
          <w:rFonts w:ascii="Times New Roman" w:hAnsi="Times New Roman" w:cs="Times New Roman"/>
        </w:rPr>
        <w:t>I added file headers to the main files I modified so that what each file does and why it was changed are clearer.</w:t>
      </w:r>
    </w:p>
    <w:p w14:paraId="56B12619" w14:textId="77777777" w:rsidR="00D021F7" w:rsidRDefault="00D05356" w:rsidP="00D021F7">
      <w:pPr>
        <w:spacing w:line="480" w:lineRule="auto"/>
        <w:ind w:firstLine="720"/>
        <w:rPr>
          <w:rFonts w:ascii="Times New Roman" w:hAnsi="Times New Roman" w:cs="Times New Roman"/>
        </w:rPr>
      </w:pPr>
      <w:r w:rsidRPr="00D05356">
        <w:rPr>
          <w:rFonts w:ascii="Times New Roman" w:hAnsi="Times New Roman" w:cs="Times New Roman"/>
        </w:rPr>
        <w:t xml:space="preserve">In Module One, I planned for this enhancement to support Course Outcomes 2, 4, and 5. I believe the work I completed made progress toward each of these outcomes. Outcome 2 is demonstrated through clearer user-facing messages, comments, file documentation, and the way I have explained the enhancement. Outcome 4 is demonstrated through the use of Java, Android Studio, input validation, </w:t>
      </w:r>
      <w:proofErr w:type="spellStart"/>
      <w:r w:rsidRPr="00D05356">
        <w:rPr>
          <w:rFonts w:ascii="Times New Roman" w:hAnsi="Times New Roman" w:cs="Times New Roman"/>
        </w:rPr>
        <w:t>SharedPreferences</w:t>
      </w:r>
      <w:proofErr w:type="spellEnd"/>
      <w:r w:rsidRPr="00D05356">
        <w:rPr>
          <w:rFonts w:ascii="Times New Roman" w:hAnsi="Times New Roman" w:cs="Times New Roman"/>
        </w:rPr>
        <w:t xml:space="preserve">, notification handling, and improved application </w:t>
      </w:r>
      <w:r w:rsidRPr="002E4155">
        <w:rPr>
          <w:rFonts w:ascii="Times New Roman" w:hAnsi="Times New Roman" w:cs="Times New Roman"/>
        </w:rPr>
        <w:t xml:space="preserve">behavior. Outcome 5 is demonstrated through defensive programming and validation that helps prevent invalid input and unexpected behavior. </w:t>
      </w:r>
      <w:r w:rsidR="00D021F7" w:rsidRPr="00D021F7">
        <w:rPr>
          <w:rFonts w:ascii="Times New Roman" w:hAnsi="Times New Roman" w:cs="Times New Roman"/>
        </w:rPr>
        <w:t>The algorithms and data structures enhancement and the database enhancement address the remaining areas of the project.</w:t>
      </w:r>
    </w:p>
    <w:p w14:paraId="68C0C577" w14:textId="279D401B" w:rsidR="00D05356" w:rsidRDefault="00D05356" w:rsidP="00D021F7">
      <w:pPr>
        <w:spacing w:line="480" w:lineRule="auto"/>
        <w:ind w:firstLine="720"/>
        <w:rPr>
          <w:rFonts w:ascii="Times New Roman" w:hAnsi="Times New Roman" w:cs="Times New Roman"/>
        </w:rPr>
      </w:pPr>
      <w:r w:rsidRPr="00D05356">
        <w:rPr>
          <w:rFonts w:ascii="Times New Roman" w:hAnsi="Times New Roman" w:cs="Times New Roman"/>
        </w:rPr>
        <w:t xml:space="preserve">Working through this enhancement helped me understand how small design problems can affect the reliability and usability of an application. Some of the original code worked under normal conditions, but it did not handle invalid input or failed operations very well. One challenge was changing the order of the save and notification logic without breaking the existing </w:t>
      </w:r>
      <w:r w:rsidRPr="00D05356">
        <w:rPr>
          <w:rFonts w:ascii="Times New Roman" w:hAnsi="Times New Roman" w:cs="Times New Roman"/>
        </w:rPr>
        <w:lastRenderedPageBreak/>
        <w:t>behavior. I also had to make sure the low-stock threshold was saved correctly and used by more than one activity. The process gave me more experience modifying an existing application instead of building something completely new, which is useful because software development often involves improving and maintaining code that already exists.</w:t>
      </w:r>
    </w:p>
    <w:p w14:paraId="6B358879" w14:textId="20CBCDF8" w:rsidR="00054A3A" w:rsidRPr="00D05356" w:rsidRDefault="00130E64" w:rsidP="00130E64">
      <w:pPr>
        <w:spacing w:line="480" w:lineRule="auto"/>
        <w:ind w:firstLine="720"/>
        <w:rPr>
          <w:rFonts w:ascii="Times New Roman" w:hAnsi="Times New Roman" w:cs="Times New Roman"/>
        </w:rPr>
      </w:pPr>
      <w:r w:rsidRPr="00130E64">
        <w:rPr>
          <w:rFonts w:ascii="Times New Roman" w:hAnsi="Times New Roman" w:cs="Times New Roman"/>
        </w:rPr>
        <w:t>There are still areas that I could continue improving in the future. Based on instructor feedback, some notification and database responsibilities could be moved into separate helper classes to make the code easier to maintain and test. For this enhancement, I focused on the validation, reliability, notification, and usability improvements that had the biggest effect on the current application.</w:t>
      </w:r>
    </w:p>
    <w:sectPr w:rsidR="00054A3A" w:rsidRPr="00D0535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45DFD" w14:textId="77777777" w:rsidR="00833C20" w:rsidRDefault="00833C20" w:rsidP="006B11B6">
      <w:pPr>
        <w:spacing w:after="0" w:line="240" w:lineRule="auto"/>
      </w:pPr>
      <w:r>
        <w:separator/>
      </w:r>
    </w:p>
  </w:endnote>
  <w:endnote w:type="continuationSeparator" w:id="0">
    <w:p w14:paraId="79234511" w14:textId="77777777" w:rsidR="00833C20" w:rsidRDefault="00833C20" w:rsidP="006B1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78C1" w14:textId="77777777" w:rsidR="00833C20" w:rsidRDefault="00833C20" w:rsidP="006B11B6">
      <w:pPr>
        <w:spacing w:after="0" w:line="240" w:lineRule="auto"/>
      </w:pPr>
      <w:r>
        <w:separator/>
      </w:r>
    </w:p>
  </w:footnote>
  <w:footnote w:type="continuationSeparator" w:id="0">
    <w:p w14:paraId="7455A4A4" w14:textId="77777777" w:rsidR="00833C20" w:rsidRDefault="00833C20" w:rsidP="006B1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58726909"/>
      <w:docPartObj>
        <w:docPartGallery w:val="Page Numbers (Top of Page)"/>
        <w:docPartUnique/>
      </w:docPartObj>
    </w:sdtPr>
    <w:sdtEndPr>
      <w:rPr>
        <w:noProof/>
      </w:rPr>
    </w:sdtEndPr>
    <w:sdtContent>
      <w:p w14:paraId="08E56F49" w14:textId="0C37297A" w:rsidR="006B11B6" w:rsidRPr="006B11B6" w:rsidRDefault="006B11B6">
        <w:pPr>
          <w:pStyle w:val="Header"/>
          <w:jc w:val="right"/>
          <w:rPr>
            <w:rFonts w:ascii="Times New Roman" w:hAnsi="Times New Roman" w:cs="Times New Roman"/>
          </w:rPr>
        </w:pPr>
        <w:r w:rsidRPr="006B11B6">
          <w:rPr>
            <w:rFonts w:ascii="Times New Roman" w:hAnsi="Times New Roman" w:cs="Times New Roman"/>
          </w:rPr>
          <w:t xml:space="preserve">Miller </w:t>
        </w:r>
        <w:r w:rsidRPr="006B11B6">
          <w:rPr>
            <w:rFonts w:ascii="Times New Roman" w:hAnsi="Times New Roman" w:cs="Times New Roman"/>
          </w:rPr>
          <w:fldChar w:fldCharType="begin"/>
        </w:r>
        <w:r w:rsidRPr="006B11B6">
          <w:rPr>
            <w:rFonts w:ascii="Times New Roman" w:hAnsi="Times New Roman" w:cs="Times New Roman"/>
          </w:rPr>
          <w:instrText xml:space="preserve"> PAGE   \* MERGEFORMAT </w:instrText>
        </w:r>
        <w:r w:rsidRPr="006B11B6">
          <w:rPr>
            <w:rFonts w:ascii="Times New Roman" w:hAnsi="Times New Roman" w:cs="Times New Roman"/>
          </w:rPr>
          <w:fldChar w:fldCharType="separate"/>
        </w:r>
        <w:r w:rsidRPr="006B11B6">
          <w:rPr>
            <w:rFonts w:ascii="Times New Roman" w:hAnsi="Times New Roman" w:cs="Times New Roman"/>
            <w:noProof/>
          </w:rPr>
          <w:t>2</w:t>
        </w:r>
        <w:r w:rsidRPr="006B11B6">
          <w:rPr>
            <w:rFonts w:ascii="Times New Roman" w:hAnsi="Times New Roman" w:cs="Times New Roman"/>
            <w:noProof/>
          </w:rPr>
          <w:fldChar w:fldCharType="end"/>
        </w:r>
      </w:p>
    </w:sdtContent>
  </w:sdt>
  <w:p w14:paraId="79B25A2F" w14:textId="77777777" w:rsidR="006B11B6" w:rsidRDefault="006B11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EC"/>
    <w:rsid w:val="00027075"/>
    <w:rsid w:val="00054A3A"/>
    <w:rsid w:val="000957D0"/>
    <w:rsid w:val="00097B8B"/>
    <w:rsid w:val="000C61F2"/>
    <w:rsid w:val="00130E64"/>
    <w:rsid w:val="001A7B85"/>
    <w:rsid w:val="002E4155"/>
    <w:rsid w:val="003212E0"/>
    <w:rsid w:val="003A3626"/>
    <w:rsid w:val="0044304B"/>
    <w:rsid w:val="005244B8"/>
    <w:rsid w:val="00545116"/>
    <w:rsid w:val="005562BC"/>
    <w:rsid w:val="00661B32"/>
    <w:rsid w:val="00672EA2"/>
    <w:rsid w:val="00691F0C"/>
    <w:rsid w:val="006A0839"/>
    <w:rsid w:val="006B11B6"/>
    <w:rsid w:val="006E59E4"/>
    <w:rsid w:val="00724676"/>
    <w:rsid w:val="00783A0C"/>
    <w:rsid w:val="00815254"/>
    <w:rsid w:val="00833C20"/>
    <w:rsid w:val="00A263CE"/>
    <w:rsid w:val="00A51DEC"/>
    <w:rsid w:val="00A609DC"/>
    <w:rsid w:val="00AC6401"/>
    <w:rsid w:val="00AF6A5C"/>
    <w:rsid w:val="00B25C2B"/>
    <w:rsid w:val="00BA0096"/>
    <w:rsid w:val="00BF19E3"/>
    <w:rsid w:val="00D021F7"/>
    <w:rsid w:val="00D05356"/>
    <w:rsid w:val="00D80664"/>
    <w:rsid w:val="00DA0612"/>
    <w:rsid w:val="00DD4FA0"/>
    <w:rsid w:val="00E464E9"/>
    <w:rsid w:val="00E56B34"/>
    <w:rsid w:val="00E8213E"/>
    <w:rsid w:val="00EB23AD"/>
    <w:rsid w:val="00EF536B"/>
    <w:rsid w:val="00FE3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1CC6"/>
  <w15:chartTrackingRefBased/>
  <w15:docId w15:val="{92714787-D932-4AE4-9458-B16241C7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EC"/>
    <w:rPr>
      <w:rFonts w:eastAsiaTheme="majorEastAsia" w:cstheme="majorBidi"/>
      <w:color w:val="272727" w:themeColor="text1" w:themeTint="D8"/>
    </w:rPr>
  </w:style>
  <w:style w:type="paragraph" w:styleId="Title">
    <w:name w:val="Title"/>
    <w:basedOn w:val="Normal"/>
    <w:next w:val="Normal"/>
    <w:link w:val="TitleChar"/>
    <w:uiPriority w:val="10"/>
    <w:qFormat/>
    <w:rsid w:val="00A5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EC"/>
    <w:pPr>
      <w:spacing w:before="160"/>
      <w:jc w:val="center"/>
    </w:pPr>
    <w:rPr>
      <w:i/>
      <w:iCs/>
      <w:color w:val="404040" w:themeColor="text1" w:themeTint="BF"/>
    </w:rPr>
  </w:style>
  <w:style w:type="character" w:customStyle="1" w:styleId="QuoteChar">
    <w:name w:val="Quote Char"/>
    <w:basedOn w:val="DefaultParagraphFont"/>
    <w:link w:val="Quote"/>
    <w:uiPriority w:val="29"/>
    <w:rsid w:val="00A51DEC"/>
    <w:rPr>
      <w:i/>
      <w:iCs/>
      <w:color w:val="404040" w:themeColor="text1" w:themeTint="BF"/>
    </w:rPr>
  </w:style>
  <w:style w:type="paragraph" w:styleId="ListParagraph">
    <w:name w:val="List Paragraph"/>
    <w:basedOn w:val="Normal"/>
    <w:uiPriority w:val="34"/>
    <w:qFormat/>
    <w:rsid w:val="00A51DEC"/>
    <w:pPr>
      <w:ind w:left="720"/>
      <w:contextualSpacing/>
    </w:pPr>
  </w:style>
  <w:style w:type="character" w:styleId="IntenseEmphasis">
    <w:name w:val="Intense Emphasis"/>
    <w:basedOn w:val="DefaultParagraphFont"/>
    <w:uiPriority w:val="21"/>
    <w:qFormat/>
    <w:rsid w:val="00A51DEC"/>
    <w:rPr>
      <w:i/>
      <w:iCs/>
      <w:color w:val="0F4761" w:themeColor="accent1" w:themeShade="BF"/>
    </w:rPr>
  </w:style>
  <w:style w:type="paragraph" w:styleId="IntenseQuote">
    <w:name w:val="Intense Quote"/>
    <w:basedOn w:val="Normal"/>
    <w:next w:val="Normal"/>
    <w:link w:val="IntenseQuoteChar"/>
    <w:uiPriority w:val="30"/>
    <w:qFormat/>
    <w:rsid w:val="00A51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EC"/>
    <w:rPr>
      <w:i/>
      <w:iCs/>
      <w:color w:val="0F4761" w:themeColor="accent1" w:themeShade="BF"/>
    </w:rPr>
  </w:style>
  <w:style w:type="character" w:styleId="IntenseReference">
    <w:name w:val="Intense Reference"/>
    <w:basedOn w:val="DefaultParagraphFont"/>
    <w:uiPriority w:val="32"/>
    <w:qFormat/>
    <w:rsid w:val="00A51DEC"/>
    <w:rPr>
      <w:b/>
      <w:bCs/>
      <w:smallCaps/>
      <w:color w:val="0F4761" w:themeColor="accent1" w:themeShade="BF"/>
      <w:spacing w:val="5"/>
    </w:rPr>
  </w:style>
  <w:style w:type="paragraph" w:styleId="Header">
    <w:name w:val="header"/>
    <w:basedOn w:val="Normal"/>
    <w:link w:val="HeaderChar"/>
    <w:uiPriority w:val="99"/>
    <w:unhideWhenUsed/>
    <w:rsid w:val="006B1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1B6"/>
  </w:style>
  <w:style w:type="paragraph" w:styleId="Footer">
    <w:name w:val="footer"/>
    <w:basedOn w:val="Normal"/>
    <w:link w:val="FooterChar"/>
    <w:uiPriority w:val="99"/>
    <w:unhideWhenUsed/>
    <w:rsid w:val="006B1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Miller</dc:creator>
  <cp:keywords/>
  <dc:description/>
  <cp:lastModifiedBy>Jonathon Miller</cp:lastModifiedBy>
  <cp:revision>39</cp:revision>
  <dcterms:created xsi:type="dcterms:W3CDTF">2026-09-21T01:33:00Z</dcterms:created>
  <dcterms:modified xsi:type="dcterms:W3CDTF">2026-10-19T02:23:00Z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da98b974-8b37-48cc-8eab-b6300d2835c4</vt:lpwstr>
  </property>
</Properties>
</file>