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F32F1" w14:textId="6E6C1F16" w:rsidR="003E0FC9" w:rsidRDefault="003A18A6" w:rsidP="00FF3B00">
      <w:pPr>
        <w:jc w:val="center"/>
        <w:rPr>
          <w:b/>
          <w:bCs/>
          <w:lang w:val="es-ES"/>
        </w:rPr>
      </w:pPr>
      <w:r>
        <w:rPr>
          <w:b/>
          <w:bCs/>
          <w:lang w:val="es-ES"/>
        </w:rPr>
        <w:t>RESPONSABILIDADES</w:t>
      </w:r>
      <w:r w:rsidR="003E0FC9" w:rsidRPr="003E0FC9">
        <w:rPr>
          <w:b/>
          <w:bCs/>
          <w:lang w:val="es-ES"/>
        </w:rPr>
        <w:t xml:space="preserve"> </w:t>
      </w:r>
      <w:r w:rsidR="0057338C">
        <w:rPr>
          <w:b/>
          <w:bCs/>
          <w:lang w:val="es-ES"/>
        </w:rPr>
        <w:t>PARA ROLES DE ADMINISTRACIÓN ACADÉMICA EN LAS ESCUELAS</w:t>
      </w:r>
    </w:p>
    <w:p w14:paraId="1C41C0B2" w14:textId="027CA788" w:rsidR="0057338C" w:rsidRDefault="0057338C" w:rsidP="009F6410">
      <w:pPr>
        <w:rPr>
          <w:b/>
          <w:bCs/>
          <w:lang w:val="es-ES"/>
        </w:rPr>
      </w:pPr>
    </w:p>
    <w:p w14:paraId="73A86F06" w14:textId="77777777" w:rsidR="0057338C" w:rsidRDefault="0057338C" w:rsidP="0057338C">
      <w:pPr>
        <w:rPr>
          <w:b/>
          <w:bCs/>
          <w:lang w:val="es-ES"/>
        </w:rPr>
      </w:pPr>
      <w:r w:rsidRPr="0065782E">
        <w:rPr>
          <w:b/>
          <w:bCs/>
          <w:lang w:val="es-ES"/>
        </w:rPr>
        <w:t>Decano</w:t>
      </w:r>
      <w:r>
        <w:rPr>
          <w:b/>
          <w:bCs/>
          <w:lang w:val="es-ES"/>
        </w:rPr>
        <w:t xml:space="preserve"> (a)</w:t>
      </w:r>
    </w:p>
    <w:p w14:paraId="7675EB42" w14:textId="77777777" w:rsidR="0057338C" w:rsidRPr="0057338C" w:rsidRDefault="0057338C" w:rsidP="0057338C">
      <w:pPr>
        <w:pStyle w:val="Prrafodelista"/>
        <w:numPr>
          <w:ilvl w:val="0"/>
          <w:numId w:val="3"/>
        </w:numPr>
        <w:jc w:val="both"/>
        <w:rPr>
          <w:lang w:val="es-ES"/>
        </w:rPr>
      </w:pPr>
      <w:r w:rsidRPr="0057338C">
        <w:rPr>
          <w:lang w:val="es-ES"/>
        </w:rPr>
        <w:t>Definir y liderar el despliegue de la estrategia de la escuela alrededor de sus procesos misionales.</w:t>
      </w:r>
    </w:p>
    <w:p w14:paraId="24CF359E" w14:textId="77777777" w:rsidR="0057338C" w:rsidRPr="001A775B" w:rsidRDefault="0057338C" w:rsidP="0057338C">
      <w:pPr>
        <w:pStyle w:val="Prrafodelista"/>
        <w:numPr>
          <w:ilvl w:val="0"/>
          <w:numId w:val="3"/>
        </w:numPr>
        <w:jc w:val="both"/>
        <w:rPr>
          <w:lang w:val="es-ES"/>
        </w:rPr>
      </w:pPr>
      <w:r w:rsidRPr="001A775B">
        <w:rPr>
          <w:lang w:val="es-ES"/>
        </w:rPr>
        <w:t>Dirigir, planear, organizar y asegurar la gestión académica y administrativa de la Escuela en cumplimiento de las políticas definidas por los Consejos Superior, Directivo y Académico, de acuerdo con el marco filosófico institucional, proyectos educativo institucional, planes de desarrollo y normatividad interna (estatutos, reglamentos, procedimientos), con el propósito de desarrollar y materializar los planes estratégicos de la Escuela y la Universidad.</w:t>
      </w:r>
    </w:p>
    <w:p w14:paraId="3C48C4F1" w14:textId="77777777" w:rsidR="0057338C" w:rsidRDefault="0057338C" w:rsidP="0057338C">
      <w:pPr>
        <w:pStyle w:val="Prrafodelista"/>
        <w:numPr>
          <w:ilvl w:val="0"/>
          <w:numId w:val="3"/>
        </w:numPr>
        <w:jc w:val="both"/>
        <w:rPr>
          <w:lang w:val="es-ES"/>
        </w:rPr>
      </w:pPr>
      <w:r w:rsidRPr="009403A5">
        <w:rPr>
          <w:lang w:val="es-ES"/>
        </w:rPr>
        <w:t xml:space="preserve">Definir y asegurar el cumplimiento del plan estratégico de la escuela, planes operativos anuales y el presupuesto correspondiente </w:t>
      </w:r>
      <w:r>
        <w:rPr>
          <w:lang w:val="es-ES"/>
        </w:rPr>
        <w:t>p</w:t>
      </w:r>
      <w:r w:rsidRPr="009403A5">
        <w:rPr>
          <w:lang w:val="es-ES"/>
        </w:rPr>
        <w:t>ara apalancar el desarrollo sostenible de la escuela y por ende de la Universidad</w:t>
      </w:r>
      <w:r>
        <w:rPr>
          <w:lang w:val="es-ES"/>
        </w:rPr>
        <w:t>.</w:t>
      </w:r>
      <w:r w:rsidRPr="009403A5">
        <w:rPr>
          <w:lang w:val="es-ES"/>
        </w:rPr>
        <w:t xml:space="preserve"> </w:t>
      </w:r>
    </w:p>
    <w:p w14:paraId="4EB82386" w14:textId="77777777" w:rsidR="0057338C" w:rsidRDefault="0057338C" w:rsidP="0057338C">
      <w:pPr>
        <w:pStyle w:val="Prrafodelista"/>
        <w:numPr>
          <w:ilvl w:val="0"/>
          <w:numId w:val="3"/>
        </w:numPr>
        <w:jc w:val="both"/>
        <w:rPr>
          <w:lang w:val="es-ES"/>
        </w:rPr>
      </w:pPr>
      <w:r w:rsidRPr="009403A5">
        <w:rPr>
          <w:lang w:val="es-ES"/>
        </w:rPr>
        <w:t xml:space="preserve">Planear y proyectar </w:t>
      </w:r>
      <w:r>
        <w:rPr>
          <w:lang w:val="es-ES"/>
        </w:rPr>
        <w:t>e</w:t>
      </w:r>
      <w:r w:rsidRPr="009403A5">
        <w:rPr>
          <w:lang w:val="es-ES"/>
        </w:rPr>
        <w:t xml:space="preserve">n conjunto con </w:t>
      </w:r>
      <w:r>
        <w:rPr>
          <w:lang w:val="es-ES"/>
        </w:rPr>
        <w:t>su equipo</w:t>
      </w:r>
      <w:r w:rsidRPr="009403A5">
        <w:rPr>
          <w:lang w:val="es-ES"/>
        </w:rPr>
        <w:t xml:space="preserve">, las demandas de conocimiento y la planta de personal requerida, de acuerdo con los planes de desarrollo, Plan Estratégico de Desarrollo, Estatuto Profesoral, y los lineamientos de la </w:t>
      </w:r>
      <w:r>
        <w:rPr>
          <w:lang w:val="es-ES"/>
        </w:rPr>
        <w:t>V</w:t>
      </w:r>
      <w:r w:rsidRPr="009403A5">
        <w:rPr>
          <w:lang w:val="es-ES"/>
        </w:rPr>
        <w:t xml:space="preserve">icerrectoría de </w:t>
      </w:r>
      <w:r>
        <w:rPr>
          <w:lang w:val="es-ES"/>
        </w:rPr>
        <w:t>A</w:t>
      </w:r>
      <w:r w:rsidRPr="009403A5">
        <w:rPr>
          <w:lang w:val="es-ES"/>
        </w:rPr>
        <w:t>prendizaje, Direcciones de Desarrollo humano, y Administrativa y Financiera</w:t>
      </w:r>
      <w:r>
        <w:rPr>
          <w:lang w:val="es-ES"/>
        </w:rPr>
        <w:t>, p</w:t>
      </w:r>
      <w:r w:rsidRPr="009403A5">
        <w:rPr>
          <w:lang w:val="es-ES"/>
        </w:rPr>
        <w:t>ara apalancar el desarrol</w:t>
      </w:r>
      <w:r>
        <w:rPr>
          <w:lang w:val="es-ES"/>
        </w:rPr>
        <w:t>lo y crecimiento de la escuela.</w:t>
      </w:r>
    </w:p>
    <w:p w14:paraId="09379A95" w14:textId="77777777" w:rsidR="0057338C" w:rsidRDefault="0057338C" w:rsidP="0057338C">
      <w:pPr>
        <w:pStyle w:val="Prrafodelista"/>
        <w:numPr>
          <w:ilvl w:val="0"/>
          <w:numId w:val="3"/>
        </w:numPr>
        <w:jc w:val="both"/>
        <w:rPr>
          <w:lang w:val="es-ES"/>
        </w:rPr>
      </w:pPr>
      <w:r>
        <w:rPr>
          <w:lang w:val="es-ES"/>
        </w:rPr>
        <w:t>Gestionar, d</w:t>
      </w:r>
      <w:r w:rsidRPr="009403A5">
        <w:rPr>
          <w:lang w:val="es-ES"/>
        </w:rPr>
        <w:t>esarrollar</w:t>
      </w:r>
      <w:r>
        <w:rPr>
          <w:lang w:val="es-ES"/>
        </w:rPr>
        <w:t xml:space="preserve"> y e</w:t>
      </w:r>
      <w:r w:rsidRPr="009403A5">
        <w:rPr>
          <w:lang w:val="es-ES"/>
        </w:rPr>
        <w:t xml:space="preserve">valuar </w:t>
      </w:r>
      <w:r>
        <w:rPr>
          <w:lang w:val="es-ES"/>
        </w:rPr>
        <w:t>el</w:t>
      </w:r>
      <w:r w:rsidRPr="009403A5">
        <w:rPr>
          <w:lang w:val="es-ES"/>
        </w:rPr>
        <w:t xml:space="preserve"> talento humano </w:t>
      </w:r>
      <w:r>
        <w:rPr>
          <w:lang w:val="es-ES"/>
        </w:rPr>
        <w:t>de la Escuela.</w:t>
      </w:r>
      <w:r w:rsidRPr="009403A5">
        <w:rPr>
          <w:lang w:val="es-ES"/>
        </w:rPr>
        <w:t xml:space="preserve"> </w:t>
      </w:r>
    </w:p>
    <w:p w14:paraId="353203DF" w14:textId="77777777" w:rsidR="0057338C" w:rsidRDefault="0057338C" w:rsidP="0057338C">
      <w:pPr>
        <w:pStyle w:val="Prrafodelista"/>
        <w:numPr>
          <w:ilvl w:val="0"/>
          <w:numId w:val="3"/>
        </w:numPr>
        <w:jc w:val="both"/>
        <w:rPr>
          <w:lang w:val="es-ES"/>
        </w:rPr>
      </w:pPr>
      <w:r w:rsidRPr="009403A5">
        <w:rPr>
          <w:lang w:val="es-ES"/>
        </w:rPr>
        <w:t xml:space="preserve">Promover el desarrollo integral de la Escuela en los campos académico, cultural y administrativo </w:t>
      </w:r>
      <w:r>
        <w:rPr>
          <w:lang w:val="es-ES"/>
        </w:rPr>
        <w:t>p</w:t>
      </w:r>
      <w:r w:rsidRPr="009403A5">
        <w:rPr>
          <w:lang w:val="es-ES"/>
        </w:rPr>
        <w:t>ara garantizar el desarrollo, proyección y crecimiento</w:t>
      </w:r>
      <w:r>
        <w:rPr>
          <w:lang w:val="es-ES"/>
        </w:rPr>
        <w:t>.</w:t>
      </w:r>
    </w:p>
    <w:p w14:paraId="5ACB4F43" w14:textId="77777777" w:rsidR="0057338C" w:rsidRPr="0057338C" w:rsidRDefault="0057338C" w:rsidP="0057338C">
      <w:pPr>
        <w:pStyle w:val="Prrafodelista"/>
        <w:numPr>
          <w:ilvl w:val="0"/>
          <w:numId w:val="3"/>
        </w:numPr>
        <w:jc w:val="both"/>
        <w:rPr>
          <w:lang w:val="es-ES"/>
        </w:rPr>
      </w:pPr>
      <w:r w:rsidRPr="009403A5">
        <w:rPr>
          <w:lang w:val="es-ES"/>
        </w:rPr>
        <w:t xml:space="preserve">Definir en conjunto con las Vicerrectorías, </w:t>
      </w:r>
      <w:r>
        <w:rPr>
          <w:lang w:val="es-ES"/>
        </w:rPr>
        <w:t xml:space="preserve">la Dirección de Programas, Servicio y Experiencia, la DIAF y las sedes las </w:t>
      </w:r>
      <w:r w:rsidRPr="0057338C">
        <w:rPr>
          <w:lang w:val="es-ES"/>
        </w:rPr>
        <w:t xml:space="preserve">metas de ingresos de los programas de pregrado, posgrado, educación permanente e investigación y consultoría. </w:t>
      </w:r>
    </w:p>
    <w:p w14:paraId="44ACA198" w14:textId="77777777" w:rsidR="0057338C" w:rsidRDefault="0057338C" w:rsidP="0057338C">
      <w:pPr>
        <w:pStyle w:val="Prrafodelista"/>
        <w:numPr>
          <w:ilvl w:val="0"/>
          <w:numId w:val="3"/>
        </w:numPr>
        <w:jc w:val="both"/>
        <w:rPr>
          <w:lang w:val="es-ES"/>
        </w:rPr>
      </w:pPr>
      <w:r w:rsidRPr="0057338C">
        <w:rPr>
          <w:lang w:val="es-ES"/>
        </w:rPr>
        <w:t xml:space="preserve">Fortalecer el relacionamiento de la Escuela y </w:t>
      </w:r>
      <w:r>
        <w:rPr>
          <w:lang w:val="es-ES"/>
        </w:rPr>
        <w:t xml:space="preserve">la Universidad a nivel nacional e internacional. </w:t>
      </w:r>
    </w:p>
    <w:p w14:paraId="2DC01F68" w14:textId="77777777" w:rsidR="0057338C" w:rsidRDefault="0057338C" w:rsidP="0057338C">
      <w:pPr>
        <w:pStyle w:val="Prrafodelista"/>
        <w:numPr>
          <w:ilvl w:val="0"/>
          <w:numId w:val="3"/>
        </w:numPr>
        <w:jc w:val="both"/>
        <w:rPr>
          <w:lang w:val="es-ES"/>
        </w:rPr>
      </w:pPr>
      <w:r w:rsidRPr="009403A5">
        <w:rPr>
          <w:lang w:val="es-ES"/>
        </w:rPr>
        <w:t xml:space="preserve">Dirigir y promover acciones que propicien la interrelación con otras dependencias de la Universidad </w:t>
      </w:r>
      <w:r>
        <w:rPr>
          <w:lang w:val="es-ES"/>
        </w:rPr>
        <w:t>p</w:t>
      </w:r>
      <w:r w:rsidRPr="009403A5">
        <w:rPr>
          <w:lang w:val="es-ES"/>
        </w:rPr>
        <w:t>ara garantizar la ejecución de los procesos institucionales que permitan el mejor cumplimiento de las funciones de la Escuela</w:t>
      </w:r>
      <w:r>
        <w:rPr>
          <w:lang w:val="es-ES"/>
        </w:rPr>
        <w:t>.</w:t>
      </w:r>
      <w:r w:rsidRPr="009403A5">
        <w:rPr>
          <w:lang w:val="es-ES"/>
        </w:rPr>
        <w:t xml:space="preserve"> </w:t>
      </w:r>
    </w:p>
    <w:p w14:paraId="3E81B4CB" w14:textId="77777777" w:rsidR="0057338C" w:rsidRDefault="0057338C" w:rsidP="0057338C">
      <w:pPr>
        <w:pStyle w:val="Prrafodelista"/>
        <w:numPr>
          <w:ilvl w:val="0"/>
          <w:numId w:val="3"/>
        </w:numPr>
        <w:jc w:val="both"/>
        <w:rPr>
          <w:lang w:val="es-ES"/>
        </w:rPr>
      </w:pPr>
      <w:r w:rsidRPr="009403A5">
        <w:rPr>
          <w:lang w:val="es-ES"/>
        </w:rPr>
        <w:t xml:space="preserve">Dirigir la Escuela </w:t>
      </w:r>
      <w:r>
        <w:rPr>
          <w:lang w:val="es-ES"/>
        </w:rPr>
        <w:t>p</w:t>
      </w:r>
      <w:r w:rsidRPr="009403A5">
        <w:rPr>
          <w:lang w:val="es-ES"/>
        </w:rPr>
        <w:t xml:space="preserve">ara propiciar un trabajo coordinado y asegurar el logro de las metas propuestas que conduzcan al cumplimiento de los objetivos estratégicos. </w:t>
      </w:r>
    </w:p>
    <w:p w14:paraId="1101ABB0" w14:textId="77777777" w:rsidR="0057338C" w:rsidRPr="00E80370" w:rsidRDefault="0057338C" w:rsidP="0057338C">
      <w:pPr>
        <w:pStyle w:val="Prrafodelista"/>
        <w:numPr>
          <w:ilvl w:val="0"/>
          <w:numId w:val="3"/>
        </w:numPr>
        <w:jc w:val="both"/>
        <w:rPr>
          <w:lang w:val="es-ES"/>
        </w:rPr>
      </w:pPr>
      <w:r w:rsidRPr="0057338C">
        <w:rPr>
          <w:lang w:val="es-ES"/>
        </w:rPr>
        <w:t xml:space="preserve">Asegurar el cumplimiento de los Estatutos y los Reglamentos de la Universidad para </w:t>
      </w:r>
      <w:r w:rsidRPr="00E80370">
        <w:rPr>
          <w:lang w:val="es-ES"/>
        </w:rPr>
        <w:t>propiciar el desarrollo de la Escuela.</w:t>
      </w:r>
    </w:p>
    <w:p w14:paraId="08242D8C" w14:textId="77777777" w:rsidR="0057338C" w:rsidRPr="00E80370" w:rsidRDefault="0057338C" w:rsidP="0057338C">
      <w:pPr>
        <w:pStyle w:val="Prrafodelista"/>
        <w:numPr>
          <w:ilvl w:val="0"/>
          <w:numId w:val="3"/>
        </w:numPr>
        <w:spacing w:after="0" w:line="240" w:lineRule="auto"/>
        <w:jc w:val="both"/>
        <w:rPr>
          <w:rFonts w:eastAsia="Times New Roman"/>
          <w:lang w:val="es-419"/>
        </w:rPr>
      </w:pPr>
      <w:r w:rsidRPr="00E80370">
        <w:rPr>
          <w:lang w:val="es-ES"/>
        </w:rPr>
        <w:t>Liderar los ecosistemas de empresas consolidadas/sistemas públicos para garantizar articulación con las escuelas y centros.</w:t>
      </w:r>
    </w:p>
    <w:p w14:paraId="4EDCAA43" w14:textId="1F8CFE0F" w:rsidR="0057338C" w:rsidRDefault="0057338C" w:rsidP="009F6410">
      <w:pPr>
        <w:rPr>
          <w:b/>
          <w:bCs/>
          <w:lang w:val="es-ES"/>
        </w:rPr>
      </w:pPr>
    </w:p>
    <w:p w14:paraId="7EFB389F" w14:textId="06B82E4A" w:rsidR="00E80370" w:rsidRDefault="00E80370" w:rsidP="009F6410">
      <w:pPr>
        <w:rPr>
          <w:b/>
          <w:bCs/>
          <w:lang w:val="es-ES"/>
        </w:rPr>
      </w:pPr>
    </w:p>
    <w:p w14:paraId="62D4908B" w14:textId="0FB9FF2A" w:rsidR="00E80370" w:rsidRDefault="00E80370" w:rsidP="009F6410">
      <w:pPr>
        <w:rPr>
          <w:b/>
          <w:bCs/>
          <w:lang w:val="es-ES"/>
        </w:rPr>
      </w:pPr>
    </w:p>
    <w:p w14:paraId="6D7E997D" w14:textId="2CD34932" w:rsidR="00E80370" w:rsidRDefault="00E80370" w:rsidP="009F6410">
      <w:pPr>
        <w:rPr>
          <w:b/>
          <w:bCs/>
          <w:lang w:val="es-ES"/>
        </w:rPr>
      </w:pPr>
    </w:p>
    <w:p w14:paraId="40ABD583" w14:textId="77777777" w:rsidR="00E80370" w:rsidRDefault="00E80370" w:rsidP="009F6410">
      <w:pPr>
        <w:rPr>
          <w:b/>
          <w:bCs/>
          <w:lang w:val="es-ES"/>
        </w:rPr>
      </w:pPr>
    </w:p>
    <w:p w14:paraId="66001845" w14:textId="218A39EB" w:rsidR="00A85340" w:rsidRPr="009F6410" w:rsidRDefault="00C17279" w:rsidP="009F6410">
      <w:pPr>
        <w:rPr>
          <w:b/>
          <w:bCs/>
          <w:lang w:val="es-ES"/>
        </w:rPr>
      </w:pPr>
      <w:r w:rsidRPr="009F6410">
        <w:rPr>
          <w:b/>
          <w:bCs/>
          <w:lang w:val="es-ES"/>
        </w:rPr>
        <w:t xml:space="preserve">Decano asociado </w:t>
      </w:r>
    </w:p>
    <w:p w14:paraId="2F954301" w14:textId="45F1055C" w:rsidR="00E8260C" w:rsidRDefault="00E8260C" w:rsidP="009F6410">
      <w:pPr>
        <w:pStyle w:val="Prrafodelista"/>
        <w:numPr>
          <w:ilvl w:val="0"/>
          <w:numId w:val="3"/>
        </w:numPr>
        <w:jc w:val="both"/>
        <w:rPr>
          <w:lang w:val="es-ES"/>
        </w:rPr>
      </w:pPr>
      <w:r>
        <w:rPr>
          <w:lang w:val="es-ES"/>
        </w:rPr>
        <w:lastRenderedPageBreak/>
        <w:t>Gestión estratégica</w:t>
      </w:r>
      <w:r w:rsidR="00CB7A52">
        <w:rPr>
          <w:lang w:val="es-ES"/>
        </w:rPr>
        <w:t xml:space="preserve"> de los programas académicos</w:t>
      </w:r>
      <w:r>
        <w:rPr>
          <w:lang w:val="es-ES"/>
        </w:rPr>
        <w:t>.</w:t>
      </w:r>
    </w:p>
    <w:p w14:paraId="3A29D501" w14:textId="77777777" w:rsidR="00AD74F8" w:rsidRDefault="00E8260C" w:rsidP="0007210A">
      <w:pPr>
        <w:pStyle w:val="Prrafodelista"/>
        <w:numPr>
          <w:ilvl w:val="0"/>
          <w:numId w:val="3"/>
        </w:numPr>
        <w:jc w:val="both"/>
        <w:rPr>
          <w:lang w:val="es-ES"/>
        </w:rPr>
      </w:pPr>
      <w:r w:rsidRPr="00AD74F8">
        <w:rPr>
          <w:lang w:val="es-ES"/>
        </w:rPr>
        <w:t>Representación institucional y visibilidad (en los mercados y públicos de los programas y asuntos asociados a la regulación, evaluación de los programas).</w:t>
      </w:r>
      <w:r w:rsidR="006B18EA" w:rsidRPr="00AD74F8">
        <w:rPr>
          <w:lang w:val="es-ES"/>
        </w:rPr>
        <w:t xml:space="preserve"> </w:t>
      </w:r>
    </w:p>
    <w:p w14:paraId="6B989D8F" w14:textId="71DD4AB9" w:rsidR="00CB7A52" w:rsidRPr="00AD74F8" w:rsidRDefault="002B2777" w:rsidP="0007210A">
      <w:pPr>
        <w:pStyle w:val="Prrafodelista"/>
        <w:numPr>
          <w:ilvl w:val="0"/>
          <w:numId w:val="3"/>
        </w:numPr>
        <w:jc w:val="both"/>
        <w:rPr>
          <w:lang w:val="es-ES"/>
        </w:rPr>
      </w:pPr>
      <w:r w:rsidRPr="00AD74F8">
        <w:rPr>
          <w:lang w:val="es-ES"/>
        </w:rPr>
        <w:t>F</w:t>
      </w:r>
      <w:r w:rsidR="00C17279" w:rsidRPr="00AD74F8">
        <w:rPr>
          <w:lang w:val="es-ES"/>
        </w:rPr>
        <w:t>uncionamiento y operación de los programas pregrado y posgrado</w:t>
      </w:r>
      <w:r w:rsidR="005A1D0C" w:rsidRPr="00AD74F8">
        <w:rPr>
          <w:lang w:val="es-ES"/>
        </w:rPr>
        <w:t xml:space="preserve"> </w:t>
      </w:r>
      <w:r w:rsidR="00C17279" w:rsidRPr="00AD74F8">
        <w:rPr>
          <w:lang w:val="es-ES"/>
        </w:rPr>
        <w:t>de la escuela</w:t>
      </w:r>
      <w:r w:rsidR="00CB7A52" w:rsidRPr="00AD74F8">
        <w:rPr>
          <w:lang w:val="es-ES"/>
        </w:rPr>
        <w:t>.</w:t>
      </w:r>
    </w:p>
    <w:p w14:paraId="57E4DB40" w14:textId="5B870A98" w:rsidR="002B2777" w:rsidRPr="009F6410" w:rsidRDefault="00CB7A52" w:rsidP="009F6410">
      <w:pPr>
        <w:pStyle w:val="Prrafodelista"/>
        <w:numPr>
          <w:ilvl w:val="0"/>
          <w:numId w:val="3"/>
        </w:numPr>
        <w:jc w:val="both"/>
        <w:rPr>
          <w:lang w:val="es-ES"/>
        </w:rPr>
      </w:pPr>
      <w:r w:rsidRPr="009F6410">
        <w:rPr>
          <w:lang w:val="es-ES"/>
        </w:rPr>
        <w:t>Garantizar</w:t>
      </w:r>
      <w:r w:rsidR="00216E62" w:rsidRPr="009F6410">
        <w:rPr>
          <w:lang w:val="es-ES"/>
        </w:rPr>
        <w:t xml:space="preserve">, en </w:t>
      </w:r>
      <w:r w:rsidR="00605BC0" w:rsidRPr="009F6410">
        <w:rPr>
          <w:lang w:val="es-ES"/>
        </w:rPr>
        <w:t xml:space="preserve">conjunto con los coordinadores de los programas, </w:t>
      </w:r>
      <w:r w:rsidR="00216E62" w:rsidRPr="009F6410">
        <w:rPr>
          <w:lang w:val="es-ES"/>
        </w:rPr>
        <w:t xml:space="preserve">las </w:t>
      </w:r>
      <w:r w:rsidR="00605BC0" w:rsidRPr="009F6410">
        <w:rPr>
          <w:lang w:val="es-ES"/>
        </w:rPr>
        <w:t xml:space="preserve">coordinaciones de las </w:t>
      </w:r>
      <w:r w:rsidR="00216E62" w:rsidRPr="009F6410">
        <w:rPr>
          <w:lang w:val="es-ES"/>
        </w:rPr>
        <w:t>áreas académicas</w:t>
      </w:r>
      <w:r w:rsidR="00605BC0" w:rsidRPr="009F6410">
        <w:rPr>
          <w:lang w:val="es-ES"/>
        </w:rPr>
        <w:t>, Aseguramiento de la calidad</w:t>
      </w:r>
      <w:r w:rsidR="00290BD0" w:rsidRPr="009F6410">
        <w:rPr>
          <w:lang w:val="es-ES"/>
        </w:rPr>
        <w:t xml:space="preserve">, </w:t>
      </w:r>
      <w:r w:rsidR="00605BC0" w:rsidRPr="009F6410">
        <w:rPr>
          <w:lang w:val="es-ES"/>
        </w:rPr>
        <w:t xml:space="preserve">la </w:t>
      </w:r>
      <w:r w:rsidR="00290BD0" w:rsidRPr="009F6410">
        <w:rPr>
          <w:lang w:val="es-ES"/>
        </w:rPr>
        <w:t>D</w:t>
      </w:r>
      <w:r w:rsidR="00605BC0" w:rsidRPr="009F6410">
        <w:rPr>
          <w:lang w:val="es-ES"/>
        </w:rPr>
        <w:t xml:space="preserve">irección de </w:t>
      </w:r>
      <w:r w:rsidR="00290BD0" w:rsidRPr="009F6410">
        <w:rPr>
          <w:lang w:val="es-ES"/>
        </w:rPr>
        <w:t>D</w:t>
      </w:r>
      <w:r w:rsidR="00605BC0" w:rsidRPr="009F6410">
        <w:rPr>
          <w:lang w:val="es-ES"/>
        </w:rPr>
        <w:t xml:space="preserve">esarrollo </w:t>
      </w:r>
      <w:r w:rsidR="00290BD0" w:rsidRPr="009F6410">
        <w:rPr>
          <w:lang w:val="es-ES"/>
        </w:rPr>
        <w:t>A</w:t>
      </w:r>
      <w:r w:rsidR="00605BC0" w:rsidRPr="009F6410">
        <w:rPr>
          <w:lang w:val="es-ES"/>
        </w:rPr>
        <w:t>cadémico</w:t>
      </w:r>
      <w:r w:rsidR="00216E62" w:rsidRPr="009F6410">
        <w:rPr>
          <w:lang w:val="es-ES"/>
        </w:rPr>
        <w:t xml:space="preserve">, </w:t>
      </w:r>
      <w:r w:rsidRPr="009F6410">
        <w:rPr>
          <w:lang w:val="es-ES"/>
        </w:rPr>
        <w:t xml:space="preserve">la </w:t>
      </w:r>
      <w:r w:rsidR="00C17279" w:rsidRPr="009F6410">
        <w:rPr>
          <w:lang w:val="es-ES"/>
        </w:rPr>
        <w:t>calidad académica</w:t>
      </w:r>
      <w:r w:rsidR="00CE16D0" w:rsidRPr="009F6410">
        <w:rPr>
          <w:lang w:val="es-ES"/>
        </w:rPr>
        <w:t>,</w:t>
      </w:r>
      <w:r w:rsidRPr="009F6410">
        <w:rPr>
          <w:lang w:val="es-ES"/>
        </w:rPr>
        <w:t xml:space="preserve"> </w:t>
      </w:r>
      <w:r w:rsidR="00C17279" w:rsidRPr="009F6410">
        <w:rPr>
          <w:lang w:val="es-ES"/>
        </w:rPr>
        <w:t>la transformación curricular</w:t>
      </w:r>
      <w:r w:rsidR="004B6BCA" w:rsidRPr="009F6410">
        <w:rPr>
          <w:lang w:val="es-ES"/>
        </w:rPr>
        <w:t>,</w:t>
      </w:r>
      <w:r w:rsidR="00C17279" w:rsidRPr="009F6410">
        <w:rPr>
          <w:lang w:val="es-ES"/>
        </w:rPr>
        <w:t xml:space="preserve"> </w:t>
      </w:r>
      <w:r w:rsidR="00605BC0" w:rsidRPr="009F6410">
        <w:rPr>
          <w:lang w:val="es-ES"/>
        </w:rPr>
        <w:t xml:space="preserve">los </w:t>
      </w:r>
      <w:r w:rsidR="004B6BCA" w:rsidRPr="009F6410">
        <w:rPr>
          <w:lang w:val="es-ES"/>
        </w:rPr>
        <w:t xml:space="preserve">registros calificados y las </w:t>
      </w:r>
      <w:r w:rsidR="00605BC0" w:rsidRPr="009F6410">
        <w:rPr>
          <w:lang w:val="es-ES"/>
        </w:rPr>
        <w:t xml:space="preserve">acreditaciones nacionales e internacionales </w:t>
      </w:r>
      <w:r w:rsidR="00C17279" w:rsidRPr="009F6410">
        <w:rPr>
          <w:lang w:val="es-ES"/>
        </w:rPr>
        <w:t>en consonancia con las necesidades del</w:t>
      </w:r>
      <w:r w:rsidRPr="009F6410">
        <w:rPr>
          <w:lang w:val="es-ES"/>
        </w:rPr>
        <w:t xml:space="preserve"> entorno</w:t>
      </w:r>
      <w:r w:rsidR="00C17279" w:rsidRPr="009F6410">
        <w:rPr>
          <w:lang w:val="es-ES"/>
        </w:rPr>
        <w:t xml:space="preserve">. </w:t>
      </w:r>
    </w:p>
    <w:p w14:paraId="6B773848" w14:textId="4FD1461F" w:rsidR="002B2777" w:rsidRPr="009F6410" w:rsidRDefault="00CB7A52" w:rsidP="009F6410">
      <w:pPr>
        <w:pStyle w:val="Prrafodelista"/>
        <w:numPr>
          <w:ilvl w:val="0"/>
          <w:numId w:val="3"/>
        </w:numPr>
        <w:jc w:val="both"/>
        <w:rPr>
          <w:lang w:val="es-ES"/>
        </w:rPr>
      </w:pPr>
      <w:r w:rsidRPr="009F6410">
        <w:rPr>
          <w:lang w:val="es-ES"/>
        </w:rPr>
        <w:t xml:space="preserve">Asegurar </w:t>
      </w:r>
      <w:r w:rsidR="00BA59AE" w:rsidRPr="009F6410">
        <w:rPr>
          <w:lang w:val="es-ES"/>
        </w:rPr>
        <w:t xml:space="preserve">la proyección, crecimiento y </w:t>
      </w:r>
      <w:r w:rsidRPr="009F6410">
        <w:rPr>
          <w:lang w:val="es-ES"/>
        </w:rPr>
        <w:t>s</w:t>
      </w:r>
      <w:r w:rsidR="00C17279" w:rsidRPr="009F6410">
        <w:rPr>
          <w:lang w:val="es-ES"/>
        </w:rPr>
        <w:t>ostenibilidad de los programa</w:t>
      </w:r>
      <w:r w:rsidR="005A1D0C" w:rsidRPr="009F6410">
        <w:rPr>
          <w:lang w:val="es-ES"/>
        </w:rPr>
        <w:t>s</w:t>
      </w:r>
      <w:r w:rsidRPr="009F6410">
        <w:rPr>
          <w:lang w:val="es-ES"/>
        </w:rPr>
        <w:t xml:space="preserve"> académicos</w:t>
      </w:r>
      <w:r w:rsidR="005A1D0C" w:rsidRPr="009F6410">
        <w:rPr>
          <w:lang w:val="es-ES"/>
        </w:rPr>
        <w:t xml:space="preserve">. </w:t>
      </w:r>
    </w:p>
    <w:p w14:paraId="6AC65545" w14:textId="2B948D4F" w:rsidR="002B2777" w:rsidRPr="009F6410" w:rsidRDefault="005A1D0C" w:rsidP="009F6410">
      <w:pPr>
        <w:pStyle w:val="Prrafodelista"/>
        <w:numPr>
          <w:ilvl w:val="0"/>
          <w:numId w:val="3"/>
        </w:numPr>
        <w:jc w:val="both"/>
        <w:rPr>
          <w:lang w:val="es-ES"/>
        </w:rPr>
      </w:pPr>
      <w:r w:rsidRPr="009F6410">
        <w:rPr>
          <w:lang w:val="es-ES"/>
        </w:rPr>
        <w:t xml:space="preserve">Responsable de la oferta de programas incluyendo </w:t>
      </w:r>
      <w:r w:rsidR="005558FB" w:rsidRPr="009F6410">
        <w:rPr>
          <w:lang w:val="es-ES"/>
        </w:rPr>
        <w:t xml:space="preserve">su </w:t>
      </w:r>
      <w:r w:rsidRPr="009F6410">
        <w:rPr>
          <w:lang w:val="es-ES"/>
        </w:rPr>
        <w:t xml:space="preserve">creación, rediseño y cierre. </w:t>
      </w:r>
    </w:p>
    <w:p w14:paraId="7CFDCF63" w14:textId="1FD74C7A" w:rsidR="00EB2999" w:rsidRPr="001A1640" w:rsidRDefault="00EB2999" w:rsidP="009F6410">
      <w:pPr>
        <w:pStyle w:val="Prrafodelista"/>
        <w:numPr>
          <w:ilvl w:val="0"/>
          <w:numId w:val="3"/>
        </w:numPr>
        <w:jc w:val="both"/>
        <w:rPr>
          <w:lang w:val="es-ES"/>
        </w:rPr>
      </w:pPr>
      <w:r w:rsidRPr="009F6410">
        <w:rPr>
          <w:rFonts w:eastAsia="Times New Roman"/>
        </w:rPr>
        <w:t xml:space="preserve">Liderar la creación de sinergias entre programas de manera tal que se optimicen los </w:t>
      </w:r>
      <w:r w:rsidRPr="001A1640">
        <w:rPr>
          <w:rFonts w:eastAsia="Times New Roman"/>
        </w:rPr>
        <w:t>esfuerzos en el marco de su diseño, programación, gestión y crecimiento.</w:t>
      </w:r>
    </w:p>
    <w:p w14:paraId="4BF9B45B" w14:textId="4AB0CC8E" w:rsidR="00B94281" w:rsidRPr="001A1640" w:rsidRDefault="008D2AEC" w:rsidP="009F6410">
      <w:pPr>
        <w:pStyle w:val="Prrafodelista"/>
        <w:numPr>
          <w:ilvl w:val="0"/>
          <w:numId w:val="3"/>
        </w:numPr>
        <w:jc w:val="both"/>
        <w:rPr>
          <w:lang w:val="es-ES"/>
        </w:rPr>
      </w:pPr>
      <w:r w:rsidRPr="001A1640">
        <w:rPr>
          <w:lang w:val="es-ES"/>
        </w:rPr>
        <w:t xml:space="preserve">Identificar, coordinar y controlar, en conjunto con las sedes, </w:t>
      </w:r>
      <w:r w:rsidR="00980300" w:rsidRPr="001A1640">
        <w:rPr>
          <w:lang w:val="es-ES"/>
        </w:rPr>
        <w:t xml:space="preserve">la estrategia de territorialización </w:t>
      </w:r>
      <w:r w:rsidRPr="001A1640">
        <w:rPr>
          <w:lang w:val="es-ES"/>
        </w:rPr>
        <w:t xml:space="preserve">para </w:t>
      </w:r>
      <w:r w:rsidR="00980300" w:rsidRPr="001A1640">
        <w:rPr>
          <w:lang w:val="es-ES"/>
        </w:rPr>
        <w:t>garantizar el crecimiento, consolidación y posicionamiento de la Universidad</w:t>
      </w:r>
      <w:r w:rsidR="007C5381" w:rsidRPr="001A1640">
        <w:rPr>
          <w:lang w:val="es-ES"/>
        </w:rPr>
        <w:t xml:space="preserve"> y los programas académicos</w:t>
      </w:r>
      <w:r w:rsidR="00980300" w:rsidRPr="001A1640">
        <w:rPr>
          <w:lang w:val="es-ES"/>
        </w:rPr>
        <w:t>.</w:t>
      </w:r>
      <w:r w:rsidR="00980300" w:rsidRPr="001A1640">
        <w:rPr>
          <w:rFonts w:ascii="Arial" w:hAnsi="Arial" w:cs="Arial"/>
          <w14:shadow w14:blurRad="50800" w14:dist="38100" w14:dir="2700000" w14:sx="100000" w14:sy="100000" w14:kx="0" w14:ky="0" w14:algn="tl">
            <w14:srgbClr w14:val="000000">
              <w14:alpha w14:val="60000"/>
            </w14:srgbClr>
          </w14:shadow>
        </w:rPr>
        <w:t xml:space="preserve"> </w:t>
      </w:r>
    </w:p>
    <w:p w14:paraId="67891407" w14:textId="496D1096" w:rsidR="00E42813" w:rsidRPr="001A1640" w:rsidRDefault="005558FB" w:rsidP="009F6410">
      <w:pPr>
        <w:pStyle w:val="Prrafodelista"/>
        <w:numPr>
          <w:ilvl w:val="0"/>
          <w:numId w:val="3"/>
        </w:numPr>
        <w:jc w:val="both"/>
        <w:rPr>
          <w:lang w:val="es-ES"/>
        </w:rPr>
      </w:pPr>
      <w:r w:rsidRPr="001A1640">
        <w:rPr>
          <w:lang w:val="es-ES"/>
        </w:rPr>
        <w:t xml:space="preserve">Administrar </w:t>
      </w:r>
      <w:r w:rsidR="00E42813" w:rsidRPr="001A1640">
        <w:rPr>
          <w:lang w:val="es-ES"/>
        </w:rPr>
        <w:t xml:space="preserve">el presupuesto de acuerdo con lo previsto en la programación anual, con criterios de eficiencia, equidad y productividad.  </w:t>
      </w:r>
    </w:p>
    <w:p w14:paraId="09578382" w14:textId="457B43A4" w:rsidR="00BD2624" w:rsidRDefault="00BD2624" w:rsidP="009F6410">
      <w:pPr>
        <w:pStyle w:val="Prrafodelista"/>
        <w:numPr>
          <w:ilvl w:val="0"/>
          <w:numId w:val="3"/>
        </w:numPr>
        <w:jc w:val="both"/>
        <w:rPr>
          <w:lang w:val="es-ES"/>
        </w:rPr>
      </w:pPr>
      <w:r w:rsidRPr="001A1640">
        <w:rPr>
          <w:lang w:val="es-ES"/>
        </w:rPr>
        <w:t>Planear y definir los lineamientos y</w:t>
      </w:r>
      <w:r w:rsidRPr="0428910C">
        <w:rPr>
          <w:lang w:val="es-ES"/>
        </w:rPr>
        <w:t xml:space="preserve"> directrices para la programación académica de los programas.</w:t>
      </w:r>
      <w:r w:rsidR="00EB2999" w:rsidRPr="0428910C">
        <w:rPr>
          <w:lang w:val="es-ES"/>
        </w:rPr>
        <w:t xml:space="preserve"> </w:t>
      </w:r>
    </w:p>
    <w:p w14:paraId="6BD44A34" w14:textId="2834BC62" w:rsidR="00BD2624" w:rsidRPr="001A1640" w:rsidRDefault="0025707B" w:rsidP="009F6410">
      <w:pPr>
        <w:pStyle w:val="Prrafodelista"/>
        <w:numPr>
          <w:ilvl w:val="0"/>
          <w:numId w:val="3"/>
        </w:numPr>
        <w:jc w:val="both"/>
        <w:rPr>
          <w:lang w:val="es-ES"/>
        </w:rPr>
      </w:pPr>
      <w:r w:rsidRPr="0428910C">
        <w:rPr>
          <w:lang w:val="es-ES"/>
        </w:rPr>
        <w:t xml:space="preserve">Liderar a </w:t>
      </w:r>
      <w:r w:rsidR="00EB2999" w:rsidRPr="0428910C">
        <w:rPr>
          <w:lang w:val="es-ES"/>
        </w:rPr>
        <w:t>los coordinadores</w:t>
      </w:r>
      <w:r w:rsidR="00437D1E">
        <w:rPr>
          <w:lang w:val="es-ES"/>
        </w:rPr>
        <w:t xml:space="preserve"> de programas de pregrado, </w:t>
      </w:r>
      <w:r w:rsidRPr="001A1640">
        <w:rPr>
          <w:lang w:val="es-ES"/>
        </w:rPr>
        <w:t>posgrado</w:t>
      </w:r>
      <w:r w:rsidR="00F90821" w:rsidRPr="001A1640">
        <w:rPr>
          <w:lang w:val="es-ES"/>
        </w:rPr>
        <w:t xml:space="preserve"> y formación humanística (NFI).</w:t>
      </w:r>
    </w:p>
    <w:p w14:paraId="4979304F" w14:textId="4EA0C21C" w:rsidR="00B94281" w:rsidRDefault="00B94281" w:rsidP="00B94281">
      <w:pPr>
        <w:pStyle w:val="Prrafodelista"/>
        <w:numPr>
          <w:ilvl w:val="0"/>
          <w:numId w:val="3"/>
        </w:numPr>
      </w:pPr>
      <w:r>
        <w:t>Dirigir los c</w:t>
      </w:r>
      <w:r w:rsidRPr="001015E7">
        <w:t xml:space="preserve">omités de programas </w:t>
      </w:r>
      <w:r>
        <w:t>a nivel de pregrado y posgrado.</w:t>
      </w:r>
    </w:p>
    <w:p w14:paraId="4FBDE602" w14:textId="7BA4479D" w:rsidR="006B18EA" w:rsidRPr="001A1640" w:rsidRDefault="00437D1E" w:rsidP="006B18EA">
      <w:pPr>
        <w:pStyle w:val="Prrafodelista"/>
        <w:numPr>
          <w:ilvl w:val="0"/>
          <w:numId w:val="3"/>
        </w:numPr>
        <w:rPr>
          <w:lang w:val="es-ES"/>
        </w:rPr>
      </w:pPr>
      <w:r w:rsidRPr="001A1640">
        <w:rPr>
          <w:lang w:val="es-ES"/>
        </w:rPr>
        <w:t>Supervisar el funcionamiento y la operación de los programas de pregrado y posgrado.</w:t>
      </w:r>
    </w:p>
    <w:p w14:paraId="14466887" w14:textId="7AB0B86C" w:rsidR="00B94281" w:rsidRDefault="00B94281" w:rsidP="00B94281">
      <w:pPr>
        <w:pStyle w:val="Prrafodelista"/>
        <w:numPr>
          <w:ilvl w:val="0"/>
          <w:numId w:val="3"/>
        </w:numPr>
      </w:pPr>
      <w:r>
        <w:t>Liderar los procesos relacionados con los ránquines con el apoyo de la Vicerrectoría académica y la oficina de acreditaciones internacionales</w:t>
      </w:r>
      <w:r w:rsidR="00EB2999">
        <w:t>.</w:t>
      </w:r>
    </w:p>
    <w:p w14:paraId="6C24C880" w14:textId="070F68BC" w:rsidR="00B94281" w:rsidRPr="001015E7" w:rsidRDefault="00EB2999" w:rsidP="00B94281">
      <w:pPr>
        <w:pStyle w:val="Prrafodelista"/>
        <w:numPr>
          <w:ilvl w:val="0"/>
          <w:numId w:val="3"/>
        </w:numPr>
      </w:pPr>
      <w:r>
        <w:rPr>
          <w:rFonts w:eastAsia="Times New Roman"/>
        </w:rPr>
        <w:t>Liderar</w:t>
      </w:r>
      <w:r w:rsidR="00B94281" w:rsidRPr="001015E7">
        <w:rPr>
          <w:rFonts w:eastAsia="Times New Roman"/>
        </w:rPr>
        <w:t xml:space="preserve">, en </w:t>
      </w:r>
      <w:r>
        <w:rPr>
          <w:rFonts w:eastAsia="Times New Roman"/>
        </w:rPr>
        <w:t xml:space="preserve">compañía de la Dirección de Servicios y Experiencia, </w:t>
      </w:r>
      <w:r w:rsidR="00B94281" w:rsidRPr="001015E7">
        <w:rPr>
          <w:rFonts w:eastAsia="Times New Roman"/>
        </w:rPr>
        <w:t xml:space="preserve">las Sedes y las </w:t>
      </w:r>
      <w:r>
        <w:rPr>
          <w:rFonts w:eastAsia="Times New Roman"/>
        </w:rPr>
        <w:t>C</w:t>
      </w:r>
      <w:r w:rsidR="00B94281" w:rsidRPr="001015E7">
        <w:rPr>
          <w:rFonts w:eastAsia="Times New Roman"/>
        </w:rPr>
        <w:t>oordinaciones de los</w:t>
      </w:r>
      <w:r>
        <w:rPr>
          <w:rFonts w:eastAsia="Times New Roman"/>
        </w:rPr>
        <w:t xml:space="preserve"> P</w:t>
      </w:r>
      <w:r w:rsidR="00B94281" w:rsidRPr="001015E7">
        <w:rPr>
          <w:rFonts w:eastAsia="Times New Roman"/>
        </w:rPr>
        <w:t>rogramas, las estrategias de promoción y posicionamiento de los programas</w:t>
      </w:r>
    </w:p>
    <w:p w14:paraId="5A2CBEF3" w14:textId="5F944618" w:rsidR="00B94281" w:rsidRPr="00F90821" w:rsidRDefault="00B94281" w:rsidP="00B94281">
      <w:pPr>
        <w:pStyle w:val="Prrafodelista"/>
        <w:numPr>
          <w:ilvl w:val="0"/>
          <w:numId w:val="3"/>
        </w:numPr>
      </w:pPr>
      <w:r w:rsidRPr="001015E7">
        <w:rPr>
          <w:rFonts w:eastAsia="Times New Roman"/>
        </w:rPr>
        <w:t xml:space="preserve">Liderar, en </w:t>
      </w:r>
      <w:r w:rsidR="00EB2999">
        <w:rPr>
          <w:rFonts w:eastAsia="Times New Roman"/>
        </w:rPr>
        <w:t xml:space="preserve">compañía de las </w:t>
      </w:r>
      <w:r w:rsidRPr="001015E7">
        <w:rPr>
          <w:rFonts w:eastAsia="Times New Roman"/>
        </w:rPr>
        <w:t>coordinaciones de los programas, la búsqueda y materialización de distintas alternativas de internacionalización (tanto de corto como de largo plazo)</w:t>
      </w:r>
    </w:p>
    <w:p w14:paraId="69E5EC9C" w14:textId="77777777" w:rsidR="00E80370" w:rsidRPr="001A1640" w:rsidRDefault="00E80370" w:rsidP="00E80370">
      <w:pPr>
        <w:rPr>
          <w:b/>
          <w:bCs/>
          <w:lang w:val="es-ES"/>
        </w:rPr>
      </w:pPr>
      <w:r w:rsidRPr="001A1640">
        <w:rPr>
          <w:b/>
          <w:bCs/>
          <w:lang w:val="es-ES"/>
        </w:rPr>
        <w:t xml:space="preserve">Director de área: </w:t>
      </w:r>
    </w:p>
    <w:p w14:paraId="34B319F4" w14:textId="6FF060E4" w:rsidR="00E80370" w:rsidRPr="00D5566E" w:rsidRDefault="00E80370" w:rsidP="00E80370">
      <w:pPr>
        <w:pStyle w:val="Prrafodelista"/>
        <w:numPr>
          <w:ilvl w:val="0"/>
          <w:numId w:val="7"/>
        </w:numPr>
        <w:jc w:val="both"/>
        <w:rPr>
          <w:lang w:val="es-ES"/>
        </w:rPr>
      </w:pPr>
      <w:r w:rsidRPr="00D5566E">
        <w:rPr>
          <w:lang w:val="es-ES"/>
        </w:rPr>
        <w:t xml:space="preserve">Conocer, comunicar y aplicar por su parte y el personal a cargo los reglamentos, estatutos, instrumentos de dirección y políticas institucionales, en la planeación y ejecución de actividades.  </w:t>
      </w:r>
    </w:p>
    <w:p w14:paraId="55F77417" w14:textId="77777777" w:rsidR="00E80370" w:rsidRPr="0057338C" w:rsidRDefault="00E80370" w:rsidP="00E80370">
      <w:pPr>
        <w:pStyle w:val="Prrafodelista"/>
        <w:numPr>
          <w:ilvl w:val="0"/>
          <w:numId w:val="7"/>
        </w:numPr>
        <w:jc w:val="both"/>
        <w:rPr>
          <w:lang w:val="es-ES"/>
        </w:rPr>
      </w:pPr>
      <w:r w:rsidRPr="0057338C">
        <w:rPr>
          <w:lang w:val="es-ES"/>
        </w:rPr>
        <w:t xml:space="preserve">Apoyar las propuestas académicas relacionados con la proyección social de la Universidad (educación permanente, proyectos de consultoría y asesoría, proyectos de investigación y programas especiales). </w:t>
      </w:r>
    </w:p>
    <w:p w14:paraId="112D7704" w14:textId="77777777" w:rsidR="00E80370" w:rsidRPr="00D5566E" w:rsidRDefault="00E80370" w:rsidP="00E80370">
      <w:pPr>
        <w:pStyle w:val="Prrafodelista"/>
        <w:numPr>
          <w:ilvl w:val="0"/>
          <w:numId w:val="7"/>
        </w:numPr>
        <w:jc w:val="both"/>
        <w:rPr>
          <w:lang w:val="es-ES"/>
        </w:rPr>
      </w:pPr>
      <w:r w:rsidRPr="00D5566E">
        <w:rPr>
          <w:lang w:val="es-ES"/>
        </w:rPr>
        <w:t>Articular y sustentar en el Consejo de Escuela</w:t>
      </w:r>
      <w:r>
        <w:rPr>
          <w:lang w:val="es-ES"/>
        </w:rPr>
        <w:t xml:space="preserve"> los planes de investigación </w:t>
      </w:r>
      <w:r w:rsidRPr="00D5566E">
        <w:rPr>
          <w:lang w:val="es-ES"/>
        </w:rPr>
        <w:t xml:space="preserve">presentados por los profesores. </w:t>
      </w:r>
    </w:p>
    <w:p w14:paraId="183B9412" w14:textId="77777777" w:rsidR="00E80370" w:rsidRDefault="00E80370" w:rsidP="00E80370">
      <w:pPr>
        <w:pStyle w:val="Prrafodelista"/>
        <w:numPr>
          <w:ilvl w:val="0"/>
          <w:numId w:val="7"/>
        </w:numPr>
        <w:jc w:val="both"/>
        <w:rPr>
          <w:lang w:val="es-ES"/>
        </w:rPr>
      </w:pPr>
      <w:r>
        <w:rPr>
          <w:lang w:val="es-ES"/>
        </w:rPr>
        <w:t xml:space="preserve">Administrar </w:t>
      </w:r>
      <w:r w:rsidRPr="00E42813">
        <w:rPr>
          <w:lang w:val="es-ES"/>
        </w:rPr>
        <w:t xml:space="preserve">el presupuesto </w:t>
      </w:r>
      <w:r>
        <w:rPr>
          <w:lang w:val="es-ES"/>
        </w:rPr>
        <w:t xml:space="preserve">del área </w:t>
      </w:r>
      <w:r w:rsidRPr="00E42813">
        <w:rPr>
          <w:lang w:val="es-ES"/>
        </w:rPr>
        <w:t xml:space="preserve">con criterios de eficiencia, equidad y productividad.  </w:t>
      </w:r>
    </w:p>
    <w:p w14:paraId="40AC322F" w14:textId="77777777" w:rsidR="00E80370" w:rsidRPr="00221F50" w:rsidRDefault="00E80370" w:rsidP="00E80370">
      <w:pPr>
        <w:pStyle w:val="Prrafodelista"/>
        <w:numPr>
          <w:ilvl w:val="0"/>
          <w:numId w:val="7"/>
        </w:numPr>
        <w:jc w:val="both"/>
        <w:rPr>
          <w:lang w:val="es-ES"/>
        </w:rPr>
      </w:pPr>
      <w:r>
        <w:rPr>
          <w:lang w:val="es-ES"/>
        </w:rPr>
        <w:lastRenderedPageBreak/>
        <w:t xml:space="preserve">Planear y definir los lineamientos y directrices para </w:t>
      </w:r>
      <w:r w:rsidRPr="00221F50">
        <w:rPr>
          <w:lang w:val="es-ES"/>
        </w:rPr>
        <w:t xml:space="preserve">la </w:t>
      </w:r>
      <w:r>
        <w:rPr>
          <w:lang w:val="es-ES"/>
        </w:rPr>
        <w:t>asignación docente de los profesores del área.</w:t>
      </w:r>
    </w:p>
    <w:p w14:paraId="290DFF08" w14:textId="77777777" w:rsidR="00E80370" w:rsidRPr="00BD2624" w:rsidRDefault="00E80370" w:rsidP="00E80370">
      <w:pPr>
        <w:pStyle w:val="Prrafodelista"/>
        <w:numPr>
          <w:ilvl w:val="0"/>
          <w:numId w:val="7"/>
        </w:numPr>
        <w:jc w:val="both"/>
        <w:rPr>
          <w:lang w:val="es-ES"/>
        </w:rPr>
      </w:pPr>
      <w:r w:rsidRPr="00BD2624">
        <w:rPr>
          <w:lang w:val="es-ES"/>
        </w:rPr>
        <w:t>Prev</w:t>
      </w:r>
      <w:r>
        <w:rPr>
          <w:lang w:val="es-ES"/>
        </w:rPr>
        <w:t>e</w:t>
      </w:r>
      <w:r w:rsidRPr="00BD2624">
        <w:rPr>
          <w:lang w:val="es-ES"/>
        </w:rPr>
        <w:t xml:space="preserve">r y coordinar con las respectivas dependencias administrativas las demandas de recursos de infraestructura física y tecnológica, laboratorios, espacios de aprendizaje y materiales didácticos, requeridos </w:t>
      </w:r>
      <w:r>
        <w:rPr>
          <w:lang w:val="es-ES"/>
        </w:rPr>
        <w:t>para las áreas</w:t>
      </w:r>
      <w:r w:rsidRPr="00BD2624">
        <w:rPr>
          <w:lang w:val="es-ES"/>
        </w:rPr>
        <w:t xml:space="preserve">. </w:t>
      </w:r>
    </w:p>
    <w:p w14:paraId="18FD9419" w14:textId="77777777" w:rsidR="00E80370" w:rsidRPr="0057338C" w:rsidRDefault="00E80370" w:rsidP="00E80370">
      <w:pPr>
        <w:pStyle w:val="Prrafodelista"/>
        <w:numPr>
          <w:ilvl w:val="0"/>
          <w:numId w:val="7"/>
        </w:numPr>
        <w:jc w:val="both"/>
        <w:rPr>
          <w:lang w:val="es-ES"/>
        </w:rPr>
      </w:pPr>
      <w:r w:rsidRPr="0057338C">
        <w:rPr>
          <w:lang w:val="es-ES"/>
        </w:rPr>
        <w:t>Planear y coordinar, con el apoyo de la Dirección de desarrollo humano</w:t>
      </w:r>
      <w:r>
        <w:rPr>
          <w:lang w:val="es-ES"/>
        </w:rPr>
        <w:t>,</w:t>
      </w:r>
      <w:r w:rsidRPr="0057338C">
        <w:rPr>
          <w:lang w:val="es-ES"/>
        </w:rPr>
        <w:t xml:space="preserve"> las demandas de conocimiento y la planta de personal requerida, así como el equipo humano asignado para asegurar que la institución disponga en sus procesos de personal competente e idóneo.</w:t>
      </w:r>
    </w:p>
    <w:p w14:paraId="532753C7" w14:textId="77777777" w:rsidR="00E80370" w:rsidRPr="0057338C" w:rsidRDefault="00E80370" w:rsidP="00E80370">
      <w:pPr>
        <w:pStyle w:val="Prrafodelista"/>
        <w:numPr>
          <w:ilvl w:val="0"/>
          <w:numId w:val="7"/>
        </w:numPr>
        <w:jc w:val="both"/>
        <w:rPr>
          <w:lang w:val="es-ES"/>
        </w:rPr>
      </w:pPr>
      <w:r w:rsidRPr="0057338C">
        <w:rPr>
          <w:lang w:val="es-ES"/>
        </w:rPr>
        <w:t>Promover la participación profesoral en la representación de los diversos cuerpos colegiados.</w:t>
      </w:r>
    </w:p>
    <w:p w14:paraId="26C5EB30" w14:textId="77777777" w:rsidR="00E80370" w:rsidRPr="0057338C" w:rsidRDefault="00E80370" w:rsidP="00E80370">
      <w:pPr>
        <w:pStyle w:val="Prrafodelista"/>
        <w:numPr>
          <w:ilvl w:val="0"/>
          <w:numId w:val="7"/>
        </w:numPr>
        <w:jc w:val="both"/>
        <w:rPr>
          <w:lang w:val="es-ES"/>
        </w:rPr>
      </w:pPr>
      <w:r w:rsidRPr="0057338C">
        <w:rPr>
          <w:lang w:val="es-ES"/>
        </w:rPr>
        <w:t>Liderar y controlar planes estratégicos, oportunidades de desarrollo de investigación con las organizaciones, espacios para divulgación del conocimiento, posibilidades de educación permanente, entre otros, buscando la articulación del área académica con actores internos que garantice su proyección y posicionamiento.</w:t>
      </w:r>
    </w:p>
    <w:p w14:paraId="11DC4783" w14:textId="77777777" w:rsidR="00E80370" w:rsidRPr="0057338C" w:rsidRDefault="00E80370" w:rsidP="00E80370">
      <w:pPr>
        <w:pStyle w:val="Prrafodelista"/>
        <w:numPr>
          <w:ilvl w:val="0"/>
          <w:numId w:val="7"/>
        </w:numPr>
        <w:jc w:val="both"/>
        <w:rPr>
          <w:lang w:val="es-ES"/>
        </w:rPr>
      </w:pPr>
      <w:r w:rsidRPr="0057338C">
        <w:rPr>
          <w:lang w:val="es-ES"/>
        </w:rPr>
        <w:t>Acompañar a los jefes de programa para contribuir a la calidad académica de los mismos en los componentes que atañen al área estratégica.</w:t>
      </w:r>
    </w:p>
    <w:p w14:paraId="4AB03379" w14:textId="77777777" w:rsidR="00E80370" w:rsidRPr="0057338C" w:rsidRDefault="00E80370" w:rsidP="00E80370">
      <w:pPr>
        <w:pStyle w:val="Prrafodelista"/>
        <w:numPr>
          <w:ilvl w:val="0"/>
          <w:numId w:val="7"/>
        </w:numPr>
        <w:jc w:val="both"/>
        <w:rPr>
          <w:lang w:val="es-ES"/>
        </w:rPr>
      </w:pPr>
      <w:r w:rsidRPr="0057338C">
        <w:rPr>
          <w:lang w:val="es-ES"/>
        </w:rPr>
        <w:t>Apoyar a los coordinadores de grupos de investigación para velar por la presentación de proyectos relevantes para fortalecer las capacidades que conforman el área.</w:t>
      </w:r>
    </w:p>
    <w:p w14:paraId="64B37C5A" w14:textId="6F7D511E" w:rsidR="00E80370" w:rsidRDefault="00E80370" w:rsidP="00E80370">
      <w:pPr>
        <w:pStyle w:val="Prrafodelista"/>
        <w:numPr>
          <w:ilvl w:val="0"/>
          <w:numId w:val="7"/>
        </w:numPr>
        <w:jc w:val="both"/>
        <w:rPr>
          <w:lang w:val="es-ES"/>
        </w:rPr>
      </w:pPr>
      <w:r w:rsidRPr="0057338C">
        <w:rPr>
          <w:lang w:val="es-ES"/>
        </w:rPr>
        <w:t>Trabajar con los coordinadores de centros para el diseño de productos de asesoría, consultoría y educación pertinente que permitan solucionar problemas de los distintos sistemas de organizaciones con los que interactúa la Universidad.</w:t>
      </w:r>
    </w:p>
    <w:p w14:paraId="359DDA92" w14:textId="77777777" w:rsidR="00003403" w:rsidRPr="0057338C" w:rsidRDefault="00003403" w:rsidP="00003403">
      <w:pPr>
        <w:pStyle w:val="Prrafodelista"/>
        <w:jc w:val="both"/>
        <w:rPr>
          <w:lang w:val="es-ES"/>
        </w:rPr>
      </w:pPr>
    </w:p>
    <w:p w14:paraId="3EEB4CE9" w14:textId="6968AB37" w:rsidR="00003403" w:rsidRDefault="00003403" w:rsidP="00003403">
      <w:pPr>
        <w:rPr>
          <w:b/>
          <w:lang w:val="es-ES"/>
        </w:rPr>
      </w:pPr>
      <w:r>
        <w:rPr>
          <w:b/>
          <w:lang w:val="es-ES"/>
        </w:rPr>
        <w:t xml:space="preserve">Jefes </w:t>
      </w:r>
      <w:r w:rsidRPr="007B5F28">
        <w:rPr>
          <w:b/>
          <w:lang w:val="es-ES"/>
        </w:rPr>
        <w:t xml:space="preserve">de </w:t>
      </w:r>
      <w:r>
        <w:rPr>
          <w:b/>
          <w:lang w:val="es-ES"/>
        </w:rPr>
        <w:t>pregrado y posgrado</w:t>
      </w:r>
    </w:p>
    <w:p w14:paraId="61C0257F" w14:textId="77777777" w:rsidR="00003403" w:rsidRDefault="00003403" w:rsidP="00003403">
      <w:pPr>
        <w:pStyle w:val="Prrafodelista"/>
        <w:numPr>
          <w:ilvl w:val="0"/>
          <w:numId w:val="7"/>
        </w:numPr>
        <w:jc w:val="both"/>
        <w:rPr>
          <w:lang w:val="es-ES"/>
        </w:rPr>
      </w:pPr>
      <w:r w:rsidRPr="007B5F28">
        <w:rPr>
          <w:lang w:val="es-ES"/>
        </w:rPr>
        <w:t>Planear, dirigir y controlar las estrategias y las acciones requeridas para alcanzar la excelencia académica en el programa</w:t>
      </w:r>
      <w:r>
        <w:rPr>
          <w:lang w:val="es-ES"/>
        </w:rPr>
        <w:t>.</w:t>
      </w:r>
    </w:p>
    <w:p w14:paraId="236B6842" w14:textId="77777777" w:rsidR="00003403" w:rsidRDefault="00003403" w:rsidP="00003403">
      <w:pPr>
        <w:pStyle w:val="Prrafodelista"/>
        <w:numPr>
          <w:ilvl w:val="0"/>
          <w:numId w:val="7"/>
        </w:numPr>
        <w:jc w:val="both"/>
        <w:rPr>
          <w:lang w:val="es-ES"/>
        </w:rPr>
      </w:pPr>
      <w:r w:rsidRPr="007B5F28">
        <w:rPr>
          <w:lang w:val="es-ES"/>
        </w:rPr>
        <w:t>Definir y proponer los lineamientos teóricos y la estructura curricular y pedagógica del</w:t>
      </w:r>
      <w:r>
        <w:rPr>
          <w:lang w:val="es-ES"/>
        </w:rPr>
        <w:t xml:space="preserve"> programa</w:t>
      </w:r>
      <w:r w:rsidRPr="007B5F28">
        <w:rPr>
          <w:lang w:val="es-ES"/>
        </w:rPr>
        <w:t>: actualización y evaluación permanente de los diseños curriculares con el apoyo de los profesores</w:t>
      </w:r>
      <w:r>
        <w:rPr>
          <w:lang w:val="es-ES"/>
        </w:rPr>
        <w:t xml:space="preserve"> propuestos por las áreas académicas</w:t>
      </w:r>
      <w:r w:rsidRPr="007B5F28">
        <w:rPr>
          <w:lang w:val="es-ES"/>
        </w:rPr>
        <w:t xml:space="preserve">, y asegurarse de que éstos sirvan las asignaturas de conformidad con los lineamientos y enfoques del programa. </w:t>
      </w:r>
    </w:p>
    <w:p w14:paraId="6A8B6DC3" w14:textId="77777777" w:rsidR="00003403" w:rsidRDefault="00003403" w:rsidP="00003403">
      <w:pPr>
        <w:pStyle w:val="Prrafodelista"/>
        <w:numPr>
          <w:ilvl w:val="0"/>
          <w:numId w:val="7"/>
        </w:numPr>
        <w:jc w:val="both"/>
        <w:rPr>
          <w:lang w:val="es-ES"/>
        </w:rPr>
      </w:pPr>
      <w:r w:rsidRPr="007B5F28">
        <w:rPr>
          <w:lang w:val="es-ES"/>
        </w:rPr>
        <w:t xml:space="preserve">Garantizar la consistencia y coherencia académica del pregrado con las líneas de énfasis y los demás niveles de formación, en el marco del sistema METRO. </w:t>
      </w:r>
    </w:p>
    <w:p w14:paraId="01FEBE1E" w14:textId="77777777" w:rsidR="00003403" w:rsidRPr="00003403" w:rsidRDefault="00003403" w:rsidP="00003403">
      <w:pPr>
        <w:pStyle w:val="Prrafodelista"/>
        <w:numPr>
          <w:ilvl w:val="0"/>
          <w:numId w:val="7"/>
        </w:numPr>
        <w:jc w:val="both"/>
        <w:rPr>
          <w:lang w:val="es-ES"/>
        </w:rPr>
      </w:pPr>
      <w:r w:rsidRPr="007B5F28">
        <w:rPr>
          <w:lang w:val="es-ES"/>
        </w:rPr>
        <w:t xml:space="preserve">Analizar y </w:t>
      </w:r>
      <w:r w:rsidRPr="00003403">
        <w:rPr>
          <w:lang w:val="es-ES"/>
        </w:rPr>
        <w:t xml:space="preserve">aprobar el proceso de homologación de materias de estudiantes de transferencias internas y externas, reingresos, de acuerdo con el procedimiento que requiera cada caso en particular. </w:t>
      </w:r>
    </w:p>
    <w:p w14:paraId="24D02412" w14:textId="77777777" w:rsidR="00003403" w:rsidRPr="007B5F28" w:rsidRDefault="00003403" w:rsidP="00003403">
      <w:pPr>
        <w:pStyle w:val="Prrafodelista"/>
        <w:numPr>
          <w:ilvl w:val="0"/>
          <w:numId w:val="7"/>
        </w:numPr>
        <w:jc w:val="both"/>
        <w:rPr>
          <w:lang w:val="es-ES"/>
        </w:rPr>
      </w:pPr>
      <w:r w:rsidRPr="007B5F28">
        <w:rPr>
          <w:lang w:val="es-ES"/>
        </w:rPr>
        <w:t>Liderar y tramitar los procesos de registro calificado</w:t>
      </w:r>
      <w:r>
        <w:rPr>
          <w:lang w:val="es-ES"/>
        </w:rPr>
        <w:t xml:space="preserve"> y de acreditación de alta calidad.</w:t>
      </w:r>
      <w:r w:rsidRPr="007B5F28">
        <w:rPr>
          <w:lang w:val="es-ES"/>
        </w:rPr>
        <w:t xml:space="preserve"> </w:t>
      </w:r>
    </w:p>
    <w:p w14:paraId="60048F98" w14:textId="77777777" w:rsidR="00003403" w:rsidRDefault="00003403" w:rsidP="00003403">
      <w:pPr>
        <w:pStyle w:val="Prrafodelista"/>
        <w:numPr>
          <w:ilvl w:val="0"/>
          <w:numId w:val="7"/>
        </w:numPr>
        <w:jc w:val="both"/>
        <w:rPr>
          <w:lang w:val="es-ES"/>
        </w:rPr>
      </w:pPr>
      <w:r>
        <w:rPr>
          <w:lang w:val="es-ES"/>
        </w:rPr>
        <w:t>Realizar la atención y seguimiento a estudiantes.</w:t>
      </w:r>
    </w:p>
    <w:p w14:paraId="2A05AEE2" w14:textId="77777777" w:rsidR="00003403" w:rsidRDefault="00003403" w:rsidP="00003403">
      <w:pPr>
        <w:pStyle w:val="Prrafodelista"/>
        <w:numPr>
          <w:ilvl w:val="0"/>
          <w:numId w:val="7"/>
        </w:numPr>
        <w:jc w:val="both"/>
        <w:rPr>
          <w:lang w:val="es-ES"/>
        </w:rPr>
      </w:pPr>
      <w:r>
        <w:rPr>
          <w:lang w:val="es-ES"/>
        </w:rPr>
        <w:t>Participar en los diferentes eventos de interés del programa (inducciones, open, grados, entre otros).</w:t>
      </w:r>
    </w:p>
    <w:p w14:paraId="3712E6D3" w14:textId="77777777" w:rsidR="00003403" w:rsidRPr="00E42813" w:rsidRDefault="00003403" w:rsidP="00003403">
      <w:pPr>
        <w:pStyle w:val="Prrafodelista"/>
        <w:numPr>
          <w:ilvl w:val="0"/>
          <w:numId w:val="7"/>
        </w:numPr>
        <w:jc w:val="both"/>
        <w:rPr>
          <w:lang w:val="es-ES"/>
        </w:rPr>
      </w:pPr>
      <w:r w:rsidRPr="00E42813">
        <w:rPr>
          <w:lang w:val="es-ES"/>
        </w:rPr>
        <w:t xml:space="preserve">Planear y definir la programación académica en atención al número de alumnos y profesores, cursos y capacidad de gestión. </w:t>
      </w:r>
    </w:p>
    <w:p w14:paraId="6B2DF482" w14:textId="77777777" w:rsidR="00003403" w:rsidRPr="00003403" w:rsidRDefault="00003403" w:rsidP="00242829">
      <w:pPr>
        <w:pStyle w:val="Prrafodelista"/>
        <w:numPr>
          <w:ilvl w:val="0"/>
          <w:numId w:val="6"/>
        </w:numPr>
        <w:jc w:val="both"/>
        <w:rPr>
          <w:lang w:val="es-ES"/>
        </w:rPr>
      </w:pPr>
      <w:r w:rsidRPr="00003403">
        <w:rPr>
          <w:lang w:val="es-ES"/>
        </w:rPr>
        <w:t xml:space="preserve">Monitorear y analizar, en conjunto con los directores de área, los resultados de la evaluación docente para implementar mejoras o tomar decisiones de programación. </w:t>
      </w:r>
    </w:p>
    <w:p w14:paraId="5D0A007B" w14:textId="77777777" w:rsidR="00003403" w:rsidRPr="00003403" w:rsidRDefault="00003403" w:rsidP="00242829">
      <w:pPr>
        <w:pStyle w:val="Prrafodelista"/>
        <w:numPr>
          <w:ilvl w:val="0"/>
          <w:numId w:val="6"/>
        </w:numPr>
        <w:jc w:val="both"/>
        <w:rPr>
          <w:lang w:val="es-ES"/>
        </w:rPr>
      </w:pPr>
      <w:r w:rsidRPr="00003403">
        <w:rPr>
          <w:lang w:val="es-ES"/>
        </w:rPr>
        <w:t xml:space="preserve">Hacer seguimiento a los planes curriculares. </w:t>
      </w:r>
    </w:p>
    <w:p w14:paraId="63C16631" w14:textId="77777777" w:rsidR="00003403" w:rsidRPr="00003403" w:rsidRDefault="00003403" w:rsidP="00242829">
      <w:pPr>
        <w:pStyle w:val="Prrafodelista"/>
        <w:numPr>
          <w:ilvl w:val="0"/>
          <w:numId w:val="6"/>
        </w:numPr>
        <w:jc w:val="both"/>
        <w:rPr>
          <w:lang w:val="es-ES"/>
        </w:rPr>
      </w:pPr>
      <w:r w:rsidRPr="00003403">
        <w:rPr>
          <w:lang w:val="es-ES"/>
        </w:rPr>
        <w:lastRenderedPageBreak/>
        <w:t xml:space="preserve">Conectar el programa con las líneas de los grupos de investigación de las Escuelas. </w:t>
      </w:r>
    </w:p>
    <w:p w14:paraId="0D7A5B24" w14:textId="77777777" w:rsidR="00003403" w:rsidRPr="00003403" w:rsidRDefault="00003403" w:rsidP="00242829">
      <w:pPr>
        <w:pStyle w:val="Prrafodelista"/>
        <w:numPr>
          <w:ilvl w:val="0"/>
          <w:numId w:val="6"/>
        </w:numPr>
        <w:jc w:val="both"/>
        <w:rPr>
          <w:lang w:val="es-ES"/>
        </w:rPr>
      </w:pPr>
      <w:r w:rsidRPr="00003403">
        <w:rPr>
          <w:lang w:val="es-ES"/>
        </w:rPr>
        <w:t>Planear y coordinar la organización de eventos académicos.</w:t>
      </w:r>
    </w:p>
    <w:p w14:paraId="2A0738CA" w14:textId="77777777" w:rsidR="00003403" w:rsidRPr="00003403" w:rsidRDefault="00003403" w:rsidP="00242829">
      <w:pPr>
        <w:pStyle w:val="Prrafodelista"/>
        <w:numPr>
          <w:ilvl w:val="0"/>
          <w:numId w:val="6"/>
        </w:numPr>
        <w:jc w:val="both"/>
        <w:rPr>
          <w:lang w:val="es-ES"/>
        </w:rPr>
      </w:pPr>
      <w:r w:rsidRPr="00003403">
        <w:rPr>
          <w:lang w:val="es-ES"/>
        </w:rPr>
        <w:t xml:space="preserve">Presentar y sustentar las modificaciones y ajustes en los planes de estudio con el apoyo de la Dirección de Desarrollo Académico. </w:t>
      </w:r>
    </w:p>
    <w:p w14:paraId="79DB9437" w14:textId="77777777" w:rsidR="00003403" w:rsidRPr="00003403" w:rsidRDefault="00003403" w:rsidP="00242829">
      <w:pPr>
        <w:pStyle w:val="Prrafodelista"/>
        <w:numPr>
          <w:ilvl w:val="0"/>
          <w:numId w:val="6"/>
        </w:numPr>
        <w:jc w:val="both"/>
        <w:rPr>
          <w:rFonts w:ascii="Arial" w:hAnsi="Arial" w:cs="Arial"/>
          <w:lang w:val="es-MX"/>
        </w:rPr>
      </w:pPr>
      <w:r w:rsidRPr="00003403">
        <w:rPr>
          <w:lang w:val="es-ES"/>
        </w:rPr>
        <w:t>Planear y seleccionar los profesores para el programa con el apoyo de los directores de área.</w:t>
      </w:r>
    </w:p>
    <w:p w14:paraId="26FDF9A8" w14:textId="03D6D175" w:rsidR="0065782E" w:rsidRPr="001A1640" w:rsidRDefault="0065782E" w:rsidP="001A1640">
      <w:pPr>
        <w:rPr>
          <w:b/>
          <w:bCs/>
          <w:lang w:val="es-ES"/>
        </w:rPr>
      </w:pPr>
      <w:r w:rsidRPr="001A1640">
        <w:rPr>
          <w:b/>
          <w:bCs/>
          <w:lang w:val="es-ES"/>
        </w:rPr>
        <w:t>Director de centro</w:t>
      </w:r>
    </w:p>
    <w:p w14:paraId="4008149F" w14:textId="49ABC6D4" w:rsidR="00ED2624" w:rsidRPr="001A1640" w:rsidRDefault="00ED2624" w:rsidP="00E8260C">
      <w:pPr>
        <w:pStyle w:val="Prrafodelista"/>
        <w:numPr>
          <w:ilvl w:val="0"/>
          <w:numId w:val="1"/>
        </w:numPr>
        <w:jc w:val="both"/>
        <w:rPr>
          <w:lang w:val="es-ES"/>
        </w:rPr>
      </w:pPr>
      <w:r w:rsidRPr="001A1640">
        <w:rPr>
          <w:lang w:val="es-ES"/>
        </w:rPr>
        <w:t xml:space="preserve">Identificar, gestionar y consolidar </w:t>
      </w:r>
      <w:r w:rsidRPr="001A1640">
        <w:rPr>
          <w:lang w:val="es-419"/>
        </w:rPr>
        <w:t xml:space="preserve">redes y alianzas nacionales e internacionales, atracción de nuevos proyectos, y </w:t>
      </w:r>
      <w:r w:rsidR="004A39C4" w:rsidRPr="001A1640">
        <w:rPr>
          <w:lang w:val="es-419"/>
        </w:rPr>
        <w:t xml:space="preserve">consolidación </w:t>
      </w:r>
      <w:r w:rsidRPr="001A1640">
        <w:rPr>
          <w:lang w:val="es-419"/>
        </w:rPr>
        <w:t xml:space="preserve">de la agenda académica propuesta </w:t>
      </w:r>
      <w:r w:rsidR="004A39C4" w:rsidRPr="001A1640">
        <w:rPr>
          <w:lang w:val="es-419"/>
        </w:rPr>
        <w:t xml:space="preserve">buscando la proyección y posicionamiento </w:t>
      </w:r>
      <w:r w:rsidR="007C5381" w:rsidRPr="001A1640">
        <w:rPr>
          <w:lang w:val="es-419"/>
        </w:rPr>
        <w:t>d</w:t>
      </w:r>
      <w:r w:rsidRPr="001A1640">
        <w:rPr>
          <w:lang w:val="es-419"/>
        </w:rPr>
        <w:t>el Centro</w:t>
      </w:r>
      <w:r w:rsidR="004A39C4" w:rsidRPr="001A1640">
        <w:rPr>
          <w:lang w:val="es-419"/>
        </w:rPr>
        <w:t xml:space="preserve"> </w:t>
      </w:r>
      <w:r w:rsidR="00BA03DA" w:rsidRPr="001A1640">
        <w:rPr>
          <w:lang w:val="es-419"/>
        </w:rPr>
        <w:t xml:space="preserve">y sus líneas de acción </w:t>
      </w:r>
      <w:r w:rsidR="004A39C4" w:rsidRPr="001A1640">
        <w:rPr>
          <w:lang w:val="es-419"/>
        </w:rPr>
        <w:t>al interior y exterior de la Universidad</w:t>
      </w:r>
      <w:r w:rsidRPr="001A1640">
        <w:rPr>
          <w:lang w:val="es-419"/>
        </w:rPr>
        <w:t>.  </w:t>
      </w:r>
    </w:p>
    <w:p w14:paraId="2695C761" w14:textId="40E8DA36" w:rsidR="00E8260C" w:rsidRDefault="00E8260C" w:rsidP="00E8260C">
      <w:pPr>
        <w:pStyle w:val="Prrafodelista"/>
        <w:numPr>
          <w:ilvl w:val="0"/>
          <w:numId w:val="1"/>
        </w:numPr>
        <w:jc w:val="both"/>
        <w:rPr>
          <w:lang w:val="es-ES"/>
        </w:rPr>
      </w:pPr>
      <w:r w:rsidRPr="00E8260C">
        <w:rPr>
          <w:lang w:val="es-ES"/>
        </w:rPr>
        <w:t>Planear, dirigir y realizar investigaciones</w:t>
      </w:r>
      <w:r w:rsidR="00041CD9">
        <w:rPr>
          <w:lang w:val="es-ES"/>
        </w:rPr>
        <w:t xml:space="preserve"> aplicadas</w:t>
      </w:r>
      <w:r w:rsidRPr="00E8260C">
        <w:rPr>
          <w:lang w:val="es-ES"/>
        </w:rPr>
        <w:t xml:space="preserve"> y consultorías para </w:t>
      </w:r>
      <w:r w:rsidR="00041CD9">
        <w:rPr>
          <w:lang w:val="es-ES"/>
        </w:rPr>
        <w:t xml:space="preserve">resolver problemas organizacionales de </w:t>
      </w:r>
      <w:r w:rsidRPr="00E8260C">
        <w:rPr>
          <w:lang w:val="es-ES"/>
        </w:rPr>
        <w:t>relevancia para los empresarios</w:t>
      </w:r>
      <w:r w:rsidR="00041CD9">
        <w:rPr>
          <w:lang w:val="es-ES"/>
        </w:rPr>
        <w:t>, que brinden</w:t>
      </w:r>
      <w:r w:rsidRPr="00E8260C">
        <w:rPr>
          <w:lang w:val="es-ES"/>
        </w:rPr>
        <w:t xml:space="preserve"> herramientas estratégicas para las compañías.</w:t>
      </w:r>
    </w:p>
    <w:p w14:paraId="7D2A5996" w14:textId="4EA5794F" w:rsidR="0031632F" w:rsidRDefault="00CF240F" w:rsidP="00E8260C">
      <w:pPr>
        <w:pStyle w:val="Prrafodelista"/>
        <w:numPr>
          <w:ilvl w:val="0"/>
          <w:numId w:val="1"/>
        </w:numPr>
        <w:jc w:val="both"/>
        <w:rPr>
          <w:lang w:val="es-ES"/>
        </w:rPr>
      </w:pPr>
      <w:r>
        <w:rPr>
          <w:lang w:val="es-ES"/>
        </w:rPr>
        <w:t xml:space="preserve">Conseguir </w:t>
      </w:r>
      <w:r w:rsidR="0031632F" w:rsidRPr="0031632F">
        <w:rPr>
          <w:lang w:val="es-ES"/>
        </w:rPr>
        <w:t>recursos vía proyectos de investigación, consultoría y educación permanente.</w:t>
      </w:r>
    </w:p>
    <w:p w14:paraId="160D9A71" w14:textId="0B39C33A" w:rsidR="00E8260C" w:rsidRDefault="00E8260C" w:rsidP="00E8260C">
      <w:pPr>
        <w:pStyle w:val="Prrafodelista"/>
        <w:numPr>
          <w:ilvl w:val="0"/>
          <w:numId w:val="1"/>
        </w:numPr>
        <w:jc w:val="both"/>
        <w:rPr>
          <w:lang w:val="es-ES"/>
        </w:rPr>
      </w:pPr>
      <w:r>
        <w:rPr>
          <w:lang w:val="es-ES"/>
        </w:rPr>
        <w:t>Diseñar y promover l</w:t>
      </w:r>
      <w:r w:rsidRPr="00E8260C">
        <w:rPr>
          <w:lang w:val="es-ES"/>
        </w:rPr>
        <w:t>a oferta y desarrollo de los programas y servicios que se ofrecen a través del Centro</w:t>
      </w:r>
      <w:r>
        <w:rPr>
          <w:lang w:val="es-ES"/>
        </w:rPr>
        <w:t>.</w:t>
      </w:r>
    </w:p>
    <w:p w14:paraId="42033FF8" w14:textId="2ABB4E35" w:rsidR="00041CD9" w:rsidRDefault="00041CD9" w:rsidP="00E8260C">
      <w:pPr>
        <w:pStyle w:val="Prrafodelista"/>
        <w:numPr>
          <w:ilvl w:val="0"/>
          <w:numId w:val="1"/>
        </w:numPr>
        <w:jc w:val="both"/>
        <w:rPr>
          <w:lang w:val="es-ES"/>
        </w:rPr>
      </w:pPr>
      <w:r>
        <w:rPr>
          <w:lang w:val="es-ES"/>
        </w:rPr>
        <w:t>Definir y potenciar las áreas de interés por las cuales será reconocido el centro a nivel nacional e internacional.</w:t>
      </w:r>
    </w:p>
    <w:p w14:paraId="6EB41C25" w14:textId="621C2EAA" w:rsidR="00041CD9" w:rsidRDefault="00041CD9" w:rsidP="00E8260C">
      <w:pPr>
        <w:pStyle w:val="Prrafodelista"/>
        <w:numPr>
          <w:ilvl w:val="0"/>
          <w:numId w:val="1"/>
        </w:numPr>
        <w:jc w:val="both"/>
        <w:rPr>
          <w:lang w:val="es-ES"/>
        </w:rPr>
      </w:pPr>
      <w:r>
        <w:rPr>
          <w:lang w:val="es-ES"/>
        </w:rPr>
        <w:t>Fortalecer el relacionamiento con el empresariado a nivel regional, nacional e internacional.</w:t>
      </w:r>
    </w:p>
    <w:p w14:paraId="704BE2B8" w14:textId="12996458" w:rsidR="00E8260C" w:rsidRPr="001A1640" w:rsidRDefault="00E8260C" w:rsidP="00E8260C">
      <w:pPr>
        <w:pStyle w:val="Prrafodelista"/>
        <w:numPr>
          <w:ilvl w:val="0"/>
          <w:numId w:val="1"/>
        </w:numPr>
        <w:jc w:val="both"/>
        <w:rPr>
          <w:lang w:val="es-ES"/>
        </w:rPr>
      </w:pPr>
      <w:r w:rsidRPr="001A1640">
        <w:rPr>
          <w:lang w:val="es-ES"/>
        </w:rPr>
        <w:t>Representar al Centro en convenciones, eventos, foros, entre otros.</w:t>
      </w:r>
    </w:p>
    <w:p w14:paraId="7599A719" w14:textId="66AE5BA2" w:rsidR="57A8FC01" w:rsidRPr="001A1640" w:rsidRDefault="00757982" w:rsidP="57A8FC01">
      <w:pPr>
        <w:pStyle w:val="Prrafodelista"/>
        <w:numPr>
          <w:ilvl w:val="0"/>
          <w:numId w:val="1"/>
        </w:numPr>
        <w:jc w:val="both"/>
        <w:rPr>
          <w:lang w:val="es-419"/>
        </w:rPr>
      </w:pPr>
      <w:r w:rsidRPr="001A1640">
        <w:rPr>
          <w:lang w:val="es-419"/>
        </w:rPr>
        <w:t xml:space="preserve">Realizar la secretaria técnica ante los diferentes comités que </w:t>
      </w:r>
      <w:r w:rsidR="00F458E9" w:rsidRPr="001A1640">
        <w:rPr>
          <w:lang w:val="es-419"/>
        </w:rPr>
        <w:t xml:space="preserve">le </w:t>
      </w:r>
      <w:r w:rsidRPr="001A1640">
        <w:rPr>
          <w:lang w:val="es-419"/>
        </w:rPr>
        <w:t>sean asignados</w:t>
      </w:r>
      <w:r w:rsidR="004C0DE8" w:rsidRPr="001A1640">
        <w:rPr>
          <w:lang w:val="es-419"/>
        </w:rPr>
        <w:t xml:space="preserve"> para </w:t>
      </w:r>
      <w:r w:rsidR="00BA03DA" w:rsidRPr="001A1640">
        <w:rPr>
          <w:lang w:val="es-419"/>
        </w:rPr>
        <w:t xml:space="preserve">buscar alineación con los diferentes actores y </w:t>
      </w:r>
      <w:r w:rsidR="004C0DE8" w:rsidRPr="001A1640">
        <w:rPr>
          <w:lang w:val="es-419"/>
        </w:rPr>
        <w:t>garantizar que las actividades, decisiones, acuerdos, entre otros, se lleven a cabo.</w:t>
      </w:r>
      <w:r w:rsidRPr="001A1640">
        <w:rPr>
          <w:lang w:val="es-419"/>
        </w:rPr>
        <w:t xml:space="preserve"> </w:t>
      </w:r>
    </w:p>
    <w:p w14:paraId="7F75B7FB" w14:textId="011539A1" w:rsidR="00C17279" w:rsidRDefault="00003403">
      <w:pPr>
        <w:rPr>
          <w:b/>
          <w:lang w:val="es-ES"/>
        </w:rPr>
      </w:pPr>
      <w:r>
        <w:rPr>
          <w:b/>
          <w:lang w:val="es-ES"/>
        </w:rPr>
        <w:t>Coordinadores de línea</w:t>
      </w:r>
    </w:p>
    <w:p w14:paraId="70A4D0E2" w14:textId="7128A0D7" w:rsidR="00BE055D" w:rsidRDefault="00752B82" w:rsidP="0031632F">
      <w:pPr>
        <w:pStyle w:val="Prrafodelista"/>
        <w:numPr>
          <w:ilvl w:val="0"/>
          <w:numId w:val="5"/>
        </w:numPr>
        <w:rPr>
          <w:lang w:val="es-ES"/>
        </w:rPr>
      </w:pPr>
      <w:r>
        <w:rPr>
          <w:lang w:val="es-ES"/>
        </w:rPr>
        <w:t xml:space="preserve">Definir y articular </w:t>
      </w:r>
      <w:r w:rsidR="00BE055D">
        <w:rPr>
          <w:lang w:val="es-ES"/>
        </w:rPr>
        <w:t>la línea académica con los profesores adscritos a los cursos que sirve el área.</w:t>
      </w:r>
    </w:p>
    <w:p w14:paraId="209C402A" w14:textId="295F6A19" w:rsidR="0031632F" w:rsidRPr="0031632F" w:rsidRDefault="00752B82" w:rsidP="0031632F">
      <w:pPr>
        <w:pStyle w:val="Prrafodelista"/>
        <w:numPr>
          <w:ilvl w:val="0"/>
          <w:numId w:val="5"/>
        </w:numPr>
        <w:rPr>
          <w:lang w:val="es-ES"/>
        </w:rPr>
      </w:pPr>
      <w:r>
        <w:rPr>
          <w:lang w:val="es-ES"/>
        </w:rPr>
        <w:t>Diseñar y actualizar los</w:t>
      </w:r>
      <w:r w:rsidR="0031632F" w:rsidRPr="0031632F">
        <w:rPr>
          <w:lang w:val="es-ES"/>
        </w:rPr>
        <w:t xml:space="preserve"> cursos – currículo.</w:t>
      </w:r>
    </w:p>
    <w:p w14:paraId="02E97F5E" w14:textId="0E544551" w:rsidR="0031632F" w:rsidRPr="0031632F" w:rsidRDefault="00752B82" w:rsidP="0031632F">
      <w:pPr>
        <w:pStyle w:val="Prrafodelista"/>
        <w:numPr>
          <w:ilvl w:val="0"/>
          <w:numId w:val="5"/>
        </w:numPr>
        <w:rPr>
          <w:lang w:val="es-ES"/>
        </w:rPr>
      </w:pPr>
      <w:r>
        <w:rPr>
          <w:lang w:val="es-ES"/>
        </w:rPr>
        <w:t>Diseñar</w:t>
      </w:r>
      <w:r w:rsidR="0031632F" w:rsidRPr="0031632F">
        <w:rPr>
          <w:lang w:val="es-ES"/>
        </w:rPr>
        <w:t xml:space="preserve"> recursos educativos</w:t>
      </w:r>
      <w:r w:rsidR="006E460B">
        <w:rPr>
          <w:lang w:val="es-ES"/>
        </w:rPr>
        <w:t xml:space="preserve"> en conjunto con los profesores del área</w:t>
      </w:r>
      <w:r w:rsidR="0031632F" w:rsidRPr="0031632F">
        <w:rPr>
          <w:lang w:val="es-ES"/>
        </w:rPr>
        <w:t>.</w:t>
      </w:r>
    </w:p>
    <w:p w14:paraId="68DBFEAE" w14:textId="176A3244" w:rsidR="0031632F" w:rsidRPr="0031632F" w:rsidRDefault="00752B82" w:rsidP="0031632F">
      <w:pPr>
        <w:pStyle w:val="Prrafodelista"/>
        <w:numPr>
          <w:ilvl w:val="0"/>
          <w:numId w:val="5"/>
        </w:numPr>
        <w:rPr>
          <w:lang w:val="es-ES"/>
        </w:rPr>
      </w:pPr>
      <w:r>
        <w:rPr>
          <w:lang w:val="es-ES"/>
        </w:rPr>
        <w:t xml:space="preserve">Desarrollar </w:t>
      </w:r>
      <w:r w:rsidR="0031632F" w:rsidRPr="0031632F">
        <w:rPr>
          <w:lang w:val="es-ES"/>
        </w:rPr>
        <w:t>y evalua</w:t>
      </w:r>
      <w:r>
        <w:rPr>
          <w:lang w:val="es-ES"/>
        </w:rPr>
        <w:t>r los</w:t>
      </w:r>
      <w:r w:rsidR="0031632F" w:rsidRPr="0031632F">
        <w:rPr>
          <w:lang w:val="es-ES"/>
        </w:rPr>
        <w:t xml:space="preserve"> cursos.</w:t>
      </w:r>
    </w:p>
    <w:p w14:paraId="56CCEF06" w14:textId="7641C900" w:rsidR="002375A6" w:rsidRPr="002375A6" w:rsidRDefault="00752B82" w:rsidP="0031632F">
      <w:pPr>
        <w:pStyle w:val="Prrafodelista"/>
        <w:numPr>
          <w:ilvl w:val="0"/>
          <w:numId w:val="5"/>
        </w:numPr>
        <w:rPr>
          <w:lang w:val="es-ES"/>
        </w:rPr>
      </w:pPr>
      <w:r>
        <w:rPr>
          <w:lang w:val="es-ES"/>
        </w:rPr>
        <w:t>Diseñar</w:t>
      </w:r>
      <w:r w:rsidR="0031632F" w:rsidRPr="0031632F">
        <w:rPr>
          <w:lang w:val="es-ES"/>
        </w:rPr>
        <w:t xml:space="preserve"> nuevas propuestas académicas y proyectos.</w:t>
      </w:r>
      <w:r w:rsidR="0031632F" w:rsidRPr="0031632F">
        <w:t xml:space="preserve"> </w:t>
      </w:r>
    </w:p>
    <w:p w14:paraId="52AA1F00" w14:textId="4647D7FA" w:rsidR="0031632F" w:rsidRDefault="00752B82" w:rsidP="0031632F">
      <w:pPr>
        <w:pStyle w:val="Prrafodelista"/>
        <w:numPr>
          <w:ilvl w:val="0"/>
          <w:numId w:val="5"/>
        </w:numPr>
        <w:rPr>
          <w:lang w:val="es-ES"/>
        </w:rPr>
      </w:pPr>
      <w:r>
        <w:rPr>
          <w:lang w:val="es-ES"/>
        </w:rPr>
        <w:t>Realizar la g</w:t>
      </w:r>
      <w:r w:rsidR="0031632F" w:rsidRPr="0031632F">
        <w:rPr>
          <w:lang w:val="es-ES"/>
        </w:rPr>
        <w:t>estión técnica de actividades, proyectos y/o programas de innovación e investigación</w:t>
      </w:r>
      <w:r w:rsidR="0031632F">
        <w:rPr>
          <w:lang w:val="es-ES"/>
        </w:rPr>
        <w:t>.</w:t>
      </w:r>
    </w:p>
    <w:p w14:paraId="1886AA8C" w14:textId="44623454" w:rsidR="0031632F" w:rsidRPr="00752B82" w:rsidRDefault="00752B82" w:rsidP="0031632F">
      <w:pPr>
        <w:pStyle w:val="Prrafodelista"/>
        <w:numPr>
          <w:ilvl w:val="0"/>
          <w:numId w:val="5"/>
        </w:numPr>
        <w:rPr>
          <w:lang w:val="es-ES"/>
        </w:rPr>
      </w:pPr>
      <w:r>
        <w:rPr>
          <w:lang w:val="es-ES"/>
        </w:rPr>
        <w:t>Propender por el</w:t>
      </w:r>
      <w:r w:rsidR="002375A6">
        <w:rPr>
          <w:lang w:val="es-ES"/>
        </w:rPr>
        <w:t xml:space="preserve"> desarrollo de los cursos del área </w:t>
      </w:r>
      <w:r>
        <w:rPr>
          <w:lang w:val="es-ES"/>
        </w:rPr>
        <w:t>con el propósito de garantizar el</w:t>
      </w:r>
      <w:r w:rsidR="002375A6">
        <w:rPr>
          <w:lang w:val="es-ES"/>
        </w:rPr>
        <w:t xml:space="preserve"> aseguramiento del aprendizaje (e</w:t>
      </w:r>
      <w:r w:rsidR="0031632F" w:rsidRPr="0031632F">
        <w:rPr>
          <w:lang w:val="es-ES"/>
        </w:rPr>
        <w:t>valuación de profesores</w:t>
      </w:r>
      <w:r w:rsidR="002375A6">
        <w:rPr>
          <w:lang w:val="es-ES"/>
        </w:rPr>
        <w:t>, relación con los estudiantes, canales de comunicación, cumplimiento de la propuesta académica, entre otros)</w:t>
      </w:r>
      <w:r w:rsidR="0031632F">
        <w:rPr>
          <w:lang w:val="es-ES"/>
        </w:rPr>
        <w:t>.</w:t>
      </w:r>
      <w:r w:rsidR="0031632F" w:rsidRPr="0031632F">
        <w:t xml:space="preserve"> </w:t>
      </w:r>
    </w:p>
    <w:p w14:paraId="067E4D77" w14:textId="1462395C" w:rsidR="00752B82" w:rsidRPr="00752B82" w:rsidRDefault="00752B82" w:rsidP="0031632F">
      <w:pPr>
        <w:pStyle w:val="Prrafodelista"/>
        <w:numPr>
          <w:ilvl w:val="0"/>
          <w:numId w:val="5"/>
        </w:numPr>
        <w:rPr>
          <w:lang w:val="es-ES"/>
        </w:rPr>
      </w:pPr>
      <w:r>
        <w:t>Garantizar la actualización académica de los profesores para las acreditaciones nacionales e internacionales.</w:t>
      </w:r>
    </w:p>
    <w:p w14:paraId="049B1CE6" w14:textId="1DEBCDDA" w:rsidR="00E122C9" w:rsidRPr="00E45636" w:rsidRDefault="00040C6D" w:rsidP="00E122C9">
      <w:pPr>
        <w:pStyle w:val="Prrafodelista"/>
        <w:numPr>
          <w:ilvl w:val="0"/>
          <w:numId w:val="5"/>
        </w:numPr>
        <w:rPr>
          <w:lang w:val="es-ES"/>
        </w:rPr>
      </w:pPr>
      <w:r>
        <w:t>Liderar grupos de estudios del área de conocimiento con el fin de proponer producción académica.</w:t>
      </w:r>
    </w:p>
    <w:p w14:paraId="7A44EB99" w14:textId="77777777" w:rsidR="00E45636" w:rsidRPr="00E122C9" w:rsidRDefault="00E45636" w:rsidP="00E45636">
      <w:pPr>
        <w:pStyle w:val="Prrafodelista"/>
        <w:rPr>
          <w:lang w:val="es-ES"/>
        </w:rPr>
      </w:pPr>
    </w:p>
    <w:p w14:paraId="055F59AE" w14:textId="77777777" w:rsidR="00E122C9" w:rsidRPr="00E122C9" w:rsidRDefault="00E122C9" w:rsidP="00E122C9">
      <w:pPr>
        <w:spacing w:after="0" w:line="240" w:lineRule="auto"/>
        <w:jc w:val="both"/>
        <w:rPr>
          <w:lang w:val="es-ES"/>
        </w:rPr>
      </w:pPr>
    </w:p>
    <w:p w14:paraId="01FBE66D" w14:textId="1606EA23" w:rsidR="00BD7AFA" w:rsidRDefault="00BD7AFA">
      <w:pPr>
        <w:rPr>
          <w:b/>
          <w:lang w:val="es-ES"/>
        </w:rPr>
      </w:pPr>
      <w:r>
        <w:rPr>
          <w:b/>
          <w:lang w:val="es-ES"/>
        </w:rPr>
        <w:lastRenderedPageBreak/>
        <w:t>Coordinadores de grupos de investigación</w:t>
      </w:r>
    </w:p>
    <w:p w14:paraId="2D7F1D71" w14:textId="0925CA88" w:rsidR="003F34F2" w:rsidRPr="003F34F2" w:rsidRDefault="00BE055D" w:rsidP="00003403">
      <w:pPr>
        <w:pStyle w:val="Prrafodelista"/>
        <w:numPr>
          <w:ilvl w:val="0"/>
          <w:numId w:val="4"/>
        </w:numPr>
        <w:jc w:val="both"/>
        <w:rPr>
          <w:lang w:val="es-ES"/>
        </w:rPr>
      </w:pPr>
      <w:r>
        <w:rPr>
          <w:lang w:val="es-ES"/>
        </w:rPr>
        <w:t>Gestionar la a</w:t>
      </w:r>
      <w:r w:rsidR="003F34F2" w:rsidRPr="003F34F2">
        <w:rPr>
          <w:lang w:val="es-ES"/>
        </w:rPr>
        <w:t>genda de investigación</w:t>
      </w:r>
      <w:r w:rsidR="003F34F2">
        <w:rPr>
          <w:lang w:val="es-ES"/>
        </w:rPr>
        <w:t xml:space="preserve"> </w:t>
      </w:r>
      <w:r>
        <w:rPr>
          <w:lang w:val="es-ES"/>
        </w:rPr>
        <w:t>del grupo</w:t>
      </w:r>
      <w:r w:rsidR="00CB6187">
        <w:rPr>
          <w:lang w:val="es-ES"/>
        </w:rPr>
        <w:t>.</w:t>
      </w:r>
    </w:p>
    <w:p w14:paraId="0DE1B9AE" w14:textId="241F5056" w:rsidR="003F34F2" w:rsidRDefault="00CB6187" w:rsidP="00003403">
      <w:pPr>
        <w:pStyle w:val="Prrafodelista"/>
        <w:numPr>
          <w:ilvl w:val="0"/>
          <w:numId w:val="4"/>
        </w:numPr>
        <w:jc w:val="both"/>
        <w:rPr>
          <w:lang w:val="es-ES"/>
        </w:rPr>
      </w:pPr>
      <w:r>
        <w:rPr>
          <w:lang w:val="es-ES"/>
        </w:rPr>
        <w:t>Establecer las r</w:t>
      </w:r>
      <w:r w:rsidR="003F34F2" w:rsidRPr="003F34F2">
        <w:rPr>
          <w:lang w:val="es-ES"/>
        </w:rPr>
        <w:t>edes de conocimiento</w:t>
      </w:r>
      <w:r w:rsidR="008D7277">
        <w:rPr>
          <w:lang w:val="es-ES"/>
        </w:rPr>
        <w:t>.</w:t>
      </w:r>
    </w:p>
    <w:p w14:paraId="6059C341" w14:textId="2A4C8ACD" w:rsidR="00CB6187" w:rsidRPr="003F34F2" w:rsidRDefault="00CB6187" w:rsidP="00003403">
      <w:pPr>
        <w:pStyle w:val="Prrafodelista"/>
        <w:numPr>
          <w:ilvl w:val="0"/>
          <w:numId w:val="4"/>
        </w:numPr>
        <w:jc w:val="both"/>
        <w:rPr>
          <w:lang w:val="es-ES"/>
        </w:rPr>
      </w:pPr>
      <w:r>
        <w:rPr>
          <w:lang w:val="es-ES"/>
        </w:rPr>
        <w:t>Participar y promover los diferentes eventos investigativos a nivel nacional e internacional.</w:t>
      </w:r>
    </w:p>
    <w:p w14:paraId="21E7C36F" w14:textId="17FFDCE4" w:rsidR="003F34F2" w:rsidRDefault="00CB6187" w:rsidP="00003403">
      <w:pPr>
        <w:pStyle w:val="Prrafodelista"/>
        <w:numPr>
          <w:ilvl w:val="0"/>
          <w:numId w:val="4"/>
        </w:numPr>
        <w:jc w:val="both"/>
        <w:rPr>
          <w:lang w:val="es-ES"/>
        </w:rPr>
      </w:pPr>
      <w:r>
        <w:rPr>
          <w:lang w:val="es-ES"/>
        </w:rPr>
        <w:t>Dirigir</w:t>
      </w:r>
      <w:r w:rsidR="003F34F2" w:rsidRPr="003F34F2">
        <w:rPr>
          <w:lang w:val="es-ES"/>
        </w:rPr>
        <w:t xml:space="preserve"> </w:t>
      </w:r>
      <w:r>
        <w:rPr>
          <w:lang w:val="es-ES"/>
        </w:rPr>
        <w:t>el grupo de investigación</w:t>
      </w:r>
      <w:r w:rsidR="008D7277">
        <w:rPr>
          <w:lang w:val="es-ES"/>
        </w:rPr>
        <w:t>.</w:t>
      </w:r>
    </w:p>
    <w:p w14:paraId="76A57904" w14:textId="3C156B27" w:rsidR="0031632F" w:rsidRDefault="00CB6187" w:rsidP="00003403">
      <w:pPr>
        <w:pStyle w:val="Prrafodelista"/>
        <w:numPr>
          <w:ilvl w:val="0"/>
          <w:numId w:val="4"/>
        </w:numPr>
        <w:jc w:val="both"/>
        <w:rPr>
          <w:lang w:val="es-ES"/>
        </w:rPr>
      </w:pPr>
      <w:r>
        <w:rPr>
          <w:lang w:val="es-ES"/>
        </w:rPr>
        <w:t xml:space="preserve">Fortalecer el relacionamiento de la investigación desde los </w:t>
      </w:r>
      <w:r w:rsidR="0031632F" w:rsidRPr="0031632F">
        <w:rPr>
          <w:lang w:val="es-ES"/>
        </w:rPr>
        <w:t>semilleros de investigación</w:t>
      </w:r>
      <w:r w:rsidR="0031632F">
        <w:rPr>
          <w:lang w:val="es-ES"/>
        </w:rPr>
        <w:t>.</w:t>
      </w:r>
    </w:p>
    <w:p w14:paraId="2EAE19C7" w14:textId="747EF37A" w:rsidR="00070ACB" w:rsidRDefault="00CB6187" w:rsidP="00003403">
      <w:pPr>
        <w:pStyle w:val="Prrafodelista"/>
        <w:numPr>
          <w:ilvl w:val="0"/>
          <w:numId w:val="4"/>
        </w:numPr>
        <w:jc w:val="both"/>
        <w:rPr>
          <w:lang w:val="es-ES"/>
        </w:rPr>
      </w:pPr>
      <w:r>
        <w:rPr>
          <w:lang w:val="es-ES"/>
        </w:rPr>
        <w:t>Gestionar la c</w:t>
      </w:r>
      <w:r w:rsidR="00070ACB" w:rsidRPr="00070ACB">
        <w:rPr>
          <w:lang w:val="es-ES"/>
        </w:rPr>
        <w:t xml:space="preserve">onsecución de recursos </w:t>
      </w:r>
      <w:r>
        <w:rPr>
          <w:lang w:val="es-ES"/>
        </w:rPr>
        <w:t xml:space="preserve">para </w:t>
      </w:r>
      <w:r w:rsidR="00070ACB" w:rsidRPr="00070ACB">
        <w:rPr>
          <w:lang w:val="es-ES"/>
        </w:rPr>
        <w:t>proyectos de investigación</w:t>
      </w:r>
      <w:r w:rsidR="00070ACB">
        <w:rPr>
          <w:lang w:val="es-ES"/>
        </w:rPr>
        <w:t>.</w:t>
      </w:r>
    </w:p>
    <w:p w14:paraId="454F7FD4" w14:textId="0DDB1BE7" w:rsidR="00BD7AFA" w:rsidRPr="00003403" w:rsidRDefault="00BD7AFA" w:rsidP="00003403">
      <w:pPr>
        <w:pStyle w:val="Prrafodelista"/>
        <w:numPr>
          <w:ilvl w:val="0"/>
          <w:numId w:val="4"/>
        </w:numPr>
        <w:jc w:val="both"/>
        <w:rPr>
          <w:lang w:val="es-ES"/>
        </w:rPr>
      </w:pPr>
      <w:r w:rsidRPr="00003403">
        <w:rPr>
          <w:lang w:val="es-ES"/>
        </w:rPr>
        <w:t>Administrar -junto con el Comité de Investigación de la Escuela, o la comisión que este delegue- los recursos del grupo de investigación.</w:t>
      </w:r>
    </w:p>
    <w:p w14:paraId="59D03557" w14:textId="58249360" w:rsidR="00BD7AFA" w:rsidRPr="00003403" w:rsidRDefault="00003403" w:rsidP="00003403">
      <w:pPr>
        <w:pStyle w:val="Prrafodelista"/>
        <w:numPr>
          <w:ilvl w:val="0"/>
          <w:numId w:val="4"/>
        </w:numPr>
        <w:jc w:val="both"/>
        <w:rPr>
          <w:lang w:val="es-ES"/>
        </w:rPr>
      </w:pPr>
      <w:r>
        <w:rPr>
          <w:lang w:val="es-ES"/>
        </w:rPr>
        <w:t>A</w:t>
      </w:r>
      <w:r w:rsidR="00BD7AFA" w:rsidRPr="00003403">
        <w:rPr>
          <w:lang w:val="es-ES"/>
        </w:rPr>
        <w:t xml:space="preserve">compañar, en la labor de mentoría, a los profesores </w:t>
      </w:r>
      <w:r w:rsidRPr="00003403">
        <w:rPr>
          <w:lang w:val="es-ES"/>
        </w:rPr>
        <w:t>más</w:t>
      </w:r>
      <w:r w:rsidR="00BD7AFA" w:rsidRPr="00003403">
        <w:rPr>
          <w:lang w:val="es-ES"/>
        </w:rPr>
        <w:t xml:space="preserve"> jóvenes en el desarrollo de su carrera de investigación. </w:t>
      </w:r>
    </w:p>
    <w:p w14:paraId="75CFCF93" w14:textId="0E36B447" w:rsidR="00BD7AFA" w:rsidRPr="00003403" w:rsidRDefault="00003403" w:rsidP="00003403">
      <w:pPr>
        <w:pStyle w:val="Prrafodelista"/>
        <w:numPr>
          <w:ilvl w:val="0"/>
          <w:numId w:val="4"/>
        </w:numPr>
        <w:jc w:val="both"/>
        <w:rPr>
          <w:lang w:val="es-ES"/>
        </w:rPr>
      </w:pPr>
      <w:r>
        <w:rPr>
          <w:lang w:val="es-ES"/>
        </w:rPr>
        <w:t>A</w:t>
      </w:r>
      <w:r w:rsidR="00BD7AFA" w:rsidRPr="00003403">
        <w:rPr>
          <w:lang w:val="es-ES"/>
        </w:rPr>
        <w:t xml:space="preserve">compañar los procesos de convocatorias, sean estas internas (proyectos, ponencias) o externas (grants). </w:t>
      </w:r>
    </w:p>
    <w:sectPr w:rsidR="00BD7AFA" w:rsidRPr="00003403">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7EFB1" w14:textId="77777777" w:rsidR="00530419" w:rsidRDefault="00530419" w:rsidP="00F67011">
      <w:pPr>
        <w:spacing w:after="0" w:line="240" w:lineRule="auto"/>
      </w:pPr>
      <w:r>
        <w:separator/>
      </w:r>
    </w:p>
  </w:endnote>
  <w:endnote w:type="continuationSeparator" w:id="0">
    <w:p w14:paraId="196F900F" w14:textId="77777777" w:rsidR="00530419" w:rsidRDefault="00530419" w:rsidP="00F6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09CB" w14:textId="77777777" w:rsidR="00F67011" w:rsidRDefault="00F670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CB06F" w14:textId="77777777" w:rsidR="00F67011" w:rsidRDefault="00F6701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027AB" w14:textId="77777777" w:rsidR="00F67011" w:rsidRDefault="00F670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DC44" w14:textId="77777777" w:rsidR="00530419" w:rsidRDefault="00530419" w:rsidP="00F67011">
      <w:pPr>
        <w:spacing w:after="0" w:line="240" w:lineRule="auto"/>
      </w:pPr>
      <w:r>
        <w:separator/>
      </w:r>
    </w:p>
  </w:footnote>
  <w:footnote w:type="continuationSeparator" w:id="0">
    <w:p w14:paraId="191D12B6" w14:textId="77777777" w:rsidR="00530419" w:rsidRDefault="00530419" w:rsidP="00F6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C206" w14:textId="18908F9D" w:rsidR="00F67011" w:rsidRDefault="00F670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F555" w14:textId="7CE24A0E" w:rsidR="00F67011" w:rsidRDefault="00F670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51ACC" w14:textId="42642FF5" w:rsidR="00F67011" w:rsidRDefault="00F670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BD8"/>
    <w:multiLevelType w:val="hybridMultilevel"/>
    <w:tmpl w:val="52ACE2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3F0855"/>
    <w:multiLevelType w:val="hybridMultilevel"/>
    <w:tmpl w:val="8AF67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2D0031D"/>
    <w:multiLevelType w:val="hybridMultilevel"/>
    <w:tmpl w:val="403A57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4975428"/>
    <w:multiLevelType w:val="hybridMultilevel"/>
    <w:tmpl w:val="8F10F7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5177743"/>
    <w:multiLevelType w:val="hybridMultilevel"/>
    <w:tmpl w:val="49522B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07F441B3"/>
    <w:multiLevelType w:val="hybridMultilevel"/>
    <w:tmpl w:val="6194ED42"/>
    <w:lvl w:ilvl="0" w:tplc="3B883598">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BF42F6D"/>
    <w:multiLevelType w:val="hybridMultilevel"/>
    <w:tmpl w:val="5C2EC1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CEE46AF"/>
    <w:multiLevelType w:val="hybridMultilevel"/>
    <w:tmpl w:val="97C62F00"/>
    <w:lvl w:ilvl="0" w:tplc="98823982">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0286F6D"/>
    <w:multiLevelType w:val="multilevel"/>
    <w:tmpl w:val="DF4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92989"/>
    <w:multiLevelType w:val="multilevel"/>
    <w:tmpl w:val="5616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041708"/>
    <w:multiLevelType w:val="hybridMultilevel"/>
    <w:tmpl w:val="E9D8C3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8854A6B"/>
    <w:multiLevelType w:val="hybridMultilevel"/>
    <w:tmpl w:val="7162294E"/>
    <w:lvl w:ilvl="0" w:tplc="D36EC83E">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2AA798B"/>
    <w:multiLevelType w:val="hybridMultilevel"/>
    <w:tmpl w:val="5504E4B8"/>
    <w:lvl w:ilvl="0" w:tplc="224CFE9E">
      <w:start w:val="1"/>
      <w:numFmt w:val="decimal"/>
      <w:lvlText w:val="%1."/>
      <w:lvlJc w:val="left"/>
      <w:pPr>
        <w:ind w:left="360" w:hanging="360"/>
      </w:pPr>
    </w:lvl>
    <w:lvl w:ilvl="1" w:tplc="C150ACDA">
      <w:start w:val="1"/>
      <w:numFmt w:val="lowerLetter"/>
      <w:lvlText w:val="%2."/>
      <w:lvlJc w:val="left"/>
      <w:pPr>
        <w:ind w:left="1080" w:hanging="360"/>
      </w:pPr>
    </w:lvl>
    <w:lvl w:ilvl="2" w:tplc="B2A04C24">
      <w:start w:val="1"/>
      <w:numFmt w:val="lowerRoman"/>
      <w:lvlText w:val="%3."/>
      <w:lvlJc w:val="right"/>
      <w:pPr>
        <w:ind w:left="1800" w:hanging="180"/>
      </w:pPr>
    </w:lvl>
    <w:lvl w:ilvl="3" w:tplc="525E6400">
      <w:start w:val="1"/>
      <w:numFmt w:val="decimal"/>
      <w:lvlText w:val="%4."/>
      <w:lvlJc w:val="left"/>
      <w:pPr>
        <w:ind w:left="2520" w:hanging="360"/>
      </w:pPr>
    </w:lvl>
    <w:lvl w:ilvl="4" w:tplc="C58E8ECC">
      <w:start w:val="1"/>
      <w:numFmt w:val="lowerLetter"/>
      <w:lvlText w:val="%5."/>
      <w:lvlJc w:val="left"/>
      <w:pPr>
        <w:ind w:left="3240" w:hanging="360"/>
      </w:pPr>
    </w:lvl>
    <w:lvl w:ilvl="5" w:tplc="AD589C02">
      <w:start w:val="1"/>
      <w:numFmt w:val="lowerRoman"/>
      <w:lvlText w:val="%6."/>
      <w:lvlJc w:val="right"/>
      <w:pPr>
        <w:ind w:left="3960" w:hanging="180"/>
      </w:pPr>
    </w:lvl>
    <w:lvl w:ilvl="6" w:tplc="6B7A9B6C">
      <w:start w:val="1"/>
      <w:numFmt w:val="decimal"/>
      <w:lvlText w:val="%7."/>
      <w:lvlJc w:val="left"/>
      <w:pPr>
        <w:ind w:left="4680" w:hanging="360"/>
      </w:pPr>
    </w:lvl>
    <w:lvl w:ilvl="7" w:tplc="FC8E68C4">
      <w:start w:val="1"/>
      <w:numFmt w:val="lowerLetter"/>
      <w:lvlText w:val="%8."/>
      <w:lvlJc w:val="left"/>
      <w:pPr>
        <w:ind w:left="5400" w:hanging="360"/>
      </w:pPr>
    </w:lvl>
    <w:lvl w:ilvl="8" w:tplc="96B41D6A">
      <w:start w:val="1"/>
      <w:numFmt w:val="lowerRoman"/>
      <w:lvlText w:val="%9."/>
      <w:lvlJc w:val="right"/>
      <w:pPr>
        <w:ind w:left="6120" w:hanging="180"/>
      </w:pPr>
    </w:lvl>
  </w:abstractNum>
  <w:abstractNum w:abstractNumId="13" w15:restartNumberingAfterBreak="0">
    <w:nsid w:val="2B784483"/>
    <w:multiLevelType w:val="hybridMultilevel"/>
    <w:tmpl w:val="563476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B8A7B2D"/>
    <w:multiLevelType w:val="hybridMultilevel"/>
    <w:tmpl w:val="6B9A64F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5" w15:restartNumberingAfterBreak="0">
    <w:nsid w:val="2FDC50CF"/>
    <w:multiLevelType w:val="hybridMultilevel"/>
    <w:tmpl w:val="BB202F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7AF63E6"/>
    <w:multiLevelType w:val="hybridMultilevel"/>
    <w:tmpl w:val="7AAA48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AA91D62"/>
    <w:multiLevelType w:val="hybridMultilevel"/>
    <w:tmpl w:val="E48A3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D7C7129"/>
    <w:multiLevelType w:val="hybridMultilevel"/>
    <w:tmpl w:val="5CE63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05933F8"/>
    <w:multiLevelType w:val="hybridMultilevel"/>
    <w:tmpl w:val="E946BF40"/>
    <w:lvl w:ilvl="0" w:tplc="90FC873E">
      <w:start w:val="1"/>
      <w:numFmt w:val="bullet"/>
      <w:lvlText w:val=""/>
      <w:lvlJc w:val="left"/>
      <w:pPr>
        <w:ind w:left="360" w:hanging="360"/>
      </w:pPr>
      <w:rPr>
        <w:rFonts w:ascii="Symbol" w:hAnsi="Symbol" w:hint="default"/>
      </w:rPr>
    </w:lvl>
    <w:lvl w:ilvl="1" w:tplc="BCCEDE50">
      <w:start w:val="1"/>
      <w:numFmt w:val="bullet"/>
      <w:lvlText w:val="o"/>
      <w:lvlJc w:val="left"/>
      <w:pPr>
        <w:ind w:left="1080" w:hanging="360"/>
      </w:pPr>
      <w:rPr>
        <w:rFonts w:ascii="Courier New" w:hAnsi="Courier New" w:hint="default"/>
      </w:rPr>
    </w:lvl>
    <w:lvl w:ilvl="2" w:tplc="57E42B0C">
      <w:start w:val="1"/>
      <w:numFmt w:val="bullet"/>
      <w:lvlText w:val=""/>
      <w:lvlJc w:val="left"/>
      <w:pPr>
        <w:ind w:left="1800" w:hanging="360"/>
      </w:pPr>
      <w:rPr>
        <w:rFonts w:ascii="Wingdings" w:hAnsi="Wingdings" w:hint="default"/>
      </w:rPr>
    </w:lvl>
    <w:lvl w:ilvl="3" w:tplc="E90AE2E2">
      <w:start w:val="1"/>
      <w:numFmt w:val="bullet"/>
      <w:lvlText w:val=""/>
      <w:lvlJc w:val="left"/>
      <w:pPr>
        <w:ind w:left="2520" w:hanging="360"/>
      </w:pPr>
      <w:rPr>
        <w:rFonts w:ascii="Symbol" w:hAnsi="Symbol" w:hint="default"/>
      </w:rPr>
    </w:lvl>
    <w:lvl w:ilvl="4" w:tplc="BC94222A">
      <w:start w:val="1"/>
      <w:numFmt w:val="bullet"/>
      <w:lvlText w:val="o"/>
      <w:lvlJc w:val="left"/>
      <w:pPr>
        <w:ind w:left="3240" w:hanging="360"/>
      </w:pPr>
      <w:rPr>
        <w:rFonts w:ascii="Courier New" w:hAnsi="Courier New" w:hint="default"/>
      </w:rPr>
    </w:lvl>
    <w:lvl w:ilvl="5" w:tplc="28548056">
      <w:start w:val="1"/>
      <w:numFmt w:val="bullet"/>
      <w:lvlText w:val=""/>
      <w:lvlJc w:val="left"/>
      <w:pPr>
        <w:ind w:left="3960" w:hanging="360"/>
      </w:pPr>
      <w:rPr>
        <w:rFonts w:ascii="Wingdings" w:hAnsi="Wingdings" w:hint="default"/>
      </w:rPr>
    </w:lvl>
    <w:lvl w:ilvl="6" w:tplc="D2C2FE16">
      <w:start w:val="1"/>
      <w:numFmt w:val="bullet"/>
      <w:lvlText w:val=""/>
      <w:lvlJc w:val="left"/>
      <w:pPr>
        <w:ind w:left="4680" w:hanging="360"/>
      </w:pPr>
      <w:rPr>
        <w:rFonts w:ascii="Symbol" w:hAnsi="Symbol" w:hint="default"/>
      </w:rPr>
    </w:lvl>
    <w:lvl w:ilvl="7" w:tplc="2670F86E">
      <w:start w:val="1"/>
      <w:numFmt w:val="bullet"/>
      <w:lvlText w:val="o"/>
      <w:lvlJc w:val="left"/>
      <w:pPr>
        <w:ind w:left="5400" w:hanging="360"/>
      </w:pPr>
      <w:rPr>
        <w:rFonts w:ascii="Courier New" w:hAnsi="Courier New" w:hint="default"/>
      </w:rPr>
    </w:lvl>
    <w:lvl w:ilvl="8" w:tplc="47AA97D2">
      <w:start w:val="1"/>
      <w:numFmt w:val="bullet"/>
      <w:lvlText w:val=""/>
      <w:lvlJc w:val="left"/>
      <w:pPr>
        <w:ind w:left="6120" w:hanging="360"/>
      </w:pPr>
      <w:rPr>
        <w:rFonts w:ascii="Wingdings" w:hAnsi="Wingdings" w:hint="default"/>
      </w:rPr>
    </w:lvl>
  </w:abstractNum>
  <w:abstractNum w:abstractNumId="20" w15:restartNumberingAfterBreak="0">
    <w:nsid w:val="51975BCE"/>
    <w:multiLevelType w:val="hybridMultilevel"/>
    <w:tmpl w:val="6E5084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6623373"/>
    <w:multiLevelType w:val="hybridMultilevel"/>
    <w:tmpl w:val="FDB824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7A47085"/>
    <w:multiLevelType w:val="multilevel"/>
    <w:tmpl w:val="F25C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A3E2D"/>
    <w:multiLevelType w:val="hybridMultilevel"/>
    <w:tmpl w:val="1F44C2EA"/>
    <w:lvl w:ilvl="0" w:tplc="275A27BE">
      <w:start w:val="1"/>
      <w:numFmt w:val="bullet"/>
      <w:lvlText w:val=""/>
      <w:lvlJc w:val="left"/>
      <w:pPr>
        <w:ind w:left="360" w:hanging="360"/>
      </w:pPr>
      <w:rPr>
        <w:rFonts w:ascii="Symbol" w:hAnsi="Symbol" w:hint="default"/>
      </w:rPr>
    </w:lvl>
    <w:lvl w:ilvl="1" w:tplc="FE7677AA">
      <w:start w:val="1"/>
      <w:numFmt w:val="bullet"/>
      <w:lvlText w:val="o"/>
      <w:lvlJc w:val="left"/>
      <w:pPr>
        <w:ind w:left="1080" w:hanging="360"/>
      </w:pPr>
      <w:rPr>
        <w:rFonts w:ascii="Courier New" w:hAnsi="Courier New" w:hint="default"/>
      </w:rPr>
    </w:lvl>
    <w:lvl w:ilvl="2" w:tplc="1D5CCC1C">
      <w:start w:val="1"/>
      <w:numFmt w:val="bullet"/>
      <w:lvlText w:val=""/>
      <w:lvlJc w:val="left"/>
      <w:pPr>
        <w:ind w:left="1800" w:hanging="360"/>
      </w:pPr>
      <w:rPr>
        <w:rFonts w:ascii="Wingdings" w:hAnsi="Wingdings" w:hint="default"/>
      </w:rPr>
    </w:lvl>
    <w:lvl w:ilvl="3" w:tplc="E4D440AC">
      <w:start w:val="1"/>
      <w:numFmt w:val="bullet"/>
      <w:lvlText w:val=""/>
      <w:lvlJc w:val="left"/>
      <w:pPr>
        <w:ind w:left="2520" w:hanging="360"/>
      </w:pPr>
      <w:rPr>
        <w:rFonts w:ascii="Symbol" w:hAnsi="Symbol" w:hint="default"/>
      </w:rPr>
    </w:lvl>
    <w:lvl w:ilvl="4" w:tplc="9B1C2BD8">
      <w:start w:val="1"/>
      <w:numFmt w:val="bullet"/>
      <w:lvlText w:val="o"/>
      <w:lvlJc w:val="left"/>
      <w:pPr>
        <w:ind w:left="3240" w:hanging="360"/>
      </w:pPr>
      <w:rPr>
        <w:rFonts w:ascii="Courier New" w:hAnsi="Courier New" w:hint="default"/>
      </w:rPr>
    </w:lvl>
    <w:lvl w:ilvl="5" w:tplc="67360570">
      <w:start w:val="1"/>
      <w:numFmt w:val="bullet"/>
      <w:lvlText w:val=""/>
      <w:lvlJc w:val="left"/>
      <w:pPr>
        <w:ind w:left="3960" w:hanging="360"/>
      </w:pPr>
      <w:rPr>
        <w:rFonts w:ascii="Wingdings" w:hAnsi="Wingdings" w:hint="default"/>
      </w:rPr>
    </w:lvl>
    <w:lvl w:ilvl="6" w:tplc="E76837F4">
      <w:start w:val="1"/>
      <w:numFmt w:val="bullet"/>
      <w:lvlText w:val=""/>
      <w:lvlJc w:val="left"/>
      <w:pPr>
        <w:ind w:left="4680" w:hanging="360"/>
      </w:pPr>
      <w:rPr>
        <w:rFonts w:ascii="Symbol" w:hAnsi="Symbol" w:hint="default"/>
      </w:rPr>
    </w:lvl>
    <w:lvl w:ilvl="7" w:tplc="106A0680">
      <w:start w:val="1"/>
      <w:numFmt w:val="bullet"/>
      <w:lvlText w:val="o"/>
      <w:lvlJc w:val="left"/>
      <w:pPr>
        <w:ind w:left="5400" w:hanging="360"/>
      </w:pPr>
      <w:rPr>
        <w:rFonts w:ascii="Courier New" w:hAnsi="Courier New" w:hint="default"/>
      </w:rPr>
    </w:lvl>
    <w:lvl w:ilvl="8" w:tplc="B2A27C0A">
      <w:start w:val="1"/>
      <w:numFmt w:val="bullet"/>
      <w:lvlText w:val=""/>
      <w:lvlJc w:val="left"/>
      <w:pPr>
        <w:ind w:left="6120" w:hanging="360"/>
      </w:pPr>
      <w:rPr>
        <w:rFonts w:ascii="Wingdings" w:hAnsi="Wingdings" w:hint="default"/>
      </w:rPr>
    </w:lvl>
  </w:abstractNum>
  <w:abstractNum w:abstractNumId="24" w15:restartNumberingAfterBreak="0">
    <w:nsid w:val="6C0671E9"/>
    <w:multiLevelType w:val="hybridMultilevel"/>
    <w:tmpl w:val="AC00F0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ECF56BD"/>
    <w:multiLevelType w:val="hybridMultilevel"/>
    <w:tmpl w:val="B70CD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F2822E5"/>
    <w:multiLevelType w:val="hybridMultilevel"/>
    <w:tmpl w:val="BD9A2E10"/>
    <w:lvl w:ilvl="0" w:tplc="9AFEA5B6">
      <w:start w:val="1"/>
      <w:numFmt w:val="bullet"/>
      <w:lvlText w:val=""/>
      <w:lvlJc w:val="left"/>
      <w:pPr>
        <w:ind w:left="360" w:hanging="360"/>
      </w:pPr>
      <w:rPr>
        <w:rFonts w:ascii="Symbol" w:hAnsi="Symbol" w:hint="default"/>
      </w:rPr>
    </w:lvl>
    <w:lvl w:ilvl="1" w:tplc="B590DC6A">
      <w:start w:val="1"/>
      <w:numFmt w:val="bullet"/>
      <w:lvlText w:val="o"/>
      <w:lvlJc w:val="left"/>
      <w:pPr>
        <w:ind w:left="1080" w:hanging="360"/>
      </w:pPr>
      <w:rPr>
        <w:rFonts w:ascii="Courier New" w:hAnsi="Courier New" w:hint="default"/>
      </w:rPr>
    </w:lvl>
    <w:lvl w:ilvl="2" w:tplc="7D5CADB8">
      <w:start w:val="1"/>
      <w:numFmt w:val="bullet"/>
      <w:lvlText w:val=""/>
      <w:lvlJc w:val="left"/>
      <w:pPr>
        <w:ind w:left="1800" w:hanging="360"/>
      </w:pPr>
      <w:rPr>
        <w:rFonts w:ascii="Wingdings" w:hAnsi="Wingdings" w:hint="default"/>
      </w:rPr>
    </w:lvl>
    <w:lvl w:ilvl="3" w:tplc="076E8520">
      <w:start w:val="1"/>
      <w:numFmt w:val="bullet"/>
      <w:lvlText w:val=""/>
      <w:lvlJc w:val="left"/>
      <w:pPr>
        <w:ind w:left="2520" w:hanging="360"/>
      </w:pPr>
      <w:rPr>
        <w:rFonts w:ascii="Symbol" w:hAnsi="Symbol" w:hint="default"/>
      </w:rPr>
    </w:lvl>
    <w:lvl w:ilvl="4" w:tplc="8778A3EA">
      <w:start w:val="1"/>
      <w:numFmt w:val="bullet"/>
      <w:lvlText w:val="o"/>
      <w:lvlJc w:val="left"/>
      <w:pPr>
        <w:ind w:left="3240" w:hanging="360"/>
      </w:pPr>
      <w:rPr>
        <w:rFonts w:ascii="Courier New" w:hAnsi="Courier New" w:hint="default"/>
      </w:rPr>
    </w:lvl>
    <w:lvl w:ilvl="5" w:tplc="DBD03614">
      <w:start w:val="1"/>
      <w:numFmt w:val="bullet"/>
      <w:lvlText w:val=""/>
      <w:lvlJc w:val="left"/>
      <w:pPr>
        <w:ind w:left="3960" w:hanging="360"/>
      </w:pPr>
      <w:rPr>
        <w:rFonts w:ascii="Wingdings" w:hAnsi="Wingdings" w:hint="default"/>
      </w:rPr>
    </w:lvl>
    <w:lvl w:ilvl="6" w:tplc="ED545D58">
      <w:start w:val="1"/>
      <w:numFmt w:val="bullet"/>
      <w:lvlText w:val=""/>
      <w:lvlJc w:val="left"/>
      <w:pPr>
        <w:ind w:left="4680" w:hanging="360"/>
      </w:pPr>
      <w:rPr>
        <w:rFonts w:ascii="Symbol" w:hAnsi="Symbol" w:hint="default"/>
      </w:rPr>
    </w:lvl>
    <w:lvl w:ilvl="7" w:tplc="76F4041C">
      <w:start w:val="1"/>
      <w:numFmt w:val="bullet"/>
      <w:lvlText w:val="o"/>
      <w:lvlJc w:val="left"/>
      <w:pPr>
        <w:ind w:left="5400" w:hanging="360"/>
      </w:pPr>
      <w:rPr>
        <w:rFonts w:ascii="Courier New" w:hAnsi="Courier New" w:hint="default"/>
      </w:rPr>
    </w:lvl>
    <w:lvl w:ilvl="8" w:tplc="091E470A">
      <w:start w:val="1"/>
      <w:numFmt w:val="bullet"/>
      <w:lvlText w:val=""/>
      <w:lvlJc w:val="left"/>
      <w:pPr>
        <w:ind w:left="6120" w:hanging="360"/>
      </w:pPr>
      <w:rPr>
        <w:rFonts w:ascii="Wingdings" w:hAnsi="Wingdings" w:hint="default"/>
      </w:rPr>
    </w:lvl>
  </w:abstractNum>
  <w:abstractNum w:abstractNumId="27" w15:restartNumberingAfterBreak="0">
    <w:nsid w:val="78F2232D"/>
    <w:multiLevelType w:val="hybridMultilevel"/>
    <w:tmpl w:val="0700083C"/>
    <w:lvl w:ilvl="0" w:tplc="2258E1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74356268">
    <w:abstractNumId w:val="10"/>
  </w:num>
  <w:num w:numId="2" w16cid:durableId="1602299758">
    <w:abstractNumId w:val="6"/>
  </w:num>
  <w:num w:numId="3" w16cid:durableId="376664812">
    <w:abstractNumId w:val="18"/>
  </w:num>
  <w:num w:numId="4" w16cid:durableId="1110246212">
    <w:abstractNumId w:val="25"/>
  </w:num>
  <w:num w:numId="5" w16cid:durableId="23019821">
    <w:abstractNumId w:val="2"/>
  </w:num>
  <w:num w:numId="6" w16cid:durableId="723140054">
    <w:abstractNumId w:val="3"/>
  </w:num>
  <w:num w:numId="7" w16cid:durableId="1795519390">
    <w:abstractNumId w:val="15"/>
  </w:num>
  <w:num w:numId="8" w16cid:durableId="637952318">
    <w:abstractNumId w:val="8"/>
  </w:num>
  <w:num w:numId="9" w16cid:durableId="151528028">
    <w:abstractNumId w:val="1"/>
  </w:num>
  <w:num w:numId="10" w16cid:durableId="703947234">
    <w:abstractNumId w:val="22"/>
  </w:num>
  <w:num w:numId="11" w16cid:durableId="378362234">
    <w:abstractNumId w:val="9"/>
  </w:num>
  <w:num w:numId="12" w16cid:durableId="349569571">
    <w:abstractNumId w:val="17"/>
  </w:num>
  <w:num w:numId="13" w16cid:durableId="1328288686">
    <w:abstractNumId w:val="4"/>
  </w:num>
  <w:num w:numId="14" w16cid:durableId="1924408730">
    <w:abstractNumId w:val="0"/>
  </w:num>
  <w:num w:numId="15" w16cid:durableId="755590596">
    <w:abstractNumId w:val="27"/>
  </w:num>
  <w:num w:numId="16" w16cid:durableId="2113818040">
    <w:abstractNumId w:val="21"/>
  </w:num>
  <w:num w:numId="17" w16cid:durableId="1319307094">
    <w:abstractNumId w:val="23"/>
  </w:num>
  <w:num w:numId="18" w16cid:durableId="696806935">
    <w:abstractNumId w:val="26"/>
  </w:num>
  <w:num w:numId="19" w16cid:durableId="382484260">
    <w:abstractNumId w:val="19"/>
  </w:num>
  <w:num w:numId="20" w16cid:durableId="1767800004">
    <w:abstractNumId w:val="12"/>
  </w:num>
  <w:num w:numId="21" w16cid:durableId="1220750624">
    <w:abstractNumId w:val="13"/>
  </w:num>
  <w:num w:numId="22" w16cid:durableId="329988301">
    <w:abstractNumId w:val="20"/>
  </w:num>
  <w:num w:numId="23" w16cid:durableId="1454403531">
    <w:abstractNumId w:val="24"/>
  </w:num>
  <w:num w:numId="24" w16cid:durableId="1482188015">
    <w:abstractNumId w:val="5"/>
  </w:num>
  <w:num w:numId="25" w16cid:durableId="590546647">
    <w:abstractNumId w:val="7"/>
  </w:num>
  <w:num w:numId="26" w16cid:durableId="1501964742">
    <w:abstractNumId w:val="11"/>
  </w:num>
  <w:num w:numId="27" w16cid:durableId="466162567">
    <w:abstractNumId w:val="16"/>
  </w:num>
  <w:num w:numId="28" w16cid:durableId="4777715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279"/>
    <w:rsid w:val="00003403"/>
    <w:rsid w:val="0001388F"/>
    <w:rsid w:val="00040C6D"/>
    <w:rsid w:val="000414F1"/>
    <w:rsid w:val="00041CD9"/>
    <w:rsid w:val="00070ACB"/>
    <w:rsid w:val="000B5350"/>
    <w:rsid w:val="000C0DAE"/>
    <w:rsid w:val="000C7BF2"/>
    <w:rsid w:val="000F24E7"/>
    <w:rsid w:val="001135BB"/>
    <w:rsid w:val="00116818"/>
    <w:rsid w:val="00137A59"/>
    <w:rsid w:val="00167F13"/>
    <w:rsid w:val="0019404E"/>
    <w:rsid w:val="001A1640"/>
    <w:rsid w:val="001A775B"/>
    <w:rsid w:val="001B1111"/>
    <w:rsid w:val="001C2DA6"/>
    <w:rsid w:val="001C6A3D"/>
    <w:rsid w:val="001D0E7D"/>
    <w:rsid w:val="001D1C1A"/>
    <w:rsid w:val="001D6AAD"/>
    <w:rsid w:val="00212290"/>
    <w:rsid w:val="00216E62"/>
    <w:rsid w:val="00221F50"/>
    <w:rsid w:val="002375A6"/>
    <w:rsid w:val="0024243C"/>
    <w:rsid w:val="00242829"/>
    <w:rsid w:val="0025707B"/>
    <w:rsid w:val="00277B5E"/>
    <w:rsid w:val="00280AF6"/>
    <w:rsid w:val="002845D5"/>
    <w:rsid w:val="00290BD0"/>
    <w:rsid w:val="002B2777"/>
    <w:rsid w:val="002C5F23"/>
    <w:rsid w:val="002D3826"/>
    <w:rsid w:val="0031632F"/>
    <w:rsid w:val="00343DB7"/>
    <w:rsid w:val="003479E4"/>
    <w:rsid w:val="00354667"/>
    <w:rsid w:val="0037669C"/>
    <w:rsid w:val="003864C9"/>
    <w:rsid w:val="003A18A6"/>
    <w:rsid w:val="003E01A2"/>
    <w:rsid w:val="003E0FC9"/>
    <w:rsid w:val="003E4CFB"/>
    <w:rsid w:val="003F34F2"/>
    <w:rsid w:val="00437D1E"/>
    <w:rsid w:val="004618BC"/>
    <w:rsid w:val="00467294"/>
    <w:rsid w:val="004A39C4"/>
    <w:rsid w:val="004A6532"/>
    <w:rsid w:val="004B6BCA"/>
    <w:rsid w:val="004C0DE8"/>
    <w:rsid w:val="004C1C5E"/>
    <w:rsid w:val="004F7B86"/>
    <w:rsid w:val="00514CC3"/>
    <w:rsid w:val="00530419"/>
    <w:rsid w:val="00532ABE"/>
    <w:rsid w:val="005558FB"/>
    <w:rsid w:val="0057338C"/>
    <w:rsid w:val="00573913"/>
    <w:rsid w:val="00597D38"/>
    <w:rsid w:val="005A0F52"/>
    <w:rsid w:val="005A1D0C"/>
    <w:rsid w:val="005E2CAB"/>
    <w:rsid w:val="005F215F"/>
    <w:rsid w:val="005F2A06"/>
    <w:rsid w:val="00605BC0"/>
    <w:rsid w:val="0064081B"/>
    <w:rsid w:val="00641FF0"/>
    <w:rsid w:val="00651864"/>
    <w:rsid w:val="0065782E"/>
    <w:rsid w:val="00676588"/>
    <w:rsid w:val="0068161D"/>
    <w:rsid w:val="006B18EA"/>
    <w:rsid w:val="006B6A69"/>
    <w:rsid w:val="006B78D9"/>
    <w:rsid w:val="006E460B"/>
    <w:rsid w:val="006F40D1"/>
    <w:rsid w:val="00725829"/>
    <w:rsid w:val="00752B82"/>
    <w:rsid w:val="00757982"/>
    <w:rsid w:val="007B16BF"/>
    <w:rsid w:val="007B5F28"/>
    <w:rsid w:val="007C2124"/>
    <w:rsid w:val="007C30AF"/>
    <w:rsid w:val="007C5381"/>
    <w:rsid w:val="00801DDD"/>
    <w:rsid w:val="0081198A"/>
    <w:rsid w:val="00815A88"/>
    <w:rsid w:val="00831BB0"/>
    <w:rsid w:val="00833E9C"/>
    <w:rsid w:val="00851E0B"/>
    <w:rsid w:val="00861967"/>
    <w:rsid w:val="0087511C"/>
    <w:rsid w:val="00884F2F"/>
    <w:rsid w:val="008A06B3"/>
    <w:rsid w:val="008A3B96"/>
    <w:rsid w:val="008D0D6B"/>
    <w:rsid w:val="008D2AEC"/>
    <w:rsid w:val="008D7277"/>
    <w:rsid w:val="008E4C86"/>
    <w:rsid w:val="00900B81"/>
    <w:rsid w:val="009403A5"/>
    <w:rsid w:val="00953EAE"/>
    <w:rsid w:val="009571E1"/>
    <w:rsid w:val="00965DEE"/>
    <w:rsid w:val="00980300"/>
    <w:rsid w:val="00980A15"/>
    <w:rsid w:val="00991F78"/>
    <w:rsid w:val="009A0F11"/>
    <w:rsid w:val="009A3C3D"/>
    <w:rsid w:val="009B5AE3"/>
    <w:rsid w:val="009C17B4"/>
    <w:rsid w:val="009D506C"/>
    <w:rsid w:val="009F6410"/>
    <w:rsid w:val="009F7DA6"/>
    <w:rsid w:val="00A05D4A"/>
    <w:rsid w:val="00A1259D"/>
    <w:rsid w:val="00A701FB"/>
    <w:rsid w:val="00A85340"/>
    <w:rsid w:val="00A94FDB"/>
    <w:rsid w:val="00A97FF8"/>
    <w:rsid w:val="00AB0366"/>
    <w:rsid w:val="00AD74F8"/>
    <w:rsid w:val="00AE4BE6"/>
    <w:rsid w:val="00AF12FD"/>
    <w:rsid w:val="00B65840"/>
    <w:rsid w:val="00B92E81"/>
    <w:rsid w:val="00B94281"/>
    <w:rsid w:val="00BA03DA"/>
    <w:rsid w:val="00BA59AE"/>
    <w:rsid w:val="00BB7977"/>
    <w:rsid w:val="00BC5ECF"/>
    <w:rsid w:val="00BD2624"/>
    <w:rsid w:val="00BD7AFA"/>
    <w:rsid w:val="00BE055D"/>
    <w:rsid w:val="00BE0E2C"/>
    <w:rsid w:val="00BE181A"/>
    <w:rsid w:val="00C06FAD"/>
    <w:rsid w:val="00C0716B"/>
    <w:rsid w:val="00C17279"/>
    <w:rsid w:val="00C26B38"/>
    <w:rsid w:val="00CB6187"/>
    <w:rsid w:val="00CB7A52"/>
    <w:rsid w:val="00CD7DB9"/>
    <w:rsid w:val="00CE16D0"/>
    <w:rsid w:val="00CF240F"/>
    <w:rsid w:val="00D01CC9"/>
    <w:rsid w:val="00D40009"/>
    <w:rsid w:val="00D409F1"/>
    <w:rsid w:val="00D542A5"/>
    <w:rsid w:val="00D5566E"/>
    <w:rsid w:val="00D571C3"/>
    <w:rsid w:val="00D65C55"/>
    <w:rsid w:val="00D85922"/>
    <w:rsid w:val="00D917FA"/>
    <w:rsid w:val="00DA1D1F"/>
    <w:rsid w:val="00DC7A0F"/>
    <w:rsid w:val="00E03616"/>
    <w:rsid w:val="00E122C9"/>
    <w:rsid w:val="00E42813"/>
    <w:rsid w:val="00E45636"/>
    <w:rsid w:val="00E50120"/>
    <w:rsid w:val="00E6533E"/>
    <w:rsid w:val="00E71CAE"/>
    <w:rsid w:val="00E80370"/>
    <w:rsid w:val="00E8260C"/>
    <w:rsid w:val="00E82B1D"/>
    <w:rsid w:val="00E904EB"/>
    <w:rsid w:val="00EB2999"/>
    <w:rsid w:val="00EB6F80"/>
    <w:rsid w:val="00ED2624"/>
    <w:rsid w:val="00EE3959"/>
    <w:rsid w:val="00EE4F8C"/>
    <w:rsid w:val="00EF332C"/>
    <w:rsid w:val="00F27A54"/>
    <w:rsid w:val="00F458E9"/>
    <w:rsid w:val="00F52E08"/>
    <w:rsid w:val="00F55785"/>
    <w:rsid w:val="00F67011"/>
    <w:rsid w:val="00F73CE9"/>
    <w:rsid w:val="00F74E11"/>
    <w:rsid w:val="00F90821"/>
    <w:rsid w:val="00F921E5"/>
    <w:rsid w:val="00FB0916"/>
    <w:rsid w:val="00FB7724"/>
    <w:rsid w:val="00FE6595"/>
    <w:rsid w:val="00FF3B00"/>
    <w:rsid w:val="00FF61EC"/>
    <w:rsid w:val="03E31C64"/>
    <w:rsid w:val="0428910C"/>
    <w:rsid w:val="077AF75F"/>
    <w:rsid w:val="0BBE8752"/>
    <w:rsid w:val="0C021C80"/>
    <w:rsid w:val="0CE1F13C"/>
    <w:rsid w:val="0D70D64D"/>
    <w:rsid w:val="0E2D04C3"/>
    <w:rsid w:val="2A3EF1EC"/>
    <w:rsid w:val="31D45071"/>
    <w:rsid w:val="4265E9C9"/>
    <w:rsid w:val="4F868827"/>
    <w:rsid w:val="4F9E159F"/>
    <w:rsid w:val="52BE28E9"/>
    <w:rsid w:val="55DE4DF7"/>
    <w:rsid w:val="57A8FC01"/>
    <w:rsid w:val="5C78F966"/>
    <w:rsid w:val="5E995AD0"/>
    <w:rsid w:val="61D7A116"/>
    <w:rsid w:val="62DC3A39"/>
    <w:rsid w:val="687CB002"/>
    <w:rsid w:val="6E07712C"/>
    <w:rsid w:val="7AA6D8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5BB99"/>
  <w15:chartTrackingRefBased/>
  <w15:docId w15:val="{4412D25F-F669-41DF-9440-192AA041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5340"/>
    <w:pPr>
      <w:ind w:left="720"/>
      <w:contextualSpacing/>
    </w:pPr>
  </w:style>
  <w:style w:type="paragraph" w:styleId="Encabezado">
    <w:name w:val="header"/>
    <w:basedOn w:val="Normal"/>
    <w:link w:val="EncabezadoCar"/>
    <w:uiPriority w:val="99"/>
    <w:unhideWhenUsed/>
    <w:rsid w:val="00F670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7011"/>
  </w:style>
  <w:style w:type="paragraph" w:styleId="Piedepgina">
    <w:name w:val="footer"/>
    <w:basedOn w:val="Normal"/>
    <w:link w:val="PiedepginaCar"/>
    <w:uiPriority w:val="99"/>
    <w:unhideWhenUsed/>
    <w:rsid w:val="00F670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7011"/>
  </w:style>
  <w:style w:type="character" w:styleId="Hipervnculo">
    <w:name w:val="Hyperlink"/>
    <w:basedOn w:val="Fuentedeprrafopredeter"/>
    <w:uiPriority w:val="99"/>
    <w:semiHidden/>
    <w:unhideWhenUsed/>
    <w:rsid w:val="005E2CAB"/>
    <w:rPr>
      <w:color w:val="0000FF"/>
      <w:u w:val="single"/>
    </w:rPr>
  </w:style>
  <w:style w:type="paragraph" w:styleId="Textonotapie">
    <w:name w:val="footnote text"/>
    <w:basedOn w:val="Normal"/>
    <w:link w:val="TextonotapieCar"/>
    <w:uiPriority w:val="99"/>
    <w:semiHidden/>
    <w:unhideWhenUsed/>
    <w:rsid w:val="008D0D6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D0D6B"/>
    <w:rPr>
      <w:sz w:val="20"/>
      <w:szCs w:val="20"/>
    </w:rPr>
  </w:style>
  <w:style w:type="character" w:styleId="Refdenotaalpie">
    <w:name w:val="footnote reference"/>
    <w:basedOn w:val="Fuentedeprrafopredeter"/>
    <w:uiPriority w:val="99"/>
    <w:semiHidden/>
    <w:unhideWhenUsed/>
    <w:rsid w:val="008D0D6B"/>
    <w:rPr>
      <w:vertAlign w:val="superscript"/>
    </w:rPr>
  </w:style>
  <w:style w:type="character" w:styleId="Refdecomentario">
    <w:name w:val="annotation reference"/>
    <w:basedOn w:val="Fuentedeprrafopredeter"/>
    <w:uiPriority w:val="99"/>
    <w:semiHidden/>
    <w:unhideWhenUsed/>
    <w:rsid w:val="00E904EB"/>
    <w:rPr>
      <w:sz w:val="16"/>
      <w:szCs w:val="16"/>
    </w:rPr>
  </w:style>
  <w:style w:type="paragraph" w:styleId="Textocomentario">
    <w:name w:val="annotation text"/>
    <w:basedOn w:val="Normal"/>
    <w:link w:val="TextocomentarioCar"/>
    <w:uiPriority w:val="99"/>
    <w:semiHidden/>
    <w:unhideWhenUsed/>
    <w:rsid w:val="00E904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04EB"/>
    <w:rPr>
      <w:sz w:val="20"/>
      <w:szCs w:val="20"/>
    </w:rPr>
  </w:style>
  <w:style w:type="paragraph" w:styleId="Asuntodelcomentario">
    <w:name w:val="annotation subject"/>
    <w:basedOn w:val="Textocomentario"/>
    <w:next w:val="Textocomentario"/>
    <w:link w:val="AsuntodelcomentarioCar"/>
    <w:uiPriority w:val="99"/>
    <w:semiHidden/>
    <w:unhideWhenUsed/>
    <w:rsid w:val="00E904EB"/>
    <w:rPr>
      <w:b/>
      <w:bCs/>
    </w:rPr>
  </w:style>
  <w:style w:type="character" w:customStyle="1" w:styleId="AsuntodelcomentarioCar">
    <w:name w:val="Asunto del comentario Car"/>
    <w:basedOn w:val="TextocomentarioCar"/>
    <w:link w:val="Asuntodelcomentario"/>
    <w:uiPriority w:val="99"/>
    <w:semiHidden/>
    <w:rsid w:val="00E904EB"/>
    <w:rPr>
      <w:b/>
      <w:bCs/>
      <w:sz w:val="20"/>
      <w:szCs w:val="20"/>
    </w:rPr>
  </w:style>
  <w:style w:type="paragraph" w:styleId="Textodeglobo">
    <w:name w:val="Balloon Text"/>
    <w:basedOn w:val="Normal"/>
    <w:link w:val="TextodegloboCar"/>
    <w:uiPriority w:val="99"/>
    <w:semiHidden/>
    <w:unhideWhenUsed/>
    <w:rsid w:val="00E904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04EB"/>
    <w:rPr>
      <w:rFonts w:ascii="Segoe UI" w:hAnsi="Segoe UI" w:cs="Segoe UI"/>
      <w:sz w:val="18"/>
      <w:szCs w:val="18"/>
    </w:rPr>
  </w:style>
  <w:style w:type="paragraph" w:customStyle="1" w:styleId="paragraph">
    <w:name w:val="paragraph"/>
    <w:basedOn w:val="Normal"/>
    <w:rsid w:val="00343DB7"/>
    <w:pPr>
      <w:spacing w:before="100" w:beforeAutospacing="1" w:after="100" w:afterAutospacing="1" w:line="240" w:lineRule="auto"/>
    </w:pPr>
    <w:rPr>
      <w:rFonts w:ascii="Calibri" w:hAnsi="Calibri" w:cs="Calibri"/>
      <w:lang w:eastAsia="es-CO"/>
    </w:rPr>
  </w:style>
  <w:style w:type="character" w:customStyle="1" w:styleId="eop">
    <w:name w:val="eop"/>
    <w:basedOn w:val="Fuentedeprrafopredeter"/>
    <w:rsid w:val="00343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753510">
      <w:bodyDiv w:val="1"/>
      <w:marLeft w:val="0"/>
      <w:marRight w:val="0"/>
      <w:marTop w:val="0"/>
      <w:marBottom w:val="0"/>
      <w:divBdr>
        <w:top w:val="none" w:sz="0" w:space="0" w:color="auto"/>
        <w:left w:val="none" w:sz="0" w:space="0" w:color="auto"/>
        <w:bottom w:val="none" w:sz="0" w:space="0" w:color="auto"/>
        <w:right w:val="none" w:sz="0" w:space="0" w:color="auto"/>
      </w:divBdr>
      <w:divsChild>
        <w:div w:id="1176849968">
          <w:marLeft w:val="0"/>
          <w:marRight w:val="0"/>
          <w:marTop w:val="0"/>
          <w:marBottom w:val="0"/>
          <w:divBdr>
            <w:top w:val="none" w:sz="0" w:space="0" w:color="auto"/>
            <w:left w:val="none" w:sz="0" w:space="0" w:color="auto"/>
            <w:bottom w:val="none" w:sz="0" w:space="0" w:color="auto"/>
            <w:right w:val="none" w:sz="0" w:space="0" w:color="auto"/>
          </w:divBdr>
          <w:divsChild>
            <w:div w:id="2025277386">
              <w:marLeft w:val="0"/>
              <w:marRight w:val="0"/>
              <w:marTop w:val="0"/>
              <w:marBottom w:val="0"/>
              <w:divBdr>
                <w:top w:val="none" w:sz="0" w:space="0" w:color="auto"/>
                <w:left w:val="none" w:sz="0" w:space="0" w:color="auto"/>
                <w:bottom w:val="none" w:sz="0" w:space="0" w:color="auto"/>
                <w:right w:val="none" w:sz="0" w:space="0" w:color="auto"/>
              </w:divBdr>
            </w:div>
            <w:div w:id="729308198">
              <w:marLeft w:val="0"/>
              <w:marRight w:val="0"/>
              <w:marTop w:val="0"/>
              <w:marBottom w:val="0"/>
              <w:divBdr>
                <w:top w:val="none" w:sz="0" w:space="0" w:color="auto"/>
                <w:left w:val="none" w:sz="0" w:space="0" w:color="auto"/>
                <w:bottom w:val="none" w:sz="0" w:space="0" w:color="auto"/>
                <w:right w:val="none" w:sz="0" w:space="0" w:color="auto"/>
              </w:divBdr>
            </w:div>
          </w:divsChild>
        </w:div>
        <w:div w:id="1997227464">
          <w:marLeft w:val="0"/>
          <w:marRight w:val="0"/>
          <w:marTop w:val="0"/>
          <w:marBottom w:val="0"/>
          <w:divBdr>
            <w:top w:val="none" w:sz="0" w:space="0" w:color="auto"/>
            <w:left w:val="none" w:sz="0" w:space="0" w:color="auto"/>
            <w:bottom w:val="none" w:sz="0" w:space="0" w:color="auto"/>
            <w:right w:val="none" w:sz="0" w:space="0" w:color="auto"/>
          </w:divBdr>
          <w:divsChild>
            <w:div w:id="5342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0911">
      <w:bodyDiv w:val="1"/>
      <w:marLeft w:val="0"/>
      <w:marRight w:val="0"/>
      <w:marTop w:val="0"/>
      <w:marBottom w:val="0"/>
      <w:divBdr>
        <w:top w:val="none" w:sz="0" w:space="0" w:color="auto"/>
        <w:left w:val="none" w:sz="0" w:space="0" w:color="auto"/>
        <w:bottom w:val="none" w:sz="0" w:space="0" w:color="auto"/>
        <w:right w:val="none" w:sz="0" w:space="0" w:color="auto"/>
      </w:divBdr>
    </w:div>
    <w:div w:id="1266304360">
      <w:bodyDiv w:val="1"/>
      <w:marLeft w:val="0"/>
      <w:marRight w:val="0"/>
      <w:marTop w:val="0"/>
      <w:marBottom w:val="0"/>
      <w:divBdr>
        <w:top w:val="none" w:sz="0" w:space="0" w:color="auto"/>
        <w:left w:val="none" w:sz="0" w:space="0" w:color="auto"/>
        <w:bottom w:val="none" w:sz="0" w:space="0" w:color="auto"/>
        <w:right w:val="none" w:sz="0" w:space="0" w:color="auto"/>
      </w:divBdr>
    </w:div>
    <w:div w:id="1662004769">
      <w:bodyDiv w:val="1"/>
      <w:marLeft w:val="0"/>
      <w:marRight w:val="0"/>
      <w:marTop w:val="0"/>
      <w:marBottom w:val="0"/>
      <w:divBdr>
        <w:top w:val="none" w:sz="0" w:space="0" w:color="auto"/>
        <w:left w:val="none" w:sz="0" w:space="0" w:color="auto"/>
        <w:bottom w:val="none" w:sz="0" w:space="0" w:color="auto"/>
        <w:right w:val="none" w:sz="0" w:space="0" w:color="auto"/>
      </w:divBdr>
    </w:div>
    <w:div w:id="1746801125">
      <w:bodyDiv w:val="1"/>
      <w:marLeft w:val="0"/>
      <w:marRight w:val="0"/>
      <w:marTop w:val="0"/>
      <w:marBottom w:val="0"/>
      <w:divBdr>
        <w:top w:val="none" w:sz="0" w:space="0" w:color="auto"/>
        <w:left w:val="none" w:sz="0" w:space="0" w:color="auto"/>
        <w:bottom w:val="none" w:sz="0" w:space="0" w:color="auto"/>
        <w:right w:val="none" w:sz="0" w:space="0" w:color="auto"/>
      </w:divBdr>
    </w:div>
    <w:div w:id="1876891829">
      <w:bodyDiv w:val="1"/>
      <w:marLeft w:val="0"/>
      <w:marRight w:val="0"/>
      <w:marTop w:val="0"/>
      <w:marBottom w:val="0"/>
      <w:divBdr>
        <w:top w:val="none" w:sz="0" w:space="0" w:color="auto"/>
        <w:left w:val="none" w:sz="0" w:space="0" w:color="auto"/>
        <w:bottom w:val="none" w:sz="0" w:space="0" w:color="auto"/>
        <w:right w:val="none" w:sz="0" w:space="0" w:color="auto"/>
      </w:divBdr>
      <w:divsChild>
        <w:div w:id="159396520">
          <w:marLeft w:val="0"/>
          <w:marRight w:val="0"/>
          <w:marTop w:val="0"/>
          <w:marBottom w:val="0"/>
          <w:divBdr>
            <w:top w:val="none" w:sz="0" w:space="0" w:color="auto"/>
            <w:left w:val="none" w:sz="0" w:space="0" w:color="auto"/>
            <w:bottom w:val="single" w:sz="6" w:space="11" w:color="DDDDDD"/>
            <w:right w:val="none" w:sz="0" w:space="0" w:color="auto"/>
          </w:divBdr>
          <w:divsChild>
            <w:div w:id="1472360139">
              <w:marLeft w:val="0"/>
              <w:marRight w:val="0"/>
              <w:marTop w:val="0"/>
              <w:marBottom w:val="0"/>
              <w:divBdr>
                <w:top w:val="none" w:sz="0" w:space="0" w:color="auto"/>
                <w:left w:val="none" w:sz="0" w:space="0" w:color="auto"/>
                <w:bottom w:val="none" w:sz="0" w:space="0" w:color="auto"/>
                <w:right w:val="none" w:sz="0" w:space="0" w:color="auto"/>
              </w:divBdr>
              <w:divsChild>
                <w:div w:id="17307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2492">
          <w:marLeft w:val="0"/>
          <w:marRight w:val="0"/>
          <w:marTop w:val="0"/>
          <w:marBottom w:val="0"/>
          <w:divBdr>
            <w:top w:val="none" w:sz="0" w:space="0" w:color="auto"/>
            <w:left w:val="none" w:sz="0" w:space="0" w:color="auto"/>
            <w:bottom w:val="single" w:sz="6" w:space="11" w:color="DDDDDD"/>
            <w:right w:val="none" w:sz="0" w:space="0" w:color="auto"/>
          </w:divBdr>
          <w:divsChild>
            <w:div w:id="1496142156">
              <w:marLeft w:val="0"/>
              <w:marRight w:val="0"/>
              <w:marTop w:val="0"/>
              <w:marBottom w:val="0"/>
              <w:divBdr>
                <w:top w:val="none" w:sz="0" w:space="0" w:color="auto"/>
                <w:left w:val="none" w:sz="0" w:space="0" w:color="auto"/>
                <w:bottom w:val="none" w:sz="0" w:space="0" w:color="auto"/>
                <w:right w:val="none" w:sz="0" w:space="0" w:color="auto"/>
              </w:divBdr>
              <w:divsChild>
                <w:div w:id="15450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5012">
          <w:marLeft w:val="0"/>
          <w:marRight w:val="0"/>
          <w:marTop w:val="0"/>
          <w:marBottom w:val="0"/>
          <w:divBdr>
            <w:top w:val="none" w:sz="0" w:space="0" w:color="auto"/>
            <w:left w:val="none" w:sz="0" w:space="0" w:color="auto"/>
            <w:bottom w:val="single" w:sz="6" w:space="11" w:color="DDDDDD"/>
            <w:right w:val="none" w:sz="0" w:space="0" w:color="auto"/>
          </w:divBdr>
          <w:divsChild>
            <w:div w:id="12042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237">
      <w:bodyDiv w:val="1"/>
      <w:marLeft w:val="0"/>
      <w:marRight w:val="0"/>
      <w:marTop w:val="0"/>
      <w:marBottom w:val="0"/>
      <w:divBdr>
        <w:top w:val="none" w:sz="0" w:space="0" w:color="auto"/>
        <w:left w:val="none" w:sz="0" w:space="0" w:color="auto"/>
        <w:bottom w:val="none" w:sz="0" w:space="0" w:color="auto"/>
        <w:right w:val="none" w:sz="0" w:space="0" w:color="auto"/>
      </w:divBdr>
      <w:divsChild>
        <w:div w:id="2144619212">
          <w:marLeft w:val="0"/>
          <w:marRight w:val="0"/>
          <w:marTop w:val="0"/>
          <w:marBottom w:val="0"/>
          <w:divBdr>
            <w:top w:val="none" w:sz="0" w:space="0" w:color="auto"/>
            <w:left w:val="none" w:sz="0" w:space="0" w:color="auto"/>
            <w:bottom w:val="none" w:sz="0" w:space="0" w:color="auto"/>
            <w:right w:val="none" w:sz="0" w:space="0" w:color="auto"/>
          </w:divBdr>
          <w:divsChild>
            <w:div w:id="1073314131">
              <w:marLeft w:val="0"/>
              <w:marRight w:val="0"/>
              <w:marTop w:val="100"/>
              <w:marBottom w:val="300"/>
              <w:divBdr>
                <w:top w:val="none" w:sz="0" w:space="0" w:color="auto"/>
                <w:left w:val="none" w:sz="0" w:space="0" w:color="auto"/>
                <w:bottom w:val="none" w:sz="0" w:space="0" w:color="auto"/>
                <w:right w:val="none" w:sz="0" w:space="0" w:color="auto"/>
              </w:divBdr>
              <w:divsChild>
                <w:div w:id="810756988">
                  <w:marLeft w:val="0"/>
                  <w:marRight w:val="0"/>
                  <w:marTop w:val="0"/>
                  <w:marBottom w:val="0"/>
                  <w:divBdr>
                    <w:top w:val="none" w:sz="0" w:space="0" w:color="auto"/>
                    <w:left w:val="none" w:sz="0" w:space="0" w:color="auto"/>
                    <w:bottom w:val="none" w:sz="0" w:space="0" w:color="auto"/>
                    <w:right w:val="none" w:sz="0" w:space="0" w:color="auto"/>
                  </w:divBdr>
                  <w:divsChild>
                    <w:div w:id="1625188697">
                      <w:marLeft w:val="0"/>
                      <w:marRight w:val="0"/>
                      <w:marTop w:val="0"/>
                      <w:marBottom w:val="0"/>
                      <w:divBdr>
                        <w:top w:val="none" w:sz="0" w:space="0" w:color="auto"/>
                        <w:left w:val="none" w:sz="0" w:space="0" w:color="auto"/>
                        <w:bottom w:val="none" w:sz="0" w:space="0" w:color="auto"/>
                        <w:right w:val="none" w:sz="0" w:space="0" w:color="auto"/>
                      </w:divBdr>
                      <w:divsChild>
                        <w:div w:id="957224494">
                          <w:marLeft w:val="0"/>
                          <w:marRight w:val="0"/>
                          <w:marTop w:val="0"/>
                          <w:marBottom w:val="0"/>
                          <w:divBdr>
                            <w:top w:val="none" w:sz="0" w:space="0" w:color="auto"/>
                            <w:left w:val="none" w:sz="0" w:space="0" w:color="auto"/>
                            <w:bottom w:val="none" w:sz="0" w:space="0" w:color="auto"/>
                            <w:right w:val="none" w:sz="0" w:space="0" w:color="auto"/>
                          </w:divBdr>
                          <w:divsChild>
                            <w:div w:id="658386231">
                              <w:marLeft w:val="0"/>
                              <w:marRight w:val="0"/>
                              <w:marTop w:val="0"/>
                              <w:marBottom w:val="0"/>
                              <w:divBdr>
                                <w:top w:val="none" w:sz="0" w:space="0" w:color="auto"/>
                                <w:left w:val="none" w:sz="0" w:space="0" w:color="auto"/>
                                <w:bottom w:val="none" w:sz="0" w:space="0" w:color="auto"/>
                                <w:right w:val="none" w:sz="0" w:space="0" w:color="auto"/>
                              </w:divBdr>
                              <w:divsChild>
                                <w:div w:id="1607032513">
                                  <w:marLeft w:val="0"/>
                                  <w:marRight w:val="0"/>
                                  <w:marTop w:val="0"/>
                                  <w:marBottom w:val="0"/>
                                  <w:divBdr>
                                    <w:top w:val="none" w:sz="0" w:space="0" w:color="auto"/>
                                    <w:left w:val="none" w:sz="0" w:space="0" w:color="auto"/>
                                    <w:bottom w:val="none" w:sz="0" w:space="0" w:color="auto"/>
                                    <w:right w:val="none" w:sz="0" w:space="0" w:color="auto"/>
                                  </w:divBdr>
                                  <w:divsChild>
                                    <w:div w:id="489758915">
                                      <w:marLeft w:val="0"/>
                                      <w:marRight w:val="0"/>
                                      <w:marTop w:val="0"/>
                                      <w:marBottom w:val="0"/>
                                      <w:divBdr>
                                        <w:top w:val="none" w:sz="0" w:space="0" w:color="auto"/>
                                        <w:left w:val="none" w:sz="0" w:space="0" w:color="auto"/>
                                        <w:bottom w:val="single" w:sz="6" w:space="11" w:color="DDDDDD"/>
                                        <w:right w:val="none" w:sz="0" w:space="0" w:color="auto"/>
                                      </w:divBdr>
                                      <w:divsChild>
                                        <w:div w:id="1026641773">
                                          <w:marLeft w:val="0"/>
                                          <w:marRight w:val="0"/>
                                          <w:marTop w:val="0"/>
                                          <w:marBottom w:val="0"/>
                                          <w:divBdr>
                                            <w:top w:val="none" w:sz="0" w:space="0" w:color="auto"/>
                                            <w:left w:val="none" w:sz="0" w:space="0" w:color="auto"/>
                                            <w:bottom w:val="none" w:sz="0" w:space="0" w:color="auto"/>
                                            <w:right w:val="none" w:sz="0" w:space="0" w:color="auto"/>
                                          </w:divBdr>
                                          <w:divsChild>
                                            <w:div w:id="677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1530">
                                      <w:marLeft w:val="0"/>
                                      <w:marRight w:val="0"/>
                                      <w:marTop w:val="0"/>
                                      <w:marBottom w:val="0"/>
                                      <w:divBdr>
                                        <w:top w:val="none" w:sz="0" w:space="0" w:color="auto"/>
                                        <w:left w:val="none" w:sz="0" w:space="0" w:color="auto"/>
                                        <w:bottom w:val="single" w:sz="6" w:space="11" w:color="DDDDDD"/>
                                        <w:right w:val="none" w:sz="0" w:space="0" w:color="auto"/>
                                      </w:divBdr>
                                      <w:divsChild>
                                        <w:div w:id="1309483022">
                                          <w:marLeft w:val="0"/>
                                          <w:marRight w:val="0"/>
                                          <w:marTop w:val="0"/>
                                          <w:marBottom w:val="0"/>
                                          <w:divBdr>
                                            <w:top w:val="none" w:sz="0" w:space="0" w:color="auto"/>
                                            <w:left w:val="none" w:sz="0" w:space="0" w:color="auto"/>
                                            <w:bottom w:val="none" w:sz="0" w:space="0" w:color="auto"/>
                                            <w:right w:val="none" w:sz="0" w:space="0" w:color="auto"/>
                                          </w:divBdr>
                                          <w:divsChild>
                                            <w:div w:id="16369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7361">
                                      <w:marLeft w:val="0"/>
                                      <w:marRight w:val="0"/>
                                      <w:marTop w:val="0"/>
                                      <w:marBottom w:val="0"/>
                                      <w:divBdr>
                                        <w:top w:val="none" w:sz="0" w:space="0" w:color="auto"/>
                                        <w:left w:val="none" w:sz="0" w:space="0" w:color="auto"/>
                                        <w:bottom w:val="single" w:sz="6" w:space="11" w:color="DDDDDD"/>
                                        <w:right w:val="none" w:sz="0" w:space="0" w:color="auto"/>
                                      </w:divBdr>
                                      <w:divsChild>
                                        <w:div w:id="1709523305">
                                          <w:marLeft w:val="0"/>
                                          <w:marRight w:val="0"/>
                                          <w:marTop w:val="0"/>
                                          <w:marBottom w:val="0"/>
                                          <w:divBdr>
                                            <w:top w:val="none" w:sz="0" w:space="0" w:color="auto"/>
                                            <w:left w:val="none" w:sz="0" w:space="0" w:color="auto"/>
                                            <w:bottom w:val="none" w:sz="0" w:space="0" w:color="auto"/>
                                            <w:right w:val="none" w:sz="0" w:space="0" w:color="auto"/>
                                          </w:divBdr>
                                          <w:divsChild>
                                            <w:div w:id="498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1486">
                                      <w:marLeft w:val="0"/>
                                      <w:marRight w:val="0"/>
                                      <w:marTop w:val="0"/>
                                      <w:marBottom w:val="0"/>
                                      <w:divBdr>
                                        <w:top w:val="none" w:sz="0" w:space="0" w:color="auto"/>
                                        <w:left w:val="none" w:sz="0" w:space="0" w:color="auto"/>
                                        <w:bottom w:val="single" w:sz="6" w:space="11" w:color="DDDDDD"/>
                                        <w:right w:val="none" w:sz="0" w:space="0" w:color="auto"/>
                                      </w:divBdr>
                                      <w:divsChild>
                                        <w:div w:id="437221716">
                                          <w:marLeft w:val="0"/>
                                          <w:marRight w:val="0"/>
                                          <w:marTop w:val="0"/>
                                          <w:marBottom w:val="0"/>
                                          <w:divBdr>
                                            <w:top w:val="none" w:sz="0" w:space="0" w:color="auto"/>
                                            <w:left w:val="none" w:sz="0" w:space="0" w:color="auto"/>
                                            <w:bottom w:val="none" w:sz="0" w:space="0" w:color="auto"/>
                                            <w:right w:val="none" w:sz="0" w:space="0" w:color="auto"/>
                                          </w:divBdr>
                                          <w:divsChild>
                                            <w:div w:id="2862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9736">
                                      <w:marLeft w:val="0"/>
                                      <w:marRight w:val="0"/>
                                      <w:marTop w:val="0"/>
                                      <w:marBottom w:val="0"/>
                                      <w:divBdr>
                                        <w:top w:val="none" w:sz="0" w:space="0" w:color="auto"/>
                                        <w:left w:val="none" w:sz="0" w:space="0" w:color="auto"/>
                                        <w:bottom w:val="single" w:sz="6" w:space="11" w:color="DDDDDD"/>
                                        <w:right w:val="none" w:sz="0" w:space="0" w:color="auto"/>
                                      </w:divBdr>
                                      <w:divsChild>
                                        <w:div w:id="528880669">
                                          <w:marLeft w:val="0"/>
                                          <w:marRight w:val="0"/>
                                          <w:marTop w:val="0"/>
                                          <w:marBottom w:val="0"/>
                                          <w:divBdr>
                                            <w:top w:val="none" w:sz="0" w:space="0" w:color="auto"/>
                                            <w:left w:val="none" w:sz="0" w:space="0" w:color="auto"/>
                                            <w:bottom w:val="none" w:sz="0" w:space="0" w:color="auto"/>
                                            <w:right w:val="none" w:sz="0" w:space="0" w:color="auto"/>
                                          </w:divBdr>
                                          <w:divsChild>
                                            <w:div w:id="5574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085">
                                      <w:marLeft w:val="0"/>
                                      <w:marRight w:val="0"/>
                                      <w:marTop w:val="0"/>
                                      <w:marBottom w:val="0"/>
                                      <w:divBdr>
                                        <w:top w:val="none" w:sz="0" w:space="0" w:color="auto"/>
                                        <w:left w:val="none" w:sz="0" w:space="0" w:color="auto"/>
                                        <w:bottom w:val="single" w:sz="6" w:space="11" w:color="DDDDDD"/>
                                        <w:right w:val="none" w:sz="0" w:space="0" w:color="auto"/>
                                      </w:divBdr>
                                      <w:divsChild>
                                        <w:div w:id="2035184774">
                                          <w:marLeft w:val="0"/>
                                          <w:marRight w:val="0"/>
                                          <w:marTop w:val="0"/>
                                          <w:marBottom w:val="0"/>
                                          <w:divBdr>
                                            <w:top w:val="none" w:sz="0" w:space="0" w:color="auto"/>
                                            <w:left w:val="none" w:sz="0" w:space="0" w:color="auto"/>
                                            <w:bottom w:val="none" w:sz="0" w:space="0" w:color="auto"/>
                                            <w:right w:val="none" w:sz="0" w:space="0" w:color="auto"/>
                                          </w:divBdr>
                                          <w:divsChild>
                                            <w:div w:id="4581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9247">
                                      <w:marLeft w:val="0"/>
                                      <w:marRight w:val="0"/>
                                      <w:marTop w:val="0"/>
                                      <w:marBottom w:val="0"/>
                                      <w:divBdr>
                                        <w:top w:val="none" w:sz="0" w:space="0" w:color="auto"/>
                                        <w:left w:val="none" w:sz="0" w:space="0" w:color="auto"/>
                                        <w:bottom w:val="single" w:sz="6" w:space="11" w:color="DDDDDD"/>
                                        <w:right w:val="none" w:sz="0" w:space="0" w:color="auto"/>
                                      </w:divBdr>
                                      <w:divsChild>
                                        <w:div w:id="99961421">
                                          <w:marLeft w:val="0"/>
                                          <w:marRight w:val="0"/>
                                          <w:marTop w:val="0"/>
                                          <w:marBottom w:val="0"/>
                                          <w:divBdr>
                                            <w:top w:val="none" w:sz="0" w:space="0" w:color="auto"/>
                                            <w:left w:val="none" w:sz="0" w:space="0" w:color="auto"/>
                                            <w:bottom w:val="none" w:sz="0" w:space="0" w:color="auto"/>
                                            <w:right w:val="none" w:sz="0" w:space="0" w:color="auto"/>
                                          </w:divBdr>
                                          <w:divsChild>
                                            <w:div w:id="18499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169097">
          <w:marLeft w:val="0"/>
          <w:marRight w:val="0"/>
          <w:marTop w:val="0"/>
          <w:marBottom w:val="0"/>
          <w:divBdr>
            <w:top w:val="none" w:sz="0" w:space="0" w:color="auto"/>
            <w:left w:val="none" w:sz="0" w:space="0" w:color="auto"/>
            <w:bottom w:val="none" w:sz="0" w:space="0" w:color="auto"/>
            <w:right w:val="none" w:sz="0" w:space="0" w:color="auto"/>
          </w:divBdr>
          <w:divsChild>
            <w:div w:id="1204369996">
              <w:marLeft w:val="0"/>
              <w:marRight w:val="0"/>
              <w:marTop w:val="100"/>
              <w:marBottom w:val="300"/>
              <w:divBdr>
                <w:top w:val="none" w:sz="0" w:space="0" w:color="auto"/>
                <w:left w:val="none" w:sz="0" w:space="0" w:color="auto"/>
                <w:bottom w:val="none" w:sz="0" w:space="0" w:color="auto"/>
                <w:right w:val="none" w:sz="0" w:space="0" w:color="auto"/>
              </w:divBdr>
              <w:divsChild>
                <w:div w:id="2062634782">
                  <w:marLeft w:val="0"/>
                  <w:marRight w:val="0"/>
                  <w:marTop w:val="0"/>
                  <w:marBottom w:val="0"/>
                  <w:divBdr>
                    <w:top w:val="none" w:sz="0" w:space="0" w:color="auto"/>
                    <w:left w:val="none" w:sz="0" w:space="0" w:color="auto"/>
                    <w:bottom w:val="none" w:sz="0" w:space="0" w:color="auto"/>
                    <w:right w:val="none" w:sz="0" w:space="0" w:color="auto"/>
                  </w:divBdr>
                  <w:divsChild>
                    <w:div w:id="147870889">
                      <w:marLeft w:val="0"/>
                      <w:marRight w:val="0"/>
                      <w:marTop w:val="0"/>
                      <w:marBottom w:val="0"/>
                      <w:divBdr>
                        <w:top w:val="none" w:sz="0" w:space="0" w:color="auto"/>
                        <w:left w:val="none" w:sz="0" w:space="0" w:color="auto"/>
                        <w:bottom w:val="none" w:sz="0" w:space="0" w:color="auto"/>
                        <w:right w:val="none" w:sz="0" w:space="0" w:color="auto"/>
                      </w:divBdr>
                      <w:divsChild>
                        <w:div w:id="567763271">
                          <w:marLeft w:val="0"/>
                          <w:marRight w:val="0"/>
                          <w:marTop w:val="0"/>
                          <w:marBottom w:val="0"/>
                          <w:divBdr>
                            <w:top w:val="none" w:sz="0" w:space="0" w:color="auto"/>
                            <w:left w:val="none" w:sz="0" w:space="0" w:color="auto"/>
                            <w:bottom w:val="none" w:sz="0" w:space="0" w:color="auto"/>
                            <w:right w:val="none" w:sz="0" w:space="0" w:color="auto"/>
                          </w:divBdr>
                          <w:divsChild>
                            <w:div w:id="418411846">
                              <w:marLeft w:val="0"/>
                              <w:marRight w:val="0"/>
                              <w:marTop w:val="0"/>
                              <w:marBottom w:val="0"/>
                              <w:divBdr>
                                <w:top w:val="none" w:sz="0" w:space="0" w:color="auto"/>
                                <w:left w:val="none" w:sz="0" w:space="0" w:color="auto"/>
                                <w:bottom w:val="none" w:sz="0" w:space="0" w:color="auto"/>
                                <w:right w:val="none" w:sz="0" w:space="0" w:color="auto"/>
                              </w:divBdr>
                              <w:divsChild>
                                <w:div w:id="1260330307">
                                  <w:marLeft w:val="0"/>
                                  <w:marRight w:val="0"/>
                                  <w:marTop w:val="0"/>
                                  <w:marBottom w:val="0"/>
                                  <w:divBdr>
                                    <w:top w:val="none" w:sz="0" w:space="0" w:color="auto"/>
                                    <w:left w:val="none" w:sz="0" w:space="0" w:color="auto"/>
                                    <w:bottom w:val="none" w:sz="0" w:space="0" w:color="auto"/>
                                    <w:right w:val="none" w:sz="0" w:space="0" w:color="auto"/>
                                  </w:divBdr>
                                  <w:divsChild>
                                    <w:div w:id="1646205680">
                                      <w:marLeft w:val="0"/>
                                      <w:marRight w:val="0"/>
                                      <w:marTop w:val="0"/>
                                      <w:marBottom w:val="0"/>
                                      <w:divBdr>
                                        <w:top w:val="none" w:sz="0" w:space="0" w:color="auto"/>
                                        <w:left w:val="none" w:sz="0" w:space="0" w:color="auto"/>
                                        <w:bottom w:val="single" w:sz="6" w:space="11" w:color="DDDDDD"/>
                                        <w:right w:val="none" w:sz="0" w:space="0" w:color="auto"/>
                                      </w:divBdr>
                                      <w:divsChild>
                                        <w:div w:id="1905217347">
                                          <w:marLeft w:val="0"/>
                                          <w:marRight w:val="0"/>
                                          <w:marTop w:val="0"/>
                                          <w:marBottom w:val="0"/>
                                          <w:divBdr>
                                            <w:top w:val="none" w:sz="0" w:space="0" w:color="auto"/>
                                            <w:left w:val="none" w:sz="0" w:space="0" w:color="auto"/>
                                            <w:bottom w:val="none" w:sz="0" w:space="0" w:color="auto"/>
                                            <w:right w:val="none" w:sz="0" w:space="0" w:color="auto"/>
                                          </w:divBdr>
                                          <w:divsChild>
                                            <w:div w:id="15856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0459">
                                      <w:marLeft w:val="0"/>
                                      <w:marRight w:val="0"/>
                                      <w:marTop w:val="0"/>
                                      <w:marBottom w:val="0"/>
                                      <w:divBdr>
                                        <w:top w:val="none" w:sz="0" w:space="0" w:color="auto"/>
                                        <w:left w:val="none" w:sz="0" w:space="0" w:color="auto"/>
                                        <w:bottom w:val="single" w:sz="6" w:space="11" w:color="DDDDDD"/>
                                        <w:right w:val="none" w:sz="0" w:space="0" w:color="auto"/>
                                      </w:divBdr>
                                      <w:divsChild>
                                        <w:div w:id="689258135">
                                          <w:marLeft w:val="0"/>
                                          <w:marRight w:val="0"/>
                                          <w:marTop w:val="0"/>
                                          <w:marBottom w:val="0"/>
                                          <w:divBdr>
                                            <w:top w:val="none" w:sz="0" w:space="0" w:color="auto"/>
                                            <w:left w:val="none" w:sz="0" w:space="0" w:color="auto"/>
                                            <w:bottom w:val="none" w:sz="0" w:space="0" w:color="auto"/>
                                            <w:right w:val="none" w:sz="0" w:space="0" w:color="auto"/>
                                          </w:divBdr>
                                          <w:divsChild>
                                            <w:div w:id="17365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7918">
                                      <w:marLeft w:val="0"/>
                                      <w:marRight w:val="0"/>
                                      <w:marTop w:val="0"/>
                                      <w:marBottom w:val="0"/>
                                      <w:divBdr>
                                        <w:top w:val="none" w:sz="0" w:space="0" w:color="auto"/>
                                        <w:left w:val="none" w:sz="0" w:space="0" w:color="auto"/>
                                        <w:bottom w:val="single" w:sz="6" w:space="11" w:color="DDDDDD"/>
                                        <w:right w:val="none" w:sz="0" w:space="0" w:color="auto"/>
                                      </w:divBdr>
                                      <w:divsChild>
                                        <w:div w:id="847211209">
                                          <w:marLeft w:val="0"/>
                                          <w:marRight w:val="0"/>
                                          <w:marTop w:val="0"/>
                                          <w:marBottom w:val="0"/>
                                          <w:divBdr>
                                            <w:top w:val="none" w:sz="0" w:space="0" w:color="auto"/>
                                            <w:left w:val="none" w:sz="0" w:space="0" w:color="auto"/>
                                            <w:bottom w:val="none" w:sz="0" w:space="0" w:color="auto"/>
                                            <w:right w:val="none" w:sz="0" w:space="0" w:color="auto"/>
                                          </w:divBdr>
                                          <w:divsChild>
                                            <w:div w:id="8789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7252">
                                      <w:marLeft w:val="0"/>
                                      <w:marRight w:val="0"/>
                                      <w:marTop w:val="0"/>
                                      <w:marBottom w:val="0"/>
                                      <w:divBdr>
                                        <w:top w:val="none" w:sz="0" w:space="0" w:color="auto"/>
                                        <w:left w:val="none" w:sz="0" w:space="0" w:color="auto"/>
                                        <w:bottom w:val="single" w:sz="6" w:space="11" w:color="DDDDDD"/>
                                        <w:right w:val="none" w:sz="0" w:space="0" w:color="auto"/>
                                      </w:divBdr>
                                      <w:divsChild>
                                        <w:div w:id="1209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ct:contentTypeSchema xmlns:ct="http://schemas.microsoft.com/office/2006/metadata/contentType" xmlns:ma="http://schemas.microsoft.com/office/2006/metadata/properties/metaAttributes" ct:_="" ma:_="" ma:contentTypeName="Documento" ma:contentTypeID="0x01010062A887BFDF675B4297A470A402426F93" ma:contentTypeVersion="12" ma:contentTypeDescription="Crear nuevo documento." ma:contentTypeScope="" ma:versionID="39044b92e1255a8a57fa606de0a4d322">
  <xsd:schema xmlns:xsd="http://www.w3.org/2001/XMLSchema" xmlns:xs="http://www.w3.org/2001/XMLSchema" xmlns:p="http://schemas.microsoft.com/office/2006/metadata/properties" xmlns:ns2="98590c91-fcfd-4d58-8f28-d148b7d3e2c2" xmlns:ns3="14a2712c-cbe9-4f91-bb4c-93de0a16b381" targetNamespace="http://schemas.microsoft.com/office/2006/metadata/properties" ma:root="true" ma:fieldsID="e6d59b7db1f930403bb8b2c060121919" ns2:_="" ns3:_="">
    <xsd:import namespace="98590c91-fcfd-4d58-8f28-d148b7d3e2c2"/>
    <xsd:import namespace="14a2712c-cbe9-4f91-bb4c-93de0a16b3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90c91-fcfd-4d58-8f28-d148b7d3e2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a2712c-cbe9-4f91-bb4c-93de0a16b381"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14a2712c-cbe9-4f91-bb4c-93de0a16b381">
      <UserInfo>
        <DisplayName>Andres Rubio Posada</DisplayName>
        <AccountId>11</AccountId>
        <AccountType/>
      </UserInfo>
      <UserInfo>
        <DisplayName>Alexandra Ocampo Pelaez</DisplayName>
        <AccountId>16</AccountId>
        <AccountType/>
      </UserInfo>
      <UserInfo>
        <DisplayName>Angelica Maria Arrazola Madrigal</DisplayName>
        <AccountId>19</AccountId>
        <AccountType/>
      </UserInfo>
      <UserInfo>
        <DisplayName>Cesar Eduardo Tamayo Tobon</DisplayName>
        <AccountId>250</AccountId>
        <AccountType/>
      </UserInfo>
      <UserInfo>
        <DisplayName>Ricardo Taborda Rios</DisplayName>
        <AccountId>243</AccountId>
        <AccountType/>
      </UserInfo>
      <UserInfo>
        <DisplayName>Isabel Cristina Gutierrez Ramirez</DisplayName>
        <AccountId>149</AccountId>
        <AccountType/>
      </UserInfo>
      <UserInfo>
        <DisplayName>Cristina Velez Valencia</DisplayName>
        <AccountId>2682</AccountId>
        <AccountType/>
      </UserInfo>
      <UserInfo>
        <DisplayName>Esteban Hoyos Ceballos</DisplayName>
        <AccountId>2095</AccountId>
        <AccountType/>
      </UserInfo>
      <UserInfo>
        <DisplayName>Adolfo Eslava Gomez</DisplayName>
        <AccountId>241</AccountId>
        <AccountType/>
      </UserInfo>
    </SharedWithUsers>
  </documentManagement>
</p:properties>
</file>

<file path=customXml/itemProps1.xml><?xml version="1.0" encoding="utf-8"?>
<ds:datastoreItem xmlns:ds="http://schemas.openxmlformats.org/officeDocument/2006/customXml" ds:itemID="{FC3E19A6-7C54-46D2-9E4A-241FC259FCD3}">
  <ds:schemaRefs>
    <ds:schemaRef ds:uri="http://schemas.openxmlformats.org/officeDocument/2006/bibliography"/>
  </ds:schemaRefs>
</ds:datastoreItem>
</file>

<file path=customXml/itemProps2.xml><?xml version="1.0" encoding="utf-8"?>
<ds:datastoreItem xmlns:ds="http://schemas.openxmlformats.org/officeDocument/2006/customXml" ds:itemID="{458C29D5-4280-4382-BE9B-90AA40540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590c91-fcfd-4d58-8f28-d148b7d3e2c2"/>
    <ds:schemaRef ds:uri="14a2712c-cbe9-4f91-bb4c-93de0a16b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841118-964C-41F6-9543-4EAC3A903AB1}">
  <ds:schemaRefs>
    <ds:schemaRef ds:uri="http://schemas.microsoft.com/sharepoint/v3/contenttype/forms"/>
  </ds:schemaRefs>
</ds:datastoreItem>
</file>

<file path=customXml/itemProps4.xml><?xml version="1.0" encoding="utf-8"?>
<ds:datastoreItem xmlns:ds="http://schemas.openxmlformats.org/officeDocument/2006/customXml" ds:itemID="{2F0AF91E-B5DD-41BA-9515-B9B5CE00B442}">
  <ds:schemaRefs>
    <ds:schemaRef ds:uri="http://schemas.microsoft.com/office/2006/metadata/properties"/>
    <ds:schemaRef ds:uri="http://schemas.microsoft.com/office/infopath/2007/PartnerControls"/>
    <ds:schemaRef ds:uri="14a2712c-cbe9-4f91-bb4c-93de0a16b381"/>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1753</Words>
  <Characters>9644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Ocampo Pelaez</dc:creator>
  <cp:keywords/>
  <dc:description/>
  <cp:lastModifiedBy>Andres Rubio Posada</cp:lastModifiedBy>
  <cp:revision>14</cp:revision>
  <dcterms:created xsi:type="dcterms:W3CDTF">2022-05-23T16:24:00Z</dcterms:created>
  <dcterms:modified xsi:type="dcterms:W3CDTF">2022-07-11T17:01:00Z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0x01010062A887BFDF675B4297A470A402426F93</vt:lpwstr>
  </property>
  <property fmtid="{D5CDD505-2E9C-101B-9397-08002B2CF9AE}" pid="3" name="MediaServiceImageTags">
    <vt:lpwstr/>
  </property>
</Properties>
</file>