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8FCA" w14:textId="5475F9AA" w:rsidR="009E1392" w:rsidRPr="00F357BA" w:rsidRDefault="009E1392" w:rsidP="00181651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357BA">
        <w:rPr>
          <w:rFonts w:ascii="Arial" w:hAnsi="Arial" w:cs="Arial"/>
          <w:sz w:val="24"/>
          <w:szCs w:val="24"/>
          <w:lang w:val="es-CO"/>
        </w:rPr>
        <w:t xml:space="preserve">CÁLCULO DE INDICADORES DE </w:t>
      </w:r>
      <w:r w:rsidR="007151EC" w:rsidRPr="00F357BA">
        <w:rPr>
          <w:rFonts w:ascii="Arial" w:hAnsi="Arial" w:cs="Arial"/>
          <w:sz w:val="24"/>
          <w:szCs w:val="24"/>
          <w:lang w:val="es-CO"/>
        </w:rPr>
        <w:t>SEGURIDAD ALIMENTARIA</w:t>
      </w:r>
    </w:p>
    <w:p w14:paraId="04697960" w14:textId="0901B2FD" w:rsidR="00651D9C" w:rsidRPr="00F357BA" w:rsidRDefault="009E1392" w:rsidP="009E13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F357BA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Percepción sobre la discriminación racial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2"/>
        <w:gridCol w:w="1526"/>
        <w:gridCol w:w="1308"/>
        <w:gridCol w:w="535"/>
        <w:gridCol w:w="1418"/>
        <w:gridCol w:w="1603"/>
      </w:tblGrid>
      <w:tr w:rsidR="009E1392" w:rsidRPr="00F357BA" w14:paraId="5AF087D7" w14:textId="77777777" w:rsidTr="002537AC">
        <w:trPr>
          <w:trHeight w:val="283"/>
        </w:trPr>
        <w:tc>
          <w:tcPr>
            <w:tcW w:w="8712" w:type="dxa"/>
            <w:gridSpan w:val="6"/>
            <w:shd w:val="clear" w:color="auto" w:fill="C5E0B3" w:themeFill="accent6" w:themeFillTint="66"/>
            <w:vAlign w:val="center"/>
          </w:tcPr>
          <w:p w14:paraId="7C7CCDCF" w14:textId="72833274" w:rsidR="009E1392" w:rsidRPr="00F357BA" w:rsidRDefault="00A0013D" w:rsidP="005D5EC0">
            <w:pPr>
              <w:pStyle w:val="TableParagraph"/>
              <w:spacing w:line="229" w:lineRule="exact"/>
              <w:ind w:left="57" w:righ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z w:val="20"/>
                <w:szCs w:val="20"/>
              </w:rPr>
              <w:t>A</w:t>
            </w:r>
            <w:r w:rsidR="009E1392" w:rsidRPr="00F357BA">
              <w:rPr>
                <w:rFonts w:ascii="Arial" w:hAnsi="Arial"/>
                <w:b/>
                <w:sz w:val="20"/>
                <w:szCs w:val="20"/>
              </w:rPr>
              <w:t>frodescendientes que se sienten discriminados</w:t>
            </w:r>
          </w:p>
        </w:tc>
      </w:tr>
      <w:tr w:rsidR="009E1392" w:rsidRPr="00F357BA" w14:paraId="105B0F0E" w14:textId="77777777" w:rsidTr="002537AC">
        <w:trPr>
          <w:trHeight w:val="283"/>
        </w:trPr>
        <w:tc>
          <w:tcPr>
            <w:tcW w:w="2322" w:type="dxa"/>
            <w:vAlign w:val="center"/>
          </w:tcPr>
          <w:p w14:paraId="589836DE" w14:textId="77777777" w:rsidR="009E1392" w:rsidRPr="00F357BA" w:rsidRDefault="009E1392" w:rsidP="005D5EC0">
            <w:pPr>
              <w:pStyle w:val="TableParagraph"/>
              <w:spacing w:line="193" w:lineRule="exact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/>
                <w:b/>
                <w:sz w:val="20"/>
                <w:szCs w:val="20"/>
              </w:rPr>
              <w:t>Tema:</w:t>
            </w:r>
          </w:p>
        </w:tc>
        <w:tc>
          <w:tcPr>
            <w:tcW w:w="6390" w:type="dxa"/>
            <w:gridSpan w:val="5"/>
            <w:shd w:val="clear" w:color="auto" w:fill="auto"/>
            <w:vAlign w:val="center"/>
          </w:tcPr>
          <w:p w14:paraId="627DD4D6" w14:textId="5C19FA4B" w:rsidR="009E1392" w:rsidRPr="00F357BA" w:rsidRDefault="005D5EC0" w:rsidP="0001527A">
            <w:pPr>
              <w:pStyle w:val="TableParagraph"/>
              <w:spacing w:line="223" w:lineRule="exact"/>
              <w:ind w:left="57" w:right="57"/>
              <w:rPr>
                <w:sz w:val="20"/>
              </w:rPr>
            </w:pPr>
            <w:r w:rsidRPr="00F357BA">
              <w:rPr>
                <w:rFonts w:ascii="Arial" w:hAnsi="Arial" w:cs="Arial"/>
                <w:sz w:val="20"/>
                <w:szCs w:val="20"/>
              </w:rPr>
              <w:t>P</w:t>
            </w:r>
            <w:r w:rsidR="00497421" w:rsidRPr="00F357BA">
              <w:rPr>
                <w:rFonts w:ascii="Arial" w:hAnsi="Arial" w:cs="Arial"/>
                <w:sz w:val="20"/>
                <w:szCs w:val="20"/>
              </w:rPr>
              <w:t>ercepción sobre discriminación racial</w:t>
            </w:r>
          </w:p>
        </w:tc>
      </w:tr>
      <w:tr w:rsidR="009E1392" w:rsidRPr="00F357BA" w14:paraId="49D1BEAB" w14:textId="77777777" w:rsidTr="002537AC">
        <w:trPr>
          <w:trHeight w:val="396"/>
        </w:trPr>
        <w:tc>
          <w:tcPr>
            <w:tcW w:w="2322" w:type="dxa"/>
            <w:vAlign w:val="center"/>
          </w:tcPr>
          <w:p w14:paraId="1022E6AD" w14:textId="0A3EB0CB" w:rsidR="009E1392" w:rsidRPr="00F357BA" w:rsidRDefault="009E1392" w:rsidP="005D5EC0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6390" w:type="dxa"/>
            <w:gridSpan w:val="5"/>
            <w:vAlign w:val="center"/>
          </w:tcPr>
          <w:p w14:paraId="6895428F" w14:textId="210CA99F" w:rsidR="009E1392" w:rsidRPr="00F357BA" w:rsidRDefault="00A0013D" w:rsidP="005D5EC0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sz w:val="20"/>
                <w:szCs w:val="20"/>
              </w:rPr>
              <w:t>Es la relación entre</w:t>
            </w:r>
            <w:r w:rsidR="009E1392" w:rsidRPr="00F357BA">
              <w:rPr>
                <w:rFonts w:ascii="Arial" w:hAnsi="Arial" w:cs="Arial"/>
                <w:sz w:val="20"/>
                <w:szCs w:val="20"/>
              </w:rPr>
              <w:t xml:space="preserve"> afrodescendientes que se sientes discriminados(a) por ser</w:t>
            </w:r>
            <w:r w:rsidR="009E1392" w:rsidRPr="00F357BA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considerado negro(a), multado(a), raizal, palenquero (a), afrocolombiano(</w:t>
            </w:r>
            <w:r w:rsidR="0001527A" w:rsidRPr="00F357BA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>a)</w:t>
            </w:r>
            <w:r w:rsidR="0001527A"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1527A" w:rsidRPr="00F357BA">
              <w:rPr>
                <w:rFonts w:ascii="Arial" w:hAnsi="Arial" w:cs="Arial"/>
                <w:sz w:val="20"/>
                <w:szCs w:val="20"/>
              </w:rPr>
              <w:t>o</w:t>
            </w:r>
            <w:r w:rsidR="009E1392" w:rsidRPr="00F357BA">
              <w:rPr>
                <w:rFonts w:ascii="Arial" w:hAnsi="Arial" w:cs="Arial"/>
                <w:sz w:val="20"/>
                <w:szCs w:val="20"/>
              </w:rPr>
              <w:t xml:space="preserve"> lugar de nacimiento en el territorio en relación con el total de afrodescendientes en el territorio</w:t>
            </w:r>
            <w:r w:rsidRPr="00F357BA">
              <w:rPr>
                <w:rFonts w:ascii="Arial" w:hAnsi="Arial" w:cs="Arial"/>
                <w:sz w:val="20"/>
                <w:szCs w:val="20"/>
              </w:rPr>
              <w:t xml:space="preserve"> con respecto al total de personas afrodescendientes en el territorio.</w:t>
            </w:r>
          </w:p>
          <w:p w14:paraId="1BABE1B1" w14:textId="77777777" w:rsidR="005C34D6" w:rsidRPr="00F357BA" w:rsidRDefault="005C34D6" w:rsidP="005D5EC0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88F2A7" w14:textId="7EF4DA3A" w:rsidR="005C34D6" w:rsidRPr="00F357BA" w:rsidRDefault="005C34D6" w:rsidP="005D5EC0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D10034" w:rsidRPr="00F357BA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9E1392" w:rsidRPr="00F357BA" w14:paraId="69D0EE02" w14:textId="77777777" w:rsidTr="002537AC">
        <w:tblPrEx>
          <w:tblCellMar>
            <w:left w:w="70" w:type="dxa"/>
            <w:right w:w="70" w:type="dxa"/>
          </w:tblCellMar>
        </w:tblPrEx>
        <w:trPr>
          <w:trHeight w:val="556"/>
        </w:trPr>
        <w:tc>
          <w:tcPr>
            <w:tcW w:w="2322" w:type="dxa"/>
            <w:vAlign w:val="center"/>
          </w:tcPr>
          <w:p w14:paraId="0E8C8356" w14:textId="77777777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F357BA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F357BA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6390" w:type="dxa"/>
            <w:gridSpan w:val="5"/>
          </w:tcPr>
          <w:p w14:paraId="3F972C38" w14:textId="77777777" w:rsidR="009E1392" w:rsidRPr="00F357BA" w:rsidRDefault="009E1392" w:rsidP="005D5EC0">
            <w:pPr>
              <w:pStyle w:val="TableParagraph"/>
              <w:ind w:left="57" w:right="57"/>
              <w:rPr>
                <w:sz w:val="20"/>
              </w:rPr>
            </w:pPr>
            <w:r w:rsidRPr="00F357B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828766" wp14:editId="66F220F7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76835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074673F" w14:textId="77777777" w:rsidR="009E1392" w:rsidRDefault="00F357BA" w:rsidP="00EF71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Discriminadas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ASD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7CA9AD8E" w14:textId="77777777" w:rsidR="009E1392" w:rsidRDefault="009E1392" w:rsidP="00EF71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287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66.95pt;margin-top:6.05pt;width:70.9pt;height:27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" filled="f" stroked="f">
                      <v:textbox style="mso-fit-shape-to-text:t" inset="0,0,0,0">
                        <w:txbxContent>
                          <w:p w14:paraId="3074673F" w14:textId="77777777" w:rsidR="009E1392" w:rsidRDefault="00D10034" w:rsidP="00EF71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Discriminadas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ASD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7CA9AD8E" w14:textId="77777777" w:rsidR="009E1392" w:rsidRDefault="009E1392" w:rsidP="00EF71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88401B" w14:textId="050CD48E" w:rsidR="009E1392" w:rsidRPr="00F357BA" w:rsidRDefault="009E1392" w:rsidP="005D5EC0">
            <w:pPr>
              <w:pStyle w:val="TableParagraph"/>
              <w:ind w:left="57" w:right="57"/>
              <w:rPr>
                <w:sz w:val="20"/>
              </w:rPr>
            </w:pPr>
          </w:p>
          <w:p w14:paraId="77100487" w14:textId="2FF14991" w:rsidR="009E1392" w:rsidRPr="00F357BA" w:rsidRDefault="009E1392" w:rsidP="005D5EC0">
            <w:pPr>
              <w:pStyle w:val="TableParagraph"/>
              <w:ind w:left="57" w:right="57"/>
              <w:rPr>
                <w:sz w:val="20"/>
              </w:rPr>
            </w:pPr>
          </w:p>
          <w:p w14:paraId="2B071D3C" w14:textId="584303B5" w:rsidR="0001527A" w:rsidRPr="00F357BA" w:rsidRDefault="0001527A" w:rsidP="005D5EC0">
            <w:pPr>
              <w:pStyle w:val="TableParagraph"/>
              <w:ind w:left="57" w:right="57"/>
              <w:rPr>
                <w:sz w:val="20"/>
              </w:rPr>
            </w:pPr>
            <w:r w:rsidRPr="00F357B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ABBB17" wp14:editId="3733D07B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50165</wp:posOffset>
                      </wp:positionV>
                      <wp:extent cx="900696" cy="347659"/>
                      <wp:effectExtent l="0" t="0" r="0" b="0"/>
                      <wp:wrapNone/>
                      <wp:docPr id="934553384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4742057" w14:textId="77777777" w:rsidR="009E1392" w:rsidRDefault="00F357BA" w:rsidP="009E139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DiscriminadasT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ASDT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460977E8" w14:textId="77777777" w:rsidR="009E1392" w:rsidRDefault="009E1392" w:rsidP="009E139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BBB17" id="_x0000_s1027" type="#_x0000_t202" style="position:absolute;left:0;text-align:left;margin-left:62.2pt;margin-top:3.95pt;width:70.9pt;height:2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" filled="f" stroked="f">
                      <v:textbox style="mso-fit-shape-to-text:t" inset="0,0,0,0">
                        <w:txbxContent>
                          <w:p w14:paraId="14742057" w14:textId="77777777" w:rsidR="009E1392" w:rsidRDefault="00D10034" w:rsidP="009E13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DiscriminadasT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ASDT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460977E8" w14:textId="77777777" w:rsidR="009E1392" w:rsidRDefault="009E1392" w:rsidP="009E13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CF77FA" w14:textId="77777777" w:rsidR="0001527A" w:rsidRPr="00F357BA" w:rsidRDefault="0001527A" w:rsidP="005D5EC0">
            <w:pPr>
              <w:pStyle w:val="TableParagraph"/>
              <w:ind w:left="57" w:right="57"/>
              <w:rPr>
                <w:sz w:val="20"/>
              </w:rPr>
            </w:pPr>
          </w:p>
          <w:p w14:paraId="3C8A9C24" w14:textId="4AF95219" w:rsidR="009E1392" w:rsidRPr="00F357BA" w:rsidRDefault="009E1392" w:rsidP="005D5EC0">
            <w:pPr>
              <w:pStyle w:val="TableParagraph"/>
              <w:ind w:left="57" w:right="57"/>
              <w:rPr>
                <w:sz w:val="20"/>
              </w:rPr>
            </w:pPr>
            <w:r w:rsidRPr="00F357B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66EA4A" wp14:editId="2D36F5DF">
                      <wp:simplePos x="0" y="0"/>
                      <wp:positionH relativeFrom="column">
                        <wp:posOffset>1869440</wp:posOffset>
                      </wp:positionH>
                      <wp:positionV relativeFrom="paragraph">
                        <wp:posOffset>165735</wp:posOffset>
                      </wp:positionV>
                      <wp:extent cx="900696" cy="347659"/>
                      <wp:effectExtent l="0" t="0" r="0" b="0"/>
                      <wp:wrapNone/>
                      <wp:docPr id="3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F0A3838" w14:textId="77777777" w:rsidR="009E1392" w:rsidRDefault="009E1392" w:rsidP="009E139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6EA4A" id="_x0000_s1028" type="#_x0000_t202" style="position:absolute;left:0;text-align:left;margin-left:147.2pt;margin-top:13.05pt;width:70.9pt;height:27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" filled="f" stroked="f">
                      <v:textbox style="mso-fit-shape-to-text:t" inset="0,0,0,0">
                        <w:txbxContent>
                          <w:p w14:paraId="4F0A3838" w14:textId="77777777" w:rsidR="009E1392" w:rsidRDefault="009E1392" w:rsidP="009E13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94D68A" w14:textId="6ABB45A8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</w:rPr>
              <w:t>Donde</w:t>
            </w:r>
            <w:r w:rsidR="0001527A" w:rsidRPr="00F357BA">
              <w:rPr>
                <w:rFonts w:ascii="Arial" w:hAnsi="Arial" w:cs="Arial"/>
                <w:sz w:val="20"/>
              </w:rPr>
              <w:t>,</w:t>
            </w:r>
          </w:p>
          <w:p w14:paraId="289A23A4" w14:textId="77777777" w:rsidR="0001527A" w:rsidRPr="00F357BA" w:rsidRDefault="0001527A" w:rsidP="005D5EC0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</w:p>
          <w:p w14:paraId="4BF17A62" w14:textId="555692F5" w:rsidR="0001527A" w:rsidRPr="00F357BA" w:rsidRDefault="00F357BA" w:rsidP="009D37E4">
            <w:pPr>
              <w:pStyle w:val="TableParagraph"/>
              <w:spacing w:line="254" w:lineRule="auto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9E1392" w:rsidRPr="00F357BA">
              <w:rPr>
                <w:rFonts w:ascii="Arial" w:hAnsi="Arial" w:cs="Arial"/>
                <w:sz w:val="20"/>
              </w:rPr>
              <w:t>Número de personas afrodescendientes que se sienten discriminados(a</w:t>
            </w:r>
            <w:r w:rsidR="009E1392" w:rsidRPr="00F357BA">
              <w:rPr>
                <w:rFonts w:ascii="Arial" w:hAnsi="Arial" w:cs="Arial"/>
                <w:sz w:val="20"/>
                <w:szCs w:val="20"/>
              </w:rPr>
              <w:t>) por ser</w:t>
            </w:r>
            <w:r w:rsidR="009E1392" w:rsidRPr="00F357BA">
              <w:rPr>
                <w:rFonts w:ascii="Arial" w:hAnsi="Arial" w:cs="Arial"/>
                <w:color w:val="080404"/>
                <w:sz w:val="20"/>
                <w:szCs w:val="20"/>
              </w:rPr>
              <w:t xml:space="preserve"> considerado negro(a), multado(a), raizal, palenquero (a</w:t>
            </w:r>
            <w:r w:rsidR="0001527A" w:rsidRPr="00F357BA">
              <w:rPr>
                <w:rFonts w:ascii="Arial" w:hAnsi="Arial" w:cs="Arial"/>
                <w:color w:val="080404"/>
                <w:sz w:val="20"/>
                <w:szCs w:val="20"/>
              </w:rPr>
              <w:t>), o</w:t>
            </w:r>
            <w:r w:rsidR="009E1392" w:rsidRPr="00F357BA">
              <w:rPr>
                <w:rFonts w:ascii="Arial" w:hAnsi="Arial" w:cs="Arial"/>
                <w:color w:val="080404"/>
                <w:sz w:val="20"/>
                <w:szCs w:val="20"/>
              </w:rPr>
              <w:t xml:space="preserve"> afrocolombiano(a)</w:t>
            </w:r>
            <w:r w:rsidR="0001527A" w:rsidRPr="00F357BA">
              <w:rPr>
                <w:rFonts w:ascii="Arial" w:hAnsi="Arial" w:cs="Arial"/>
                <w:color w:val="080404"/>
                <w:sz w:val="20"/>
                <w:szCs w:val="20"/>
              </w:rPr>
              <w:t>.</w:t>
            </w:r>
          </w:p>
          <w:p w14:paraId="79B4FC1F" w14:textId="77777777" w:rsidR="009E1392" w:rsidRPr="00F357BA" w:rsidRDefault="00F357BA" w:rsidP="009D37E4">
            <w:pPr>
              <w:pStyle w:val="TableParagraph"/>
              <w:spacing w:line="254" w:lineRule="auto"/>
              <w:ind w:left="57" w:right="57"/>
              <w:jc w:val="both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NEDIC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9E1392" w:rsidRPr="00F357BA">
              <w:rPr>
                <w:rFonts w:ascii="Arial" w:hAnsi="Arial" w:cs="Arial"/>
                <w:sz w:val="20"/>
              </w:rPr>
              <w:t>Número de personas afrodescendientes que se sienten discriminadas por su territorio o lugar de nacimiento</w:t>
            </w:r>
            <w:r w:rsidR="009E1392" w:rsidRPr="00F357BA">
              <w:rPr>
                <w:sz w:val="20"/>
              </w:rPr>
              <w:t>.</w:t>
            </w:r>
          </w:p>
          <w:p w14:paraId="4067D130" w14:textId="1ED8EB32" w:rsidR="009E1392" w:rsidRPr="00F357BA" w:rsidRDefault="009E1392" w:rsidP="009D37E4">
            <w:pPr>
              <w:pStyle w:val="TableParagraph"/>
              <w:ind w:left="57" w:right="57"/>
              <w:jc w:val="both"/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Pr="00F357BA">
              <w:rPr>
                <w:rFonts w:ascii="Cambria Math" w:eastAsia="Cambria Math" w:hAnsi="Cambria Math"/>
                <w:b/>
                <w:position w:val="-7"/>
                <w:sz w:val="14"/>
              </w:rPr>
              <w:t xml:space="preserve"> </w:t>
            </w:r>
            <w:r w:rsidR="003666B5" w:rsidRPr="00F357BA">
              <w:rPr>
                <w:rFonts w:ascii="Arial" w:eastAsia="Arial" w:hAnsi="Arial"/>
                <w:b/>
                <w:sz w:val="20"/>
              </w:rPr>
              <w:t>:</w:t>
            </w:r>
            <w:r w:rsidR="003666B5" w:rsidRPr="00F357BA">
              <w:rPr>
                <w:rFonts w:ascii="Arial" w:hAnsi="Arial" w:cs="Arial"/>
                <w:sz w:val="20"/>
              </w:rPr>
              <w:t xml:space="preserve"> Número</w:t>
            </w:r>
            <w:r w:rsidRPr="00F357BA">
              <w:rPr>
                <w:rFonts w:ascii="Arial" w:hAnsi="Arial" w:cs="Arial"/>
                <w:sz w:val="20"/>
              </w:rPr>
              <w:t xml:space="preserve"> total de personas afrodescendientes en el territorio</w:t>
            </w:r>
            <w:r w:rsidR="009D37E4" w:rsidRPr="00F357BA">
              <w:rPr>
                <w:rFonts w:ascii="Arial" w:hAnsi="Arial" w:cs="Arial"/>
                <w:sz w:val="20"/>
              </w:rPr>
              <w:t>.</w:t>
            </w:r>
          </w:p>
        </w:tc>
      </w:tr>
      <w:tr w:rsidR="009E1392" w:rsidRPr="00F357BA" w14:paraId="17F9C836" w14:textId="77777777" w:rsidTr="002537AC">
        <w:tc>
          <w:tcPr>
            <w:tcW w:w="2322" w:type="dxa"/>
            <w:vAlign w:val="center"/>
          </w:tcPr>
          <w:p w14:paraId="0F47BF30" w14:textId="6BA3FEE3" w:rsidR="009E1392" w:rsidRPr="00F357BA" w:rsidRDefault="009E1392" w:rsidP="005D5EC0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/>
                <w:b/>
                <w:sz w:val="20"/>
                <w:szCs w:val="20"/>
              </w:rPr>
              <w:t>Unidad</w:t>
            </w:r>
            <w:r w:rsidRPr="00F357BA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z w:val="20"/>
                <w:szCs w:val="20"/>
              </w:rPr>
              <w:t>de</w:t>
            </w:r>
            <w:r w:rsidRPr="00F357BA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z w:val="20"/>
                <w:szCs w:val="20"/>
              </w:rPr>
              <w:t>medida</w:t>
            </w:r>
            <w:r w:rsidR="005D5EC0" w:rsidRPr="00F357BA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1526" w:type="dxa"/>
            <w:vAlign w:val="center"/>
          </w:tcPr>
          <w:p w14:paraId="4E7E3C99" w14:textId="5C970766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</w:rPr>
              <w:t>Porcentaje</w:t>
            </w:r>
            <w:r w:rsidR="00F67913" w:rsidRPr="00F357BA">
              <w:rPr>
                <w:rFonts w:ascii="Arial" w:hAnsi="Arial" w:cs="Arial"/>
                <w:sz w:val="20"/>
              </w:rPr>
              <w:t xml:space="preserve"> </w:t>
            </w:r>
            <w:r w:rsidR="00F67913" w:rsidRPr="00F357BA">
              <w:rPr>
                <w:rFonts w:ascii="Arial" w:hAnsi="Arial" w:cs="Arial"/>
                <w:sz w:val="20"/>
                <w:szCs w:val="20"/>
              </w:rPr>
              <w:t>de afrodescendient</w:t>
            </w:r>
            <w:r w:rsidR="002537AC" w:rsidRPr="00F357BA">
              <w:rPr>
                <w:rFonts w:ascii="Arial" w:hAnsi="Arial" w:cs="Arial"/>
                <w:sz w:val="20"/>
                <w:szCs w:val="20"/>
              </w:rPr>
              <w:t>e</w:t>
            </w:r>
            <w:r w:rsidR="00F67913" w:rsidRPr="00F357BA">
              <w:rPr>
                <w:rFonts w:ascii="Arial" w:hAnsi="Arial" w:cs="Arial"/>
                <w:sz w:val="20"/>
                <w:szCs w:val="20"/>
              </w:rPr>
              <w:t>s que se siente</w:t>
            </w:r>
            <w:r w:rsidR="003666B5" w:rsidRPr="00F357BA">
              <w:rPr>
                <w:rFonts w:ascii="Arial" w:hAnsi="Arial" w:cs="Arial"/>
                <w:sz w:val="20"/>
                <w:szCs w:val="20"/>
              </w:rPr>
              <w:t>n</w:t>
            </w:r>
            <w:r w:rsidR="00F67913" w:rsidRPr="00F357BA">
              <w:rPr>
                <w:rFonts w:ascii="Arial" w:hAnsi="Arial" w:cs="Arial"/>
                <w:sz w:val="20"/>
                <w:szCs w:val="20"/>
              </w:rPr>
              <w:t xml:space="preserve"> discriminados</w:t>
            </w:r>
            <w:r w:rsidR="00D66C13" w:rsidRPr="00F357BA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8C5EE6" w:rsidRPr="00F357BA">
              <w:rPr>
                <w:rFonts w:ascii="Arial" w:hAnsi="Arial" w:cs="Arial"/>
                <w:sz w:val="20"/>
                <w:szCs w:val="20"/>
              </w:rPr>
              <w:t xml:space="preserve">respecto al total de </w:t>
            </w:r>
            <w:proofErr w:type="spellStart"/>
            <w:r w:rsidR="008C5EE6" w:rsidRPr="00F357BA">
              <w:rPr>
                <w:rFonts w:ascii="Arial" w:hAnsi="Arial" w:cs="Arial"/>
                <w:sz w:val="20"/>
                <w:szCs w:val="20"/>
              </w:rPr>
              <w:t>afrodesecientes</w:t>
            </w:r>
            <w:proofErr w:type="spellEnd"/>
            <w:r w:rsidR="008C5EE6" w:rsidRPr="00F357BA">
              <w:rPr>
                <w:rFonts w:ascii="Arial" w:hAnsi="Arial" w:cs="Arial"/>
                <w:sz w:val="20"/>
                <w:szCs w:val="20"/>
              </w:rPr>
              <w:t xml:space="preserve"> en el territorio.</w:t>
            </w:r>
          </w:p>
        </w:tc>
        <w:tc>
          <w:tcPr>
            <w:tcW w:w="1308" w:type="dxa"/>
            <w:vAlign w:val="center"/>
          </w:tcPr>
          <w:p w14:paraId="5BE7A135" w14:textId="77777777" w:rsidR="009E1392" w:rsidRPr="00F357BA" w:rsidRDefault="009E1392" w:rsidP="005D5EC0">
            <w:pPr>
              <w:pStyle w:val="TableParagraph"/>
              <w:spacing w:line="259" w:lineRule="auto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z w:val="20"/>
                <w:szCs w:val="20"/>
              </w:rPr>
              <w:t>Escala de</w:t>
            </w:r>
            <w:r w:rsidRPr="00F357BA">
              <w:rPr>
                <w:rFonts w:ascii="Arial" w:hAnsi="Arial"/>
                <w:b/>
                <w:spacing w:val="1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pacing w:val="-5"/>
                <w:sz w:val="20"/>
                <w:szCs w:val="20"/>
              </w:rPr>
              <w:t xml:space="preserve">variación </w:t>
            </w:r>
            <w:r w:rsidRPr="00F357BA">
              <w:rPr>
                <w:rFonts w:ascii="Arial" w:hAnsi="Arial"/>
                <w:b/>
                <w:spacing w:val="-4"/>
                <w:sz w:val="20"/>
                <w:szCs w:val="20"/>
              </w:rPr>
              <w:t>del</w:t>
            </w:r>
            <w:r w:rsidRPr="00F357BA">
              <w:rPr>
                <w:rFonts w:ascii="Arial" w:hAnsi="Arial"/>
                <w:b/>
                <w:spacing w:val="-47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indicador:</w:t>
            </w:r>
          </w:p>
        </w:tc>
        <w:tc>
          <w:tcPr>
            <w:tcW w:w="535" w:type="dxa"/>
            <w:vAlign w:val="center"/>
          </w:tcPr>
          <w:p w14:paraId="6020501C" w14:textId="77777777" w:rsidR="009E1392" w:rsidRPr="00F357BA" w:rsidRDefault="009E1392" w:rsidP="005D5EC0">
            <w:pPr>
              <w:pStyle w:val="TableParagraph"/>
              <w:spacing w:line="229" w:lineRule="exact"/>
              <w:ind w:left="57" w:right="57"/>
              <w:rPr>
                <w:rFonts w:ascii="Arial"/>
                <w:sz w:val="20"/>
              </w:rPr>
            </w:pPr>
          </w:p>
          <w:p w14:paraId="52AE248D" w14:textId="77777777" w:rsidR="009E1392" w:rsidRPr="00F357BA" w:rsidRDefault="009E1392" w:rsidP="005D5EC0">
            <w:pPr>
              <w:pStyle w:val="TableParagraph"/>
              <w:spacing w:line="229" w:lineRule="exact"/>
              <w:ind w:left="57" w:right="57"/>
              <w:rPr>
                <w:rFonts w:ascii="Arial"/>
                <w:sz w:val="20"/>
              </w:rPr>
            </w:pPr>
            <w:r w:rsidRPr="00F357BA">
              <w:rPr>
                <w:rFonts w:ascii="Arial"/>
                <w:sz w:val="20"/>
              </w:rPr>
              <w:t>0-100</w:t>
            </w:r>
          </w:p>
          <w:p w14:paraId="7DBD2204" w14:textId="77777777" w:rsidR="009E1392" w:rsidRPr="00F357BA" w:rsidRDefault="009E1392" w:rsidP="005D5EC0">
            <w:pPr>
              <w:pStyle w:val="TableParagraph"/>
              <w:spacing w:line="192" w:lineRule="exact"/>
              <w:ind w:left="57" w:right="57"/>
              <w:rPr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BCEE9C3" w14:textId="77777777" w:rsidR="009E1392" w:rsidRPr="00F357BA" w:rsidRDefault="009E1392" w:rsidP="005D5EC0">
            <w:pPr>
              <w:pStyle w:val="TableParagraph"/>
              <w:spacing w:line="259" w:lineRule="auto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pacing w:val="-7"/>
                <w:sz w:val="20"/>
                <w:szCs w:val="20"/>
              </w:rPr>
              <w:t xml:space="preserve">Interpretación </w:t>
            </w:r>
            <w:r w:rsidRPr="00F357BA">
              <w:rPr>
                <w:rFonts w:ascii="Arial" w:hAnsi="Arial"/>
                <w:b/>
                <w:spacing w:val="-6"/>
                <w:sz w:val="20"/>
                <w:szCs w:val="20"/>
              </w:rPr>
              <w:t>de los</w:t>
            </w:r>
            <w:r w:rsidRPr="00F357BA">
              <w:rPr>
                <w:rFonts w:ascii="Arial" w:hAnsi="Arial"/>
                <w:b/>
                <w:spacing w:val="-47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datos (sentido del</w:t>
            </w:r>
            <w:r w:rsidRPr="00F357BA">
              <w:rPr>
                <w:rFonts w:ascii="Arial" w:hAnsi="Arial"/>
                <w:b/>
                <w:spacing w:val="1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indicador):</w:t>
            </w:r>
          </w:p>
        </w:tc>
        <w:tc>
          <w:tcPr>
            <w:tcW w:w="1603" w:type="dxa"/>
          </w:tcPr>
          <w:p w14:paraId="2BEAD6DA" w14:textId="77777777" w:rsidR="009E1392" w:rsidRPr="00F357BA" w:rsidRDefault="009E1392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</w:rPr>
              <w:t>A mayor valor menos favorable la percepción de discriminación en el territorio de estudio.</w:t>
            </w:r>
          </w:p>
          <w:p w14:paraId="6B412A15" w14:textId="77777777" w:rsidR="009E1392" w:rsidRPr="00F357BA" w:rsidRDefault="009E1392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</w:p>
          <w:p w14:paraId="3DF84D02" w14:textId="77777777" w:rsidR="009E1392" w:rsidRPr="00F357BA" w:rsidRDefault="009E1392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</w:rPr>
              <w:t>Cuando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el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indicador</w:t>
            </w:r>
            <w:r w:rsidRPr="00F357B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tiende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a</w:t>
            </w:r>
            <w:r w:rsidRPr="00F357BA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0,</w:t>
            </w:r>
            <w:r w:rsidRPr="00F357B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indica que la percepción de discriminación de las personas afrodescendientes es muy baja en comparación con el total de afrodescendientes en el territorio.</w:t>
            </w:r>
          </w:p>
          <w:p w14:paraId="79AF166C" w14:textId="77777777" w:rsidR="009E1392" w:rsidRPr="00F357BA" w:rsidRDefault="009E1392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b/>
              </w:rPr>
            </w:pPr>
          </w:p>
          <w:p w14:paraId="4566E8B2" w14:textId="2C8A6098" w:rsidR="009E1392" w:rsidRPr="00F357BA" w:rsidRDefault="009E1392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</w:rPr>
              <w:t>Cuando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el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indicador</w:t>
            </w:r>
            <w:r w:rsidRPr="00F357B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tiende</w:t>
            </w:r>
            <w:r w:rsidRPr="00F357B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</w:rPr>
              <w:t>a</w:t>
            </w:r>
            <w:r w:rsidRPr="00F357BA">
              <w:rPr>
                <w:rFonts w:ascii="Arial" w:hAnsi="Arial" w:cs="Arial"/>
                <w:spacing w:val="-10"/>
                <w:sz w:val="20"/>
              </w:rPr>
              <w:t xml:space="preserve"> 1</w:t>
            </w:r>
            <w:r w:rsidRPr="00F357BA">
              <w:rPr>
                <w:rFonts w:ascii="Arial" w:hAnsi="Arial" w:cs="Arial"/>
                <w:sz w:val="20"/>
              </w:rPr>
              <w:t xml:space="preserve">, indica que la percepción de discriminación </w:t>
            </w:r>
            <w:r w:rsidRPr="00F357BA">
              <w:rPr>
                <w:rFonts w:ascii="Arial" w:hAnsi="Arial" w:cs="Arial"/>
                <w:sz w:val="20"/>
              </w:rPr>
              <w:lastRenderedPageBreak/>
              <w:t>de las personas afrodescendientes es alta en comparación con el total de personas afrodescendientes en el territorio.</w:t>
            </w:r>
          </w:p>
        </w:tc>
      </w:tr>
      <w:tr w:rsidR="002537AC" w:rsidRPr="00F357BA" w14:paraId="652764B7" w14:textId="77777777" w:rsidTr="00F824DF">
        <w:tc>
          <w:tcPr>
            <w:tcW w:w="2322" w:type="dxa"/>
            <w:vAlign w:val="center"/>
          </w:tcPr>
          <w:p w14:paraId="020286A7" w14:textId="5186A0ED" w:rsidR="002537AC" w:rsidRPr="00F357BA" w:rsidRDefault="002537AC" w:rsidP="002537AC">
            <w:pPr>
              <w:pStyle w:val="TableParagraph"/>
              <w:ind w:left="57" w:right="57"/>
              <w:jc w:val="both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390" w:type="dxa"/>
            <w:gridSpan w:val="5"/>
            <w:vAlign w:val="center"/>
          </w:tcPr>
          <w:p w14:paraId="4FEA28AD" w14:textId="02C39165" w:rsidR="002537AC" w:rsidRPr="00F357BA" w:rsidRDefault="002537AC" w:rsidP="00FE23D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F357BA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zonas, provincia y zona (urbano-rural).</w:t>
            </w:r>
          </w:p>
        </w:tc>
      </w:tr>
      <w:tr w:rsidR="009E1392" w:rsidRPr="00F357BA" w14:paraId="2600430E" w14:textId="77777777" w:rsidTr="002537AC">
        <w:trPr>
          <w:trHeight w:val="784"/>
        </w:trPr>
        <w:tc>
          <w:tcPr>
            <w:tcW w:w="2322" w:type="dxa"/>
            <w:vAlign w:val="center"/>
          </w:tcPr>
          <w:p w14:paraId="10BDBB9D" w14:textId="28C8ADEE" w:rsidR="009E1392" w:rsidRPr="00F357BA" w:rsidRDefault="009E1392" w:rsidP="005D5EC0">
            <w:pPr>
              <w:pStyle w:val="TableParagraph"/>
              <w:spacing w:line="259" w:lineRule="auto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/>
                <w:b/>
                <w:sz w:val="20"/>
                <w:szCs w:val="20"/>
              </w:rPr>
              <w:t>Listado y</w:t>
            </w:r>
            <w:r w:rsidRPr="00F357BA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F357BA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F357BA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/>
                <w:b/>
                <w:sz w:val="20"/>
                <w:szCs w:val="20"/>
              </w:rPr>
              <w:t>los componentes</w:t>
            </w:r>
            <w:r w:rsidRPr="00F357BA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z w:val="20"/>
                <w:szCs w:val="20"/>
              </w:rPr>
              <w:t>del</w:t>
            </w:r>
            <w:r w:rsidR="005D5EC0" w:rsidRPr="00F357BA">
              <w:rPr>
                <w:rFonts w:ascii="Arial"/>
                <w:b/>
                <w:sz w:val="20"/>
                <w:szCs w:val="20"/>
              </w:rPr>
              <w:t xml:space="preserve"> </w:t>
            </w:r>
            <w:r w:rsidRPr="00F357BA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6390" w:type="dxa"/>
            <w:gridSpan w:val="5"/>
            <w:shd w:val="clear" w:color="auto" w:fill="auto"/>
          </w:tcPr>
          <w:p w14:paraId="3C0237F7" w14:textId="48A7C2DF" w:rsidR="009E1392" w:rsidRPr="00F357BA" w:rsidRDefault="009E1392" w:rsidP="005D5EC0">
            <w:pPr>
              <w:pStyle w:val="TableParagraph"/>
              <w:ind w:left="57" w:right="57"/>
              <w:jc w:val="both"/>
              <w:rPr>
                <w:rFonts w:ascii="Arial"/>
                <w:b/>
                <w:sz w:val="20"/>
                <w:szCs w:val="20"/>
                <w:vertAlign w:val="superscript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t>Discriminación racial: “</w:t>
            </w:r>
            <w:r w:rsidRPr="00F357BA">
              <w:rPr>
                <w:rFonts w:ascii="Arial" w:hAnsi="Arial" w:cs="Arial"/>
                <w:bCs/>
                <w:sz w:val="20"/>
                <w:szCs w:val="20"/>
              </w:rPr>
              <w:t>Toda distinción, exclusión, restricción o preferencia basada en motivos de raza, color, linaje u origen nacional o étnico, que tenga por objeto o por resultado anular o menoscabar el reconocimiento, goce o ejercicio, en condiciones de igualdad, de los derechos humanos y libertades fundamentales”</w:t>
            </w:r>
            <w:r w:rsidR="007F5BCB" w:rsidRPr="00F357B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1</w:t>
            </w:r>
          </w:p>
          <w:p w14:paraId="51F54CD4" w14:textId="77777777" w:rsidR="009E1392" w:rsidRPr="00F357BA" w:rsidRDefault="009E1392" w:rsidP="005D5EC0">
            <w:pPr>
              <w:pStyle w:val="TableParagraph"/>
              <w:ind w:left="57" w:right="57"/>
              <w:jc w:val="both"/>
              <w:rPr>
                <w:rFonts w:ascii="Arial"/>
                <w:b/>
                <w:sz w:val="20"/>
                <w:szCs w:val="20"/>
                <w:vertAlign w:val="superscript"/>
              </w:rPr>
            </w:pPr>
          </w:p>
          <w:p w14:paraId="2C40CC65" w14:textId="3A654FAE" w:rsidR="009E1392" w:rsidRPr="00F357BA" w:rsidRDefault="00F357BA" w:rsidP="005D5EC0">
            <w:pPr>
              <w:pStyle w:val="TableParagraph"/>
              <w:ind w:left="57" w:righ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discriminadas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  <w:r w:rsidR="009E1392" w:rsidRPr="00F357BA">
              <w:rPr>
                <w:b/>
                <w:iCs/>
                <w:color w:val="000000" w:themeColor="text1"/>
              </w:rPr>
              <w:t xml:space="preserve"> </w:t>
            </w:r>
            <w:r w:rsidR="009E1392"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Porcentaje de afrodescendientes que se sienten discriminados(a) por ser </w:t>
            </w:r>
            <w:r w:rsidR="009E1392" w:rsidRPr="00F357BA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>considerado negro(a), multado(a), raizal, palenquero (a) , afrocolombiano(a)</w:t>
            </w:r>
            <w:r w:rsidR="009E1392"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437D556F" w14:textId="77777777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61A673D0" w14:textId="52E05FAE" w:rsidR="009E1392" w:rsidRPr="00F357BA" w:rsidRDefault="00F357BA" w:rsidP="005D5EC0">
            <w:pPr>
              <w:pStyle w:val="TableParagraph"/>
              <w:ind w:left="57" w:right="57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DiscriminadasT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  <w:r w:rsidR="009E1392" w:rsidRPr="00F357BA">
              <w:rPr>
                <w:b/>
                <w:iCs/>
                <w:color w:val="000000" w:themeColor="text1"/>
              </w:rPr>
              <w:t xml:space="preserve"> </w:t>
            </w:r>
            <w:r w:rsidR="009E1392"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afrodescendientes que se sienten discriminados(a) por su territorio o lugar de nacimiento.</w:t>
            </w:r>
          </w:p>
          <w:p w14:paraId="7339806F" w14:textId="77777777" w:rsidR="009E1392" w:rsidRPr="00F357BA" w:rsidRDefault="009E1392" w:rsidP="005D5EC0">
            <w:pPr>
              <w:pStyle w:val="TableParagraph"/>
              <w:ind w:left="57" w:right="57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09F6A75D" w14:textId="1C852D9D" w:rsidR="009E1392" w:rsidRPr="00F357BA" w:rsidRDefault="009E1392" w:rsidP="00A91334">
            <w:pPr>
              <w:pStyle w:val="TableParagraph"/>
              <w:numPr>
                <w:ilvl w:val="0"/>
                <w:numId w:val="3"/>
              </w:numPr>
              <w:ind w:left="414" w:right="57" w:hanging="357"/>
              <w:jc w:val="both"/>
              <w:rPr>
                <w:rFonts w:ascii="Arial"/>
                <w:b/>
                <w:iCs/>
                <w:color w:val="000000" w:themeColor="text1"/>
                <w:vertAlign w:val="superscript"/>
              </w:rPr>
            </w:pPr>
            <w:r w:rsidRPr="00F357BA">
              <w:rPr>
                <w:rFonts w:ascii="Arial"/>
                <w:b/>
                <w:iCs/>
                <w:color w:val="000000" w:themeColor="text1"/>
                <w:vertAlign w:val="superscript"/>
              </w:rPr>
              <w:t>Oficina de las naciones unidas contra la droga y el delito" a</w:t>
            </w:r>
            <w:r w:rsidRPr="00F357BA">
              <w:rPr>
                <w:rFonts w:ascii="Arial"/>
                <w:b/>
                <w:iCs/>
                <w:color w:val="000000" w:themeColor="text1"/>
                <w:vertAlign w:val="superscript"/>
              </w:rPr>
              <w:t>ñ</w:t>
            </w:r>
            <w:r w:rsidRPr="00F357BA">
              <w:rPr>
                <w:rFonts w:ascii="Arial"/>
                <w:b/>
                <w:iCs/>
                <w:color w:val="000000" w:themeColor="text1"/>
                <w:vertAlign w:val="superscript"/>
              </w:rPr>
              <w:t>o 2011</w:t>
            </w:r>
          </w:p>
          <w:p w14:paraId="7617237D" w14:textId="77777777" w:rsidR="000C6BC2" w:rsidRPr="00F357BA" w:rsidRDefault="000C6BC2" w:rsidP="00A91334">
            <w:pPr>
              <w:pStyle w:val="TableParagraph"/>
              <w:numPr>
                <w:ilvl w:val="0"/>
                <w:numId w:val="3"/>
              </w:numPr>
              <w:ind w:left="57" w:right="57"/>
              <w:jc w:val="both"/>
              <w:rPr>
                <w:rFonts w:ascii="Arial"/>
                <w:b/>
                <w:iCs/>
                <w:color w:val="000000" w:themeColor="text1"/>
                <w:vertAlign w:val="superscript"/>
              </w:rPr>
            </w:pPr>
          </w:p>
          <w:p w14:paraId="0120F8DE" w14:textId="77777777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sz w:val="20"/>
                <w:szCs w:val="20"/>
              </w:rPr>
              <w:t>Sean</w:t>
            </w:r>
            <w:r w:rsidRPr="00F357BA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  <w:szCs w:val="20"/>
              </w:rPr>
              <w:t>las</w:t>
            </w:r>
            <w:r w:rsidRPr="00F357BA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68F8113F" w14:textId="77777777" w:rsidR="009E1392" w:rsidRPr="00F357BA" w:rsidRDefault="009E1392" w:rsidP="005D5EC0">
            <w:pPr>
              <w:pStyle w:val="TableParagraph"/>
              <w:ind w:left="57" w:right="5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BA8B5D" w14:textId="77FEC7DA" w:rsidR="009E1392" w:rsidRPr="00F357BA" w:rsidRDefault="00F357BA" w:rsidP="005D5EC0">
            <w:pPr>
              <w:pStyle w:val="TableParagraph"/>
              <w:spacing w:line="249" w:lineRule="auto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sub>
              </m:sSub>
            </m:oMath>
            <w:r w:rsidR="009E1392" w:rsidRPr="00F357B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E1392" w:rsidRPr="00F357BA">
              <w:rPr>
                <w:rFonts w:ascii="Arial" w:hAnsi="Arial" w:cs="Arial"/>
                <w:sz w:val="20"/>
                <w:szCs w:val="20"/>
              </w:rPr>
              <w:t xml:space="preserve"> ¿Alguna vez ha sido discriminado(a) por ser considerado negro(a), moreno(a), mulato(a), raizal, palenquero(a) o afrocolombiano(a)?</w:t>
            </w:r>
          </w:p>
          <w:p w14:paraId="2D2F0B7B" w14:textId="37ABC0AC" w:rsidR="009E1392" w:rsidRPr="00F357BA" w:rsidRDefault="00F357BA" w:rsidP="005D5EC0">
            <w:pPr>
              <w:pStyle w:val="TableParagraph"/>
              <w:spacing w:line="249" w:lineRule="auto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13</m:t>
                  </m:r>
                </m:sub>
              </m:sSub>
            </m:oMath>
            <w:r w:rsidR="009E1392" w:rsidRPr="00F357B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E1392" w:rsidRPr="00F357BA">
              <w:rPr>
                <w:rFonts w:ascii="Arial" w:hAnsi="Arial" w:cs="Arial"/>
                <w:sz w:val="20"/>
                <w:szCs w:val="20"/>
              </w:rPr>
              <w:t xml:space="preserve"> ¿Ha sido discriminado por su territorio o lugar de nacimiento? </w:t>
            </w:r>
          </w:p>
          <w:p w14:paraId="00D840A3" w14:textId="77777777" w:rsidR="009E1392" w:rsidRPr="00F357BA" w:rsidRDefault="009E1392" w:rsidP="005D5EC0">
            <w:pPr>
              <w:pStyle w:val="TableParagraph"/>
              <w:spacing w:line="247" w:lineRule="auto"/>
              <w:ind w:left="57" w:righ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345442" w14:textId="77777777" w:rsidR="009E1392" w:rsidRPr="00F357BA" w:rsidRDefault="009E1392" w:rsidP="005D5EC0">
            <w:pPr>
              <w:pStyle w:val="TableParagraph"/>
              <w:spacing w:line="247" w:lineRule="auto"/>
              <w:ind w:left="57" w:righ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discriminadas</m:t>
                  </m:r>
                </m:sub>
              </m:sSub>
            </m:oMath>
          </w:p>
          <w:p w14:paraId="09910D72" w14:textId="77777777" w:rsidR="009E1392" w:rsidRPr="00F357BA" w:rsidRDefault="009E1392" w:rsidP="005D5EC0">
            <w:pPr>
              <w:pStyle w:val="TableParagraph"/>
              <w:spacing w:line="249" w:lineRule="auto"/>
              <w:ind w:left="57" w:right="57"/>
              <w:jc w:val="center"/>
              <w:rPr>
                <w:sz w:val="20"/>
                <w:szCs w:val="20"/>
              </w:rPr>
            </w:pPr>
          </w:p>
          <w:p w14:paraId="1CBD867F" w14:textId="489B00C5" w:rsidR="009E1392" w:rsidRPr="00F357BA" w:rsidRDefault="00EF7142" w:rsidP="005D5EC0">
            <w:pPr>
              <w:pStyle w:val="TableParagraph"/>
              <w:spacing w:line="249" w:lineRule="auto"/>
              <w:ind w:left="57" w:right="57"/>
              <w:rPr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t>Cálculo</w:t>
            </w:r>
            <w:r w:rsidR="009E1392" w:rsidRPr="00F357BA">
              <w:rPr>
                <w:rFonts w:ascii="Arial" w:hAnsi="Arial" w:cs="Arial"/>
                <w:b/>
                <w:sz w:val="20"/>
                <w:szCs w:val="20"/>
              </w:rPr>
              <w:t xml:space="preserve"> del numerador</w:t>
            </w:r>
            <w:r w:rsidR="009E1392" w:rsidRPr="00F357BA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ASD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2DDD8A8E" w14:textId="77777777" w:rsidR="009E1392" w:rsidRPr="00F357BA" w:rsidRDefault="009E1392" w:rsidP="005D5EC0">
            <w:pPr>
              <w:pStyle w:val="TableParagraph"/>
              <w:spacing w:line="249" w:lineRule="auto"/>
              <w:ind w:left="57" w:right="57"/>
              <w:rPr>
                <w:sz w:val="20"/>
                <w:szCs w:val="20"/>
              </w:rPr>
            </w:pPr>
          </w:p>
          <w:p w14:paraId="271930D8" w14:textId="501B51F1" w:rsidR="009E1392" w:rsidRPr="00F357BA" w:rsidRDefault="009E1392" w:rsidP="00A91334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 xml:space="preserve">En el territorio de interés se realiza un filtran las personas que se reconocen como negro(a), multado(a), raizal, palenquero (a) o afrocolombiano, afrodescendiente </w:t>
            </w:r>
            <w:r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Pr="00F357BA">
              <w:rPr>
                <w:rFonts w:ascii="Arial" w:hAnsi="Arial" w:cs="Arial"/>
                <w:bCs/>
                <w:sz w:val="20"/>
                <w:szCs w:val="20"/>
              </w:rPr>
              <w:t>2,5 o 7).</w:t>
            </w:r>
          </w:p>
          <w:p w14:paraId="0C739E59" w14:textId="3A770AB5" w:rsidR="009E1392" w:rsidRPr="00F357BA" w:rsidRDefault="009E1392" w:rsidP="00A91334">
            <w:pPr>
              <w:pStyle w:val="Prrafodelista"/>
              <w:numPr>
                <w:ilvl w:val="0"/>
                <w:numId w:val="1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>Dentro del grupo de personas del paso anterior, se filtran las afrodescendientes que alguna vez han sido discriminados(a) por ser considerado negro(a), multado(a), raizal, palenquero (a) o afrocolombiano(a)</w:t>
            </w:r>
            <w:r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kern w:val="0"/>
                  <w:sz w:val="20"/>
                  <w:szCs w:val="20"/>
                  <w14:ligatures w14:val="none"/>
                </w:rPr>
                <m:t>=</m:t>
              </m:r>
            </m:oMath>
            <w:r w:rsidRPr="00F357BA">
              <w:rPr>
                <w:rFonts w:ascii="Arial" w:hAnsi="Arial" w:cs="Arial"/>
                <w:bCs/>
                <w:sz w:val="20"/>
                <w:szCs w:val="20"/>
              </w:rPr>
              <w:t>1).</w:t>
            </w:r>
          </w:p>
          <w:p w14:paraId="4A8E6192" w14:textId="77777777" w:rsidR="009E1392" w:rsidRPr="00F357BA" w:rsidRDefault="009E1392" w:rsidP="00A91334">
            <w:pPr>
              <w:pStyle w:val="Prrafodelista"/>
              <w:numPr>
                <w:ilvl w:val="0"/>
                <w:numId w:val="1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>Se cuenta el número de personas que cumplen la condición previamente mencionada.</w:t>
            </w:r>
          </w:p>
          <w:p w14:paraId="53420271" w14:textId="77777777" w:rsidR="009E1392" w:rsidRPr="00F357BA" w:rsidRDefault="009E1392" w:rsidP="007F5BCB">
            <w:pPr>
              <w:pStyle w:val="Prrafodelista"/>
              <w:tabs>
                <w:tab w:val="left" w:pos="3109"/>
              </w:tabs>
              <w:spacing w:line="249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E83ACB" w14:textId="77777777" w:rsidR="00EF7142" w:rsidRPr="00F357BA" w:rsidRDefault="009E1392" w:rsidP="005D5EC0">
            <w:pPr>
              <w:ind w:left="57" w:right="57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oMath>
          </w:p>
          <w:p w14:paraId="09CEA5DF" w14:textId="77777777" w:rsidR="00132823" w:rsidRPr="00F357BA" w:rsidRDefault="00132823" w:rsidP="005D5EC0">
            <w:pPr>
              <w:ind w:left="57" w:righ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B9A0796" w14:textId="185C2445" w:rsidR="009E1392" w:rsidRPr="00F357BA" w:rsidRDefault="009E1392" w:rsidP="00A91334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714" w:right="57" w:hanging="357"/>
              <w:rPr>
                <w:rFonts w:ascii="Arial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sz w:val="20"/>
              </w:rPr>
              <w:t>Número total de personas afrodescendientes en el territorio</w:t>
            </w:r>
          </w:p>
          <w:p w14:paraId="4F21D37E" w14:textId="77777777" w:rsidR="009E1392" w:rsidRPr="00F357BA" w:rsidRDefault="009E1392" w:rsidP="005D5EC0">
            <w:pPr>
              <w:tabs>
                <w:tab w:val="left" w:pos="3109"/>
              </w:tabs>
              <w:spacing w:line="205" w:lineRule="exact"/>
              <w:ind w:left="57" w:right="57"/>
              <w:rPr>
                <w:lang w:val="es-CO"/>
              </w:rPr>
            </w:pPr>
          </w:p>
          <w:p w14:paraId="5FBB65FC" w14:textId="77777777" w:rsidR="009E1392" w:rsidRPr="00F357BA" w:rsidRDefault="009E1392" w:rsidP="005D5EC0">
            <w:pPr>
              <w:pStyle w:val="TableParagraph"/>
              <w:spacing w:line="247" w:lineRule="auto"/>
              <w:ind w:left="57" w:righ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DiscriminadasT</m:t>
                  </m:r>
                </m:sub>
              </m:sSub>
            </m:oMath>
          </w:p>
          <w:p w14:paraId="33444CE3" w14:textId="77777777" w:rsidR="009E1392" w:rsidRPr="00F357BA" w:rsidRDefault="009E1392" w:rsidP="005D5EC0">
            <w:pPr>
              <w:pStyle w:val="TableParagraph"/>
              <w:spacing w:line="249" w:lineRule="auto"/>
              <w:ind w:left="57" w:right="57"/>
              <w:jc w:val="center"/>
              <w:rPr>
                <w:sz w:val="20"/>
                <w:szCs w:val="20"/>
              </w:rPr>
            </w:pPr>
          </w:p>
          <w:p w14:paraId="5E468039" w14:textId="77777777" w:rsidR="009E1392" w:rsidRPr="00F357BA" w:rsidRDefault="009E1392" w:rsidP="005D5EC0">
            <w:pPr>
              <w:pStyle w:val="TableParagraph"/>
              <w:spacing w:line="249" w:lineRule="auto"/>
              <w:ind w:left="57" w:right="57"/>
              <w:rPr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lastRenderedPageBreak/>
              <w:t>Cálculo del numerador</w:t>
            </w:r>
            <w:r w:rsidRPr="00F357BA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ASDT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51B1E9CA" w14:textId="77777777" w:rsidR="009E1392" w:rsidRPr="00F357BA" w:rsidRDefault="009E1392" w:rsidP="005D5EC0">
            <w:pPr>
              <w:pStyle w:val="TableParagraph"/>
              <w:spacing w:line="249" w:lineRule="auto"/>
              <w:ind w:left="57" w:right="57"/>
              <w:rPr>
                <w:rFonts w:ascii="Arial" w:hAnsi="Arial" w:cs="Arial"/>
                <w:color w:val="080404"/>
                <w:sz w:val="20"/>
                <w:szCs w:val="20"/>
              </w:rPr>
            </w:pPr>
          </w:p>
          <w:p w14:paraId="1827FE6C" w14:textId="77777777" w:rsidR="00EF7142" w:rsidRPr="00F357BA" w:rsidRDefault="009E1392" w:rsidP="00A91334">
            <w:pPr>
              <w:pStyle w:val="Prrafodelista"/>
              <w:numPr>
                <w:ilvl w:val="0"/>
                <w:numId w:val="2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 xml:space="preserve">En el territorio de interés se realiza un filtran las personas que se reconocen como negro(a), multado(a), raizal, palenquero (a) o afrocolombiano, afrodescendiente </w:t>
            </w:r>
            <w:r w:rsidR="00EF7142"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="00EF7142" w:rsidRPr="00F357BA">
              <w:rPr>
                <w:rFonts w:ascii="Arial" w:hAnsi="Arial" w:cs="Arial"/>
                <w:bCs/>
                <w:sz w:val="20"/>
                <w:szCs w:val="20"/>
              </w:rPr>
              <w:t>2,5 o 7).</w:t>
            </w:r>
          </w:p>
          <w:p w14:paraId="37F14F25" w14:textId="22900FB7" w:rsidR="009E1392" w:rsidRPr="00F357BA" w:rsidRDefault="009E1392" w:rsidP="00A91334">
            <w:pPr>
              <w:pStyle w:val="Prrafodelista"/>
              <w:numPr>
                <w:ilvl w:val="0"/>
                <w:numId w:val="2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>Dentro del grupo de personas del paso anterior, se filtran las afrodescendientes que alguna vez han sido discriminados(a) por ser considerado negro(a), multado(a), raizal, palenquero (a) o afrocolombiano(a)</w:t>
            </w:r>
            <w:r w:rsidRPr="00F357B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</m:oMath>
            <w:r w:rsidRPr="00F357B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357BA">
              <w:rPr>
                <w:rFonts w:ascii="Arial" w:hAnsi="Arial" w:cs="Arial"/>
                <w:bCs/>
                <w:sz w:val="20"/>
                <w:szCs w:val="20"/>
              </w:rPr>
              <w:t>1).</w:t>
            </w:r>
          </w:p>
          <w:p w14:paraId="3F760087" w14:textId="77777777" w:rsidR="009E1392" w:rsidRPr="00F357BA" w:rsidRDefault="009E1392" w:rsidP="00A91334">
            <w:pPr>
              <w:pStyle w:val="Prrafodelista"/>
              <w:numPr>
                <w:ilvl w:val="0"/>
                <w:numId w:val="2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57BA">
              <w:rPr>
                <w:rFonts w:ascii="Arial" w:hAnsi="Arial" w:cs="Arial"/>
                <w:color w:val="080404"/>
                <w:sz w:val="20"/>
                <w:szCs w:val="20"/>
              </w:rPr>
              <w:t>Se cuenta el número de personas que cumplen la condición previamente mencionada.</w:t>
            </w:r>
          </w:p>
          <w:p w14:paraId="2CFF1CD3" w14:textId="77777777" w:rsidR="009E1392" w:rsidRPr="00F357BA" w:rsidRDefault="009E1392" w:rsidP="005D5EC0">
            <w:pPr>
              <w:pStyle w:val="Prrafodelista"/>
              <w:tabs>
                <w:tab w:val="left" w:pos="3109"/>
              </w:tabs>
              <w:spacing w:line="249" w:lineRule="auto"/>
              <w:ind w:left="57" w:right="57"/>
              <w:rPr>
                <w:rFonts w:ascii="Arial" w:hAnsi="Arial" w:cs="Arial"/>
                <w:sz w:val="20"/>
                <w:szCs w:val="20"/>
              </w:rPr>
            </w:pPr>
          </w:p>
          <w:p w14:paraId="176E1582" w14:textId="77777777" w:rsidR="00132823" w:rsidRPr="00F357BA" w:rsidRDefault="009E1392" w:rsidP="005D5EC0">
            <w:pPr>
              <w:ind w:left="57" w:right="57"/>
              <w:rPr>
                <w:rFonts w:ascii="Arial" w:eastAsiaTheme="minorEastAsia" w:hAnsi="Arial" w:cs="Arial"/>
                <w:b/>
                <w:sz w:val="20"/>
                <w:szCs w:val="20"/>
                <w:lang w:val="es-CO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oMath>
          </w:p>
          <w:p w14:paraId="219066BE" w14:textId="77777777" w:rsidR="009E1392" w:rsidRPr="00F357BA" w:rsidRDefault="009E1392" w:rsidP="005D5EC0">
            <w:pPr>
              <w:ind w:left="57" w:right="57"/>
              <w:rPr>
                <w:rFonts w:ascii="Arial" w:hAnsi="Arial" w:cs="Arial"/>
                <w:sz w:val="20"/>
                <w:lang w:val="es-CO"/>
              </w:rPr>
            </w:pPr>
          </w:p>
          <w:p w14:paraId="3BC25D31" w14:textId="77777777" w:rsidR="00132823" w:rsidRPr="00F357BA" w:rsidRDefault="00132823" w:rsidP="00A91334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714" w:right="57" w:hanging="357"/>
              <w:rPr>
                <w:rFonts w:ascii="Arial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sz w:val="20"/>
              </w:rPr>
              <w:t>Número total de personas afrodescendientes en el territorio</w:t>
            </w:r>
          </w:p>
          <w:p w14:paraId="5341FFD4" w14:textId="790DB12B" w:rsidR="00132823" w:rsidRPr="00F357BA" w:rsidRDefault="00132823" w:rsidP="005D5EC0">
            <w:pPr>
              <w:ind w:left="57" w:right="57"/>
              <w:rPr>
                <w:rFonts w:ascii="Arial" w:eastAsiaTheme="minorEastAsia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2537AC" w:rsidRPr="002E1279" w14:paraId="70984768" w14:textId="77777777" w:rsidTr="002537AC">
        <w:trPr>
          <w:trHeight w:val="784"/>
        </w:trPr>
        <w:tc>
          <w:tcPr>
            <w:tcW w:w="2322" w:type="dxa"/>
            <w:vAlign w:val="center"/>
          </w:tcPr>
          <w:p w14:paraId="5CD53338" w14:textId="23A20708" w:rsidR="002537AC" w:rsidRPr="00F357BA" w:rsidRDefault="002537AC" w:rsidP="002537AC">
            <w:pPr>
              <w:pStyle w:val="TableParagraph"/>
              <w:ind w:left="57" w:right="57"/>
              <w:jc w:val="both"/>
              <w:rPr>
                <w:rFonts w:ascii="Arial"/>
                <w:b/>
                <w:sz w:val="20"/>
                <w:szCs w:val="20"/>
              </w:rPr>
            </w:pPr>
            <w:r w:rsidRPr="00F357BA">
              <w:rPr>
                <w:rFonts w:ascii="Arial" w:hAnsi="Arial"/>
                <w:b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6390" w:type="dxa"/>
            <w:gridSpan w:val="5"/>
            <w:shd w:val="clear" w:color="auto" w:fill="auto"/>
          </w:tcPr>
          <w:p w14:paraId="33936D2E" w14:textId="77777777" w:rsidR="004B438E" w:rsidRPr="00F357BA" w:rsidRDefault="004B438E" w:rsidP="004B438E">
            <w:pPr>
              <w:pStyle w:val="Bibliografa"/>
              <w:numPr>
                <w:ilvl w:val="0"/>
                <w:numId w:val="6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F357BA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F357B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F357B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(2018). </w:t>
            </w:r>
            <w:r w:rsidRPr="00F357BA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Resultados: Censo Nacional de Población y Vivienda 2018.</w:t>
            </w:r>
            <w:r w:rsidRPr="00F357B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7A1AC8DA" w14:textId="39D048DD" w:rsidR="002537AC" w:rsidRPr="009E1392" w:rsidRDefault="004B438E" w:rsidP="004B438E">
            <w:pPr>
              <w:pStyle w:val="TableParagraph"/>
              <w:ind w:left="57" w:righ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57B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A972AC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AC39" w14:textId="77777777" w:rsidR="00A972AC" w:rsidRDefault="00A972AC" w:rsidP="00B30E3A">
      <w:pPr>
        <w:spacing w:after="0" w:line="240" w:lineRule="auto"/>
      </w:pPr>
      <w:r>
        <w:separator/>
      </w:r>
    </w:p>
  </w:endnote>
  <w:endnote w:type="continuationSeparator" w:id="0">
    <w:p w14:paraId="766DCF22" w14:textId="77777777" w:rsidR="00A972AC" w:rsidRDefault="00A972AC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A3861" w14:textId="77777777" w:rsidR="00A972AC" w:rsidRDefault="00A972AC" w:rsidP="00B30E3A">
      <w:pPr>
        <w:spacing w:after="0" w:line="240" w:lineRule="auto"/>
      </w:pPr>
      <w:r>
        <w:separator/>
      </w:r>
    </w:p>
  </w:footnote>
  <w:footnote w:type="continuationSeparator" w:id="0">
    <w:p w14:paraId="497FEECC" w14:textId="77777777" w:rsidR="00A972AC" w:rsidRDefault="00A972AC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3055"/>
    <w:multiLevelType w:val="hybridMultilevel"/>
    <w:tmpl w:val="F4DA07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C7532"/>
    <w:multiLevelType w:val="hybridMultilevel"/>
    <w:tmpl w:val="3702ACC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A179C"/>
    <w:multiLevelType w:val="hybridMultilevel"/>
    <w:tmpl w:val="E730C87A"/>
    <w:lvl w:ilvl="0" w:tplc="7C100EC4">
      <w:start w:val="1"/>
      <w:numFmt w:val="decimal"/>
      <w:lvlText w:val="%1."/>
      <w:lvlJc w:val="left"/>
      <w:pPr>
        <w:ind w:left="469" w:hanging="360"/>
      </w:pPr>
      <w:rPr>
        <w:rFonts w:ascii="Arial" w:hAnsi="Arial" w:cs="Arial" w:hint="default"/>
        <w:color w:val="080404"/>
      </w:rPr>
    </w:lvl>
    <w:lvl w:ilvl="1" w:tplc="240A0019" w:tentative="1">
      <w:start w:val="1"/>
      <w:numFmt w:val="lowerLetter"/>
      <w:lvlText w:val="%2."/>
      <w:lvlJc w:val="left"/>
      <w:pPr>
        <w:ind w:left="1189" w:hanging="360"/>
      </w:pPr>
    </w:lvl>
    <w:lvl w:ilvl="2" w:tplc="240A001B" w:tentative="1">
      <w:start w:val="1"/>
      <w:numFmt w:val="lowerRoman"/>
      <w:lvlText w:val="%3."/>
      <w:lvlJc w:val="right"/>
      <w:pPr>
        <w:ind w:left="1909" w:hanging="180"/>
      </w:pPr>
    </w:lvl>
    <w:lvl w:ilvl="3" w:tplc="240A000F" w:tentative="1">
      <w:start w:val="1"/>
      <w:numFmt w:val="decimal"/>
      <w:lvlText w:val="%4."/>
      <w:lvlJc w:val="left"/>
      <w:pPr>
        <w:ind w:left="2629" w:hanging="360"/>
      </w:pPr>
    </w:lvl>
    <w:lvl w:ilvl="4" w:tplc="240A0019" w:tentative="1">
      <w:start w:val="1"/>
      <w:numFmt w:val="lowerLetter"/>
      <w:lvlText w:val="%5."/>
      <w:lvlJc w:val="left"/>
      <w:pPr>
        <w:ind w:left="3349" w:hanging="360"/>
      </w:pPr>
    </w:lvl>
    <w:lvl w:ilvl="5" w:tplc="240A001B" w:tentative="1">
      <w:start w:val="1"/>
      <w:numFmt w:val="lowerRoman"/>
      <w:lvlText w:val="%6."/>
      <w:lvlJc w:val="right"/>
      <w:pPr>
        <w:ind w:left="4069" w:hanging="180"/>
      </w:pPr>
    </w:lvl>
    <w:lvl w:ilvl="6" w:tplc="240A000F" w:tentative="1">
      <w:start w:val="1"/>
      <w:numFmt w:val="decimal"/>
      <w:lvlText w:val="%7."/>
      <w:lvlJc w:val="left"/>
      <w:pPr>
        <w:ind w:left="4789" w:hanging="360"/>
      </w:pPr>
    </w:lvl>
    <w:lvl w:ilvl="7" w:tplc="240A0019" w:tentative="1">
      <w:start w:val="1"/>
      <w:numFmt w:val="lowerLetter"/>
      <w:lvlText w:val="%8."/>
      <w:lvlJc w:val="left"/>
      <w:pPr>
        <w:ind w:left="5509" w:hanging="360"/>
      </w:pPr>
    </w:lvl>
    <w:lvl w:ilvl="8" w:tplc="24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 w15:restartNumberingAfterBreak="0">
    <w:nsid w:val="4C12132C"/>
    <w:multiLevelType w:val="hybridMultilevel"/>
    <w:tmpl w:val="D90C55F0"/>
    <w:lvl w:ilvl="0" w:tplc="422056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8040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35166"/>
    <w:multiLevelType w:val="hybridMultilevel"/>
    <w:tmpl w:val="3702ACC4"/>
    <w:lvl w:ilvl="0" w:tplc="68F04C48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027A2"/>
    <w:multiLevelType w:val="hybridMultilevel"/>
    <w:tmpl w:val="EA00B11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875639">
    <w:abstractNumId w:val="3"/>
  </w:num>
  <w:num w:numId="2" w16cid:durableId="1504202497">
    <w:abstractNumId w:val="2"/>
  </w:num>
  <w:num w:numId="3" w16cid:durableId="199754611">
    <w:abstractNumId w:val="5"/>
  </w:num>
  <w:num w:numId="4" w16cid:durableId="61611974">
    <w:abstractNumId w:val="4"/>
  </w:num>
  <w:num w:numId="5" w16cid:durableId="2144303658">
    <w:abstractNumId w:val="1"/>
  </w:num>
  <w:num w:numId="6" w16cid:durableId="14910385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527A"/>
    <w:rsid w:val="0001641B"/>
    <w:rsid w:val="00075688"/>
    <w:rsid w:val="000C6BC2"/>
    <w:rsid w:val="000E70CD"/>
    <w:rsid w:val="000F10B6"/>
    <w:rsid w:val="00132823"/>
    <w:rsid w:val="00181651"/>
    <w:rsid w:val="001F024A"/>
    <w:rsid w:val="002118A8"/>
    <w:rsid w:val="002537AC"/>
    <w:rsid w:val="002E1279"/>
    <w:rsid w:val="00344CC9"/>
    <w:rsid w:val="003666B5"/>
    <w:rsid w:val="003828D9"/>
    <w:rsid w:val="00383CDD"/>
    <w:rsid w:val="003B4931"/>
    <w:rsid w:val="003D2E35"/>
    <w:rsid w:val="003E0441"/>
    <w:rsid w:val="00497421"/>
    <w:rsid w:val="004B438E"/>
    <w:rsid w:val="005370C6"/>
    <w:rsid w:val="005C34D6"/>
    <w:rsid w:val="005D2482"/>
    <w:rsid w:val="005D5EC0"/>
    <w:rsid w:val="005E65AA"/>
    <w:rsid w:val="00636ACA"/>
    <w:rsid w:val="00646B0F"/>
    <w:rsid w:val="00651D9C"/>
    <w:rsid w:val="006801FA"/>
    <w:rsid w:val="006C3FCC"/>
    <w:rsid w:val="006E13F2"/>
    <w:rsid w:val="007151EC"/>
    <w:rsid w:val="007E5CF7"/>
    <w:rsid w:val="007F5BCB"/>
    <w:rsid w:val="008116BB"/>
    <w:rsid w:val="00834CBE"/>
    <w:rsid w:val="008550E6"/>
    <w:rsid w:val="008668F5"/>
    <w:rsid w:val="00871590"/>
    <w:rsid w:val="00891F25"/>
    <w:rsid w:val="008C5EE6"/>
    <w:rsid w:val="008E22B4"/>
    <w:rsid w:val="00943F15"/>
    <w:rsid w:val="0098737B"/>
    <w:rsid w:val="009C74A5"/>
    <w:rsid w:val="009D37E4"/>
    <w:rsid w:val="009E1392"/>
    <w:rsid w:val="00A0013D"/>
    <w:rsid w:val="00A25A83"/>
    <w:rsid w:val="00A50A03"/>
    <w:rsid w:val="00A91334"/>
    <w:rsid w:val="00A928AF"/>
    <w:rsid w:val="00A972AC"/>
    <w:rsid w:val="00B30E3A"/>
    <w:rsid w:val="00B870B1"/>
    <w:rsid w:val="00B94AC4"/>
    <w:rsid w:val="00BE6B67"/>
    <w:rsid w:val="00C30D88"/>
    <w:rsid w:val="00C6338C"/>
    <w:rsid w:val="00CA13B5"/>
    <w:rsid w:val="00CA2D1A"/>
    <w:rsid w:val="00CA399C"/>
    <w:rsid w:val="00CF4550"/>
    <w:rsid w:val="00D02852"/>
    <w:rsid w:val="00D079D5"/>
    <w:rsid w:val="00D10034"/>
    <w:rsid w:val="00D168B5"/>
    <w:rsid w:val="00D66C13"/>
    <w:rsid w:val="00D87C33"/>
    <w:rsid w:val="00E27EE9"/>
    <w:rsid w:val="00EF7142"/>
    <w:rsid w:val="00F357BA"/>
    <w:rsid w:val="00F67913"/>
    <w:rsid w:val="00F90774"/>
    <w:rsid w:val="00FA005C"/>
    <w:rsid w:val="00FD1B3A"/>
    <w:rsid w:val="00FD2015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Dep18</b:Tag>
    <b:SourceType>Report</b:SourceType>
    <b:Guid>{942E0AF6-C3CC-4908-9F7C-605A000574A3}</b:Guid>
    <b:Author>
      <b:Author>
        <b:Corporate>Departamento Administrativo Nacional de Estadística</b:Corporate>
      </b:Author>
    </b:Author>
    <b:Title>Resultados: Censo Nacional de Población y Vivienda 2018</b:Title>
    <b:Year>2018</b:Year>
    <b:Publisher>DANE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30363437-FAC8-48A6-B281-7A7F725D1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0A0887-1619-433F-8E8B-8D8B514E6CF0}"/>
</file>

<file path=customXml/itemProps3.xml><?xml version="1.0" encoding="utf-8"?>
<ds:datastoreItem xmlns:ds="http://schemas.openxmlformats.org/officeDocument/2006/customXml" ds:itemID="{B863DFB9-6A5B-4A64-A8AE-7E412B68B9B1}"/>
</file>

<file path=customXml/itemProps4.xml><?xml version="1.0" encoding="utf-8"?>
<ds:datastoreItem xmlns:ds="http://schemas.openxmlformats.org/officeDocument/2006/customXml" ds:itemID="{43906AA0-F442-485A-977E-DE7EA7852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30</cp:revision>
  <dcterms:created xsi:type="dcterms:W3CDTF">2023-10-24T11:18:00Z</dcterms:created>
  <dcterms:modified xsi:type="dcterms:W3CDTF">2024-05-23T19:21:00Z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