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98898" w14:textId="77777777" w:rsidR="00E40E2B" w:rsidRPr="00393097" w:rsidRDefault="00E40E2B" w:rsidP="00E40E2B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393097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CALIDAD DE LA VIVIENDA</w:t>
      </w:r>
    </w:p>
    <w:p w14:paraId="39CA187E" w14:textId="77777777" w:rsidR="00E40E2B" w:rsidRPr="00393097" w:rsidRDefault="00E40E2B" w:rsidP="00442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proofErr w:type="spellStart"/>
      <w:r w:rsidRPr="00393097">
        <w:rPr>
          <w:rFonts w:ascii="Arial" w:hAnsi="Arial" w:cs="Arial"/>
          <w:b/>
          <w:bCs/>
          <w:sz w:val="24"/>
          <w:szCs w:val="24"/>
          <w:shd w:val="clear" w:color="auto" w:fill="FAFAFA"/>
        </w:rPr>
        <w:t>Cobertura</w:t>
      </w:r>
      <w:proofErr w:type="spellEnd"/>
      <w:r w:rsidRPr="00393097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</w:t>
      </w:r>
      <w:proofErr w:type="spellStart"/>
      <w:r w:rsidRPr="00393097">
        <w:rPr>
          <w:rFonts w:ascii="Arial" w:hAnsi="Arial" w:cs="Arial"/>
          <w:b/>
          <w:bCs/>
          <w:sz w:val="24"/>
          <w:szCs w:val="24"/>
          <w:shd w:val="clear" w:color="auto" w:fill="FAFAFA"/>
        </w:rPr>
        <w:t>residencial</w:t>
      </w:r>
      <w:proofErr w:type="spellEnd"/>
      <w:r w:rsidRPr="00393097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de </w:t>
      </w:r>
      <w:proofErr w:type="spellStart"/>
      <w:r w:rsidRPr="00393097">
        <w:rPr>
          <w:rFonts w:ascii="Arial" w:hAnsi="Arial" w:cs="Arial"/>
          <w:b/>
          <w:bCs/>
          <w:sz w:val="24"/>
          <w:szCs w:val="24"/>
          <w:shd w:val="clear" w:color="auto" w:fill="FAFAFA"/>
        </w:rPr>
        <w:t>servicios</w:t>
      </w:r>
      <w:proofErr w:type="spellEnd"/>
      <w:r w:rsidRPr="00393097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</w:t>
      </w:r>
      <w:proofErr w:type="spellStart"/>
      <w:r w:rsidRPr="00393097">
        <w:rPr>
          <w:rFonts w:ascii="Arial" w:hAnsi="Arial" w:cs="Arial"/>
          <w:b/>
          <w:bCs/>
          <w:sz w:val="24"/>
          <w:szCs w:val="24"/>
          <w:shd w:val="clear" w:color="auto" w:fill="FAFAFA"/>
        </w:rPr>
        <w:t>públicos</w:t>
      </w:r>
      <w:proofErr w:type="spellEnd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06"/>
        <w:gridCol w:w="1737"/>
        <w:gridCol w:w="1223"/>
        <w:gridCol w:w="787"/>
        <w:gridCol w:w="1550"/>
        <w:gridCol w:w="1591"/>
      </w:tblGrid>
      <w:tr w:rsidR="00E40E2B" w:rsidRPr="00393097" w14:paraId="73A85514" w14:textId="77777777" w:rsidTr="00442777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E93BD0" w14:textId="77777777" w:rsidR="00E40E2B" w:rsidRPr="00393097" w:rsidRDefault="00E40E2B" w:rsidP="00E40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Cobertura residencial de servicios públicos</w:t>
            </w:r>
          </w:p>
        </w:tc>
      </w:tr>
      <w:tr w:rsidR="00E40E2B" w:rsidRPr="00393097" w14:paraId="15B204DC" w14:textId="77777777" w:rsidTr="00442777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4DB27" w14:textId="77777777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672" w14:textId="0B69A570" w:rsidR="00E40E2B" w:rsidRPr="00393097" w:rsidRDefault="00E40E2B" w:rsidP="003E2086">
            <w:pPr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>Vivienda</w:t>
            </w:r>
          </w:p>
        </w:tc>
      </w:tr>
      <w:tr w:rsidR="00E40E2B" w:rsidRPr="00393097" w14:paraId="6B7B55BD" w14:textId="77777777" w:rsidTr="00442777">
        <w:trPr>
          <w:trHeight w:val="5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1F8C" w14:textId="77777777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54BE" w14:textId="77777777" w:rsidR="00E40E2B" w:rsidRPr="00393097" w:rsidRDefault="00E40E2B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>Muestra la cobertura total de diferentes servicios públicos como alcantarillado, acueducto, energía v recolección de basuras.</w:t>
            </w:r>
          </w:p>
          <w:p w14:paraId="235F1275" w14:textId="77777777" w:rsidR="004C7771" w:rsidRPr="00393097" w:rsidRDefault="004C7771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D41D78" w14:textId="093EA78C" w:rsidR="004C7771" w:rsidRPr="00393097" w:rsidRDefault="004C7771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7F625A" w:rsidRPr="00393097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E40E2B" w:rsidRPr="00393097" w14:paraId="6068A2C8" w14:textId="77777777" w:rsidTr="00442777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28FF" w14:textId="77777777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A9DB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C4B3410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SPAL=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SPAL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4C192D3E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7CE97EC8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SPAC=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SPAC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24B1C800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53527FE4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SPE=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SPE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1F012A24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ABA7887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SPR=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SPR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2EAE9787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7AF7F0A1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14D7417C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393097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20F7E23A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60AE9D0A" w14:textId="77777777" w:rsidR="00E40E2B" w:rsidRPr="00393097" w:rsidRDefault="00393097" w:rsidP="003E208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SPAL</m:t>
                  </m:r>
                </m:sub>
              </m:sSub>
            </m:oMath>
            <w:r w:rsidR="00E40E2B" w:rsidRPr="00393097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E40E2B" w:rsidRPr="00393097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viviendas que poseen el servicio público de alcantarillado en el territorio bajo análisis.</w:t>
            </w:r>
          </w:p>
          <w:p w14:paraId="25CB7DE6" w14:textId="77777777" w:rsidR="00E40E2B" w:rsidRPr="00393097" w:rsidRDefault="00393097" w:rsidP="003E2086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SPAC</m:t>
                  </m:r>
                </m:sub>
              </m:sSub>
            </m:oMath>
            <w:r w:rsidR="00E40E2B" w:rsidRPr="00393097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>:</w:t>
            </w:r>
            <w:r w:rsidR="00E40E2B" w:rsidRPr="00393097">
              <w:t xml:space="preserve"> </w:t>
            </w:r>
            <w:r w:rsidR="00E40E2B" w:rsidRPr="00393097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viviendas que poseen el servicio público de acueducto en el territorio bajo análisis.</w:t>
            </w:r>
          </w:p>
          <w:p w14:paraId="0AA99E4D" w14:textId="77777777" w:rsidR="00E40E2B" w:rsidRPr="00393097" w:rsidRDefault="00393097" w:rsidP="003E208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SPE</m:t>
                  </m:r>
                </m:sub>
              </m:sSub>
            </m:oMath>
            <w:r w:rsidR="00E40E2B" w:rsidRPr="0039309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E40E2B" w:rsidRPr="00393097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viviendas que poseen el servicio público de energía eléctrica en el territorio bajo análisis.</w:t>
            </w:r>
          </w:p>
          <w:p w14:paraId="282A96DD" w14:textId="77777777" w:rsidR="00E40E2B" w:rsidRPr="00393097" w:rsidRDefault="00393097" w:rsidP="003E208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SPR</m:t>
                  </m:r>
                </m:sub>
              </m:sSub>
            </m:oMath>
            <w:r w:rsidR="00E40E2B" w:rsidRPr="00393097">
              <w:rPr>
                <w:rFonts w:ascii="Arial" w:eastAsiaTheme="minorEastAsia" w:hAnsi="Arial" w:cs="Arial"/>
                <w:b/>
                <w:sz w:val="20"/>
                <w:szCs w:val="20"/>
              </w:rPr>
              <w:t>:</w:t>
            </w:r>
            <w:r w:rsidR="00E40E2B" w:rsidRPr="00393097">
              <w:t xml:space="preserve"> </w:t>
            </w:r>
            <w:r w:rsidR="00E40E2B" w:rsidRPr="00393097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viviendas que poseen el servicio público de recolección de basuras en el territorio bajo análisis.</w:t>
            </w:r>
          </w:p>
          <w:p w14:paraId="04EA5A2E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Cs/>
                <w:i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Pr="0039309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393097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viviendas en el territorio bajo análisis.</w:t>
            </w:r>
          </w:p>
          <w:p w14:paraId="2D924B89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E40E2B" w:rsidRPr="00393097" w14:paraId="0F4F02D7" w14:textId="77777777" w:rsidTr="00BF1325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AE98" w14:textId="6295F355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A33978"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A9CE9" w14:textId="0B0496DD" w:rsidR="008C5E91" w:rsidRPr="00393097" w:rsidRDefault="00E40E2B" w:rsidP="008C5E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>Porcentaje</w:t>
            </w:r>
            <w:r w:rsidR="008C5E91" w:rsidRPr="00393097">
              <w:rPr>
                <w:rFonts w:ascii="Arial" w:hAnsi="Arial" w:cs="Arial"/>
                <w:sz w:val="20"/>
                <w:szCs w:val="20"/>
              </w:rPr>
              <w:t xml:space="preserve"> de viviendas que tienen cobertura total de diferentes servicios públicos como alcantarillado, acueducto, energía v recolección de basuras</w:t>
            </w:r>
            <w:r w:rsidR="007630CC" w:rsidRPr="00393097">
              <w:rPr>
                <w:rFonts w:ascii="Arial" w:hAnsi="Arial" w:cs="Arial"/>
                <w:sz w:val="20"/>
                <w:szCs w:val="20"/>
              </w:rPr>
              <w:t xml:space="preserve"> con respecto al total de viviendas en el territorio.</w:t>
            </w:r>
          </w:p>
          <w:p w14:paraId="24EBD230" w14:textId="6A725F66" w:rsidR="00E40E2B" w:rsidRPr="00393097" w:rsidRDefault="00E40E2B" w:rsidP="003E20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5488" w14:textId="77777777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697C2" w14:textId="77777777" w:rsidR="00E40E2B" w:rsidRPr="00393097" w:rsidRDefault="00E40E2B" w:rsidP="003E2086">
            <w:pPr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8C9B6" w14:textId="77777777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F3BF5" w14:textId="77777777" w:rsidR="00E40E2B" w:rsidRPr="00393097" w:rsidRDefault="00E40E2B" w:rsidP="00A339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>A mayor valor de estos indicadores condición más favorable en el territorio.</w:t>
            </w:r>
          </w:p>
          <w:p w14:paraId="56DC151F" w14:textId="77777777" w:rsidR="00E40E2B" w:rsidRPr="00393097" w:rsidRDefault="00E40E2B" w:rsidP="00A339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232E69" w14:textId="77777777" w:rsidR="00E40E2B" w:rsidRPr="00393097" w:rsidRDefault="00E40E2B" w:rsidP="00A339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 xml:space="preserve">Cuando alguno de los indicadores tiende a 0, el número de viviendas que tienen el servicio es muy </w:t>
            </w:r>
            <w:r w:rsidRPr="00393097">
              <w:rPr>
                <w:rFonts w:ascii="Arial" w:hAnsi="Arial" w:cs="Arial"/>
                <w:sz w:val="20"/>
                <w:szCs w:val="20"/>
              </w:rPr>
              <w:lastRenderedPageBreak/>
              <w:t>bajo en comparación con el total de viviendas en el territorio.</w:t>
            </w:r>
          </w:p>
          <w:p w14:paraId="64B85E6A" w14:textId="77777777" w:rsidR="00E40E2B" w:rsidRPr="00393097" w:rsidRDefault="00E40E2B" w:rsidP="003E208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0AF468" w14:textId="77777777" w:rsidR="00E40E2B" w:rsidRPr="00393097" w:rsidRDefault="00E40E2B" w:rsidP="00A339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>Cuando alguno de los indicadores tiende a 100, el número de viviendas que tienen el servicio es similar con el total de viviendas en el territorio.</w:t>
            </w:r>
          </w:p>
        </w:tc>
      </w:tr>
      <w:tr w:rsidR="00BF1325" w:rsidRPr="00393097" w14:paraId="399A4864" w14:textId="77777777" w:rsidTr="008C679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BF02" w14:textId="7E104EB5" w:rsidR="00BF1325" w:rsidRPr="00393097" w:rsidRDefault="00BF1325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6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C383" w14:textId="16158520" w:rsidR="00BF1325" w:rsidRPr="00393097" w:rsidRDefault="00BF1325" w:rsidP="00A339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E40E2B" w:rsidRPr="00393097" w14:paraId="1CD0B397" w14:textId="77777777" w:rsidTr="00442777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CA967" w14:textId="77777777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034" w14:textId="77777777" w:rsidR="00E40E2B" w:rsidRPr="00393097" w:rsidRDefault="00E40E2B" w:rsidP="003E208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53A84A" w14:textId="77777777" w:rsidR="00E40E2B" w:rsidRPr="00393097" w:rsidRDefault="00E40E2B" w:rsidP="003E208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SPAL</m:t>
              </m:r>
            </m:oMath>
            <w:r w:rsidRPr="0039309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393097">
              <w:rPr>
                <w:rFonts w:ascii="Arial" w:eastAsiaTheme="minorEastAsia" w:hAnsi="Arial" w:cs="Arial"/>
                <w:bCs/>
                <w:sz w:val="20"/>
                <w:szCs w:val="20"/>
              </w:rPr>
              <w:t>Cobertura servicio público de alcantarillado.</w:t>
            </w:r>
          </w:p>
          <w:p w14:paraId="4F6BD9DA" w14:textId="77777777" w:rsidR="00E40E2B" w:rsidRPr="00393097" w:rsidRDefault="00E40E2B" w:rsidP="003E208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SPAC</m:t>
              </m:r>
            </m:oMath>
            <w:r w:rsidRPr="0039309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393097">
              <w:rPr>
                <w:rFonts w:ascii="Arial" w:eastAsiaTheme="minorEastAsia" w:hAnsi="Arial" w:cs="Arial"/>
                <w:bCs/>
                <w:sz w:val="20"/>
                <w:szCs w:val="20"/>
              </w:rPr>
              <w:t>Cobertura servicio público de acueducto.</w:t>
            </w:r>
          </w:p>
          <w:p w14:paraId="77915828" w14:textId="77777777" w:rsidR="00E40E2B" w:rsidRPr="00393097" w:rsidRDefault="00E40E2B" w:rsidP="003E2086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SPE</m:t>
              </m:r>
            </m:oMath>
            <w:r w:rsidRPr="0039309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393097">
              <w:rPr>
                <w:rFonts w:ascii="Arial" w:eastAsiaTheme="minorEastAsia" w:hAnsi="Arial" w:cs="Arial"/>
                <w:bCs/>
                <w:sz w:val="20"/>
                <w:szCs w:val="20"/>
              </w:rPr>
              <w:t>Cobertura servicio público de energía.</w:t>
            </w:r>
          </w:p>
          <w:p w14:paraId="1B438BC0" w14:textId="70F62BB5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SPR</m:t>
              </m:r>
            </m:oMath>
            <w:r w:rsidRPr="00393097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393097">
              <w:rPr>
                <w:rFonts w:ascii="Arial" w:eastAsiaTheme="minorEastAsia" w:hAnsi="Arial" w:cs="Arial"/>
                <w:bCs/>
                <w:sz w:val="20"/>
                <w:szCs w:val="20"/>
              </w:rPr>
              <w:t>Cobertura servicio público de recolección de basuras.</w:t>
            </w:r>
          </w:p>
          <w:p w14:paraId="7162AEF4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9551095" w14:textId="77777777" w:rsidR="00E40E2B" w:rsidRPr="00393097" w:rsidRDefault="00E40E2B" w:rsidP="003E2086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1F69D0B7" w14:textId="77777777" w:rsidR="00E40E2B" w:rsidRPr="00393097" w:rsidRDefault="00E40E2B" w:rsidP="003E2086">
            <w:pPr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3978B2E1" w14:textId="77777777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7336A1" w14:textId="77777777" w:rsidR="00E40E2B" w:rsidRPr="00393097" w:rsidRDefault="00393097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184</m:t>
                  </m:r>
                </m:sub>
              </m:sSub>
            </m:oMath>
            <w:r w:rsidR="00E40E2B" w:rsidRPr="00393097">
              <w:rPr>
                <w:rFonts w:ascii="Arial" w:hAnsi="Arial" w:cs="Arial"/>
                <w:sz w:val="20"/>
                <w:szCs w:val="20"/>
              </w:rPr>
              <w:t>: El estado actual del servicio púbico de energía es.</w:t>
            </w:r>
          </w:p>
          <w:p w14:paraId="6D03B6F8" w14:textId="77777777" w:rsidR="00E40E2B" w:rsidRPr="00393097" w:rsidRDefault="00393097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187</m:t>
                  </m:r>
                </m:sub>
              </m:sSub>
            </m:oMath>
            <w:r w:rsidR="00E40E2B" w:rsidRPr="00393097">
              <w:rPr>
                <w:rFonts w:ascii="Arial" w:hAnsi="Arial" w:cs="Arial"/>
                <w:sz w:val="20"/>
                <w:szCs w:val="20"/>
              </w:rPr>
              <w:t>: El estado actual del servicio púbico de acueducto es.</w:t>
            </w:r>
          </w:p>
          <w:p w14:paraId="428F4B4B" w14:textId="77777777" w:rsidR="00E40E2B" w:rsidRPr="00393097" w:rsidRDefault="00393097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190</m:t>
                  </m:r>
                </m:sub>
              </m:sSub>
            </m:oMath>
            <w:r w:rsidR="00E40E2B" w:rsidRPr="00393097">
              <w:rPr>
                <w:rFonts w:ascii="Arial" w:hAnsi="Arial" w:cs="Arial"/>
                <w:sz w:val="20"/>
                <w:szCs w:val="20"/>
              </w:rPr>
              <w:t>: ¿La unidad de vivienda cuenta con servicio público de alcantarillado?</w:t>
            </w:r>
          </w:p>
          <w:p w14:paraId="0E485830" w14:textId="77777777" w:rsidR="00E40E2B" w:rsidRPr="00393097" w:rsidRDefault="00393097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196</m:t>
                  </m:r>
                </m:sub>
              </m:sSub>
            </m:oMath>
            <w:r w:rsidR="00E40E2B" w:rsidRPr="00393097">
              <w:rPr>
                <w:rFonts w:ascii="Arial" w:eastAsiaTheme="minorEastAsia" w:hAnsi="Arial" w:cs="Arial"/>
              </w:rPr>
              <w:t xml:space="preserve">: </w:t>
            </w:r>
            <w:r w:rsidR="00E40E2B" w:rsidRPr="00393097">
              <w:rPr>
                <w:rFonts w:ascii="Arial" w:eastAsiaTheme="minorEastAsia" w:hAnsi="Arial" w:cs="Arial"/>
                <w:sz w:val="20"/>
                <w:szCs w:val="20"/>
              </w:rPr>
              <w:t>¿La unidad de vivienda cuenta con servicio público de aseo (recolección)?</w:t>
            </w:r>
          </w:p>
          <w:p w14:paraId="086BD80C" w14:textId="77777777" w:rsidR="00E40E2B" w:rsidRPr="00393097" w:rsidRDefault="00E40E2B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4BF716" w14:textId="77777777" w:rsidR="00E40E2B" w:rsidRPr="00393097" w:rsidRDefault="00E40E2B" w:rsidP="003E2086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Cálculo SPAL</w:t>
            </w:r>
          </w:p>
          <w:p w14:paraId="7952DFB4" w14:textId="77777777" w:rsidR="00E40E2B" w:rsidRPr="00393097" w:rsidRDefault="00E40E2B" w:rsidP="003E2086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B5CFEFD" w14:textId="28BD0D50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SPAL</m:t>
                  </m:r>
                </m:sub>
              </m:sSub>
            </m:oMath>
            <w:r w:rsidR="000567ED"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9AF20D4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E8B34AB" w14:textId="77777777" w:rsidR="00E40E2B" w:rsidRPr="00393097" w:rsidRDefault="00E40E2B" w:rsidP="000567ED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viviendas que cuentan con el servicio público de alcantarillado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190</m:t>
                  </m:r>
                </m:sub>
              </m:sSub>
            </m:oMath>
            <w:r w:rsidRPr="00393097">
              <w:rPr>
                <w:rFonts w:ascii="Arial" w:eastAsia="Arial" w:hAnsi="Arial" w:cs="Arial"/>
                <w:sz w:val="20"/>
                <w:szCs w:val="20"/>
              </w:rPr>
              <w:t>= 1</w:t>
            </w:r>
            <w:r w:rsidRPr="00393097">
              <w:rPr>
                <w:rFonts w:ascii="Arial" w:eastAsia="Arial" w:hAnsi="Arial" w:cs="Arial"/>
              </w:rPr>
              <w:t>).</w:t>
            </w:r>
          </w:p>
          <w:p w14:paraId="0D703AD2" w14:textId="77777777" w:rsidR="00E40E2B" w:rsidRPr="00393097" w:rsidRDefault="00E40E2B" w:rsidP="000567E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393097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258D54B2" w14:textId="77777777" w:rsidR="00E40E2B" w:rsidRPr="00393097" w:rsidRDefault="00E40E2B" w:rsidP="003E2086">
            <w:pPr>
              <w:pStyle w:val="Prrafodelista"/>
              <w:spacing w:line="240" w:lineRule="auto"/>
              <w:rPr>
                <w:rFonts w:ascii="Arial" w:eastAsia="Arial" w:hAnsi="Arial" w:cs="Arial"/>
                <w:lang w:val="es-ES"/>
              </w:rPr>
            </w:pPr>
          </w:p>
          <w:p w14:paraId="39F6F24D" w14:textId="647768CC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="000567ED"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1BA524E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3F46E79" w14:textId="77777777" w:rsidR="00E40E2B" w:rsidRPr="00393097" w:rsidRDefault="00E40E2B" w:rsidP="000567ED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033F06A1" w14:textId="77777777" w:rsidR="00E40E2B" w:rsidRPr="00393097" w:rsidRDefault="00E40E2B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EE0CE8" w14:textId="77777777" w:rsidR="00E40E2B" w:rsidRPr="00393097" w:rsidRDefault="00E40E2B" w:rsidP="003E2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Cálculo SPAC</w:t>
            </w:r>
          </w:p>
          <w:p w14:paraId="7E71DF85" w14:textId="77777777" w:rsidR="00E40E2B" w:rsidRPr="00393097" w:rsidRDefault="00E40E2B" w:rsidP="003E2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98EDD8" w14:textId="2A55928E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SPAC</m:t>
                  </m:r>
                </m:sub>
              </m:sSub>
            </m:oMath>
            <w:r w:rsidR="000567ED"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12E9737A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0FFDA7A" w14:textId="77777777" w:rsidR="00E40E2B" w:rsidRPr="00393097" w:rsidRDefault="00E40E2B" w:rsidP="000567ED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viviendas que cuentan con el servicio público de acueducto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187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393097">
              <w:rPr>
                <w:rFonts w:ascii="Arial" w:eastAsia="Arial" w:hAnsi="Arial" w:cs="Arial"/>
              </w:rPr>
              <w:t xml:space="preserve"> </w:t>
            </w:r>
            <w:r w:rsidRPr="0039309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393097">
              <w:rPr>
                <w:rFonts w:ascii="Arial" w:eastAsia="Arial" w:hAnsi="Arial" w:cs="Arial"/>
              </w:rPr>
              <w:t>).</w:t>
            </w:r>
          </w:p>
          <w:p w14:paraId="126D34EB" w14:textId="77777777" w:rsidR="00E40E2B" w:rsidRPr="00393097" w:rsidRDefault="00E40E2B" w:rsidP="000567ED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393097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0293D080" w14:textId="77777777" w:rsidR="00E40E2B" w:rsidRPr="00393097" w:rsidRDefault="00E40E2B" w:rsidP="003E2086">
            <w:pPr>
              <w:pStyle w:val="Prrafodelista"/>
              <w:spacing w:after="160" w:line="240" w:lineRule="auto"/>
              <w:rPr>
                <w:rFonts w:ascii="Arial" w:eastAsia="Arial" w:hAnsi="Arial" w:cs="Arial"/>
                <w:lang w:val="es-ES"/>
              </w:rPr>
            </w:pPr>
          </w:p>
          <w:p w14:paraId="7BB269A8" w14:textId="5EDE8C38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="000567ED"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68C43DA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E13C94D" w14:textId="77777777" w:rsidR="00E40E2B" w:rsidRPr="00393097" w:rsidRDefault="00E40E2B" w:rsidP="000567ED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681E7745" w14:textId="77777777" w:rsidR="00E40E2B" w:rsidRPr="00393097" w:rsidRDefault="00E40E2B" w:rsidP="003E2086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5F6244D" w14:textId="77777777" w:rsidR="00442777" w:rsidRPr="00393097" w:rsidRDefault="00442777" w:rsidP="003E2086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3D28C46" w14:textId="77777777" w:rsidR="00E40E2B" w:rsidRPr="00393097" w:rsidRDefault="00E40E2B" w:rsidP="003E2086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Cálculo SPE</w:t>
            </w:r>
          </w:p>
          <w:p w14:paraId="6F5C3D15" w14:textId="77777777" w:rsidR="00E40E2B" w:rsidRPr="00393097" w:rsidRDefault="00E40E2B" w:rsidP="003E2086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0A03EF2" w14:textId="112A7A1F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SPE</m:t>
                  </m:r>
                </m:sub>
              </m:sSub>
            </m:oMath>
            <w:r w:rsidR="000567ED"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E9BAE8B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583E22A" w14:textId="77777777" w:rsidR="00E40E2B" w:rsidRPr="00393097" w:rsidRDefault="00E40E2B" w:rsidP="000567ED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viviendas que cuentan con el servicio de público de energía eléctrica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184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393097">
              <w:rPr>
                <w:rFonts w:ascii="Arial" w:eastAsia="Arial" w:hAnsi="Arial" w:cs="Arial"/>
              </w:rPr>
              <w:t xml:space="preserve"> </w:t>
            </w:r>
            <w:r w:rsidRPr="0039309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393097">
              <w:rPr>
                <w:rFonts w:ascii="Arial" w:eastAsia="Arial" w:hAnsi="Arial" w:cs="Arial"/>
              </w:rPr>
              <w:t>).</w:t>
            </w:r>
          </w:p>
          <w:p w14:paraId="7F882CA9" w14:textId="77777777" w:rsidR="00E40E2B" w:rsidRPr="00393097" w:rsidRDefault="00E40E2B" w:rsidP="000567E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393097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26265392" w14:textId="77777777" w:rsidR="00E40E2B" w:rsidRPr="00393097" w:rsidRDefault="00E40E2B" w:rsidP="003E2086">
            <w:pPr>
              <w:pStyle w:val="Prrafodelista"/>
              <w:spacing w:after="160" w:line="240" w:lineRule="auto"/>
              <w:rPr>
                <w:rFonts w:ascii="Arial" w:eastAsia="Arial" w:hAnsi="Arial" w:cs="Arial"/>
                <w:lang w:val="es-ES"/>
              </w:rPr>
            </w:pPr>
          </w:p>
          <w:p w14:paraId="2760CB67" w14:textId="5E6AF7EB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="000567ED"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4767ED35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903EC55" w14:textId="77777777" w:rsidR="00E40E2B" w:rsidRPr="00393097" w:rsidRDefault="00E40E2B" w:rsidP="000567ED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0762E21E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DB87EEE" w14:textId="77777777" w:rsidR="00E40E2B" w:rsidRPr="00393097" w:rsidRDefault="00E40E2B" w:rsidP="003E2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t>Cálculo SPR</w:t>
            </w:r>
          </w:p>
          <w:p w14:paraId="29EA5F95" w14:textId="77777777" w:rsidR="00E40E2B" w:rsidRPr="00393097" w:rsidRDefault="00E40E2B" w:rsidP="003E2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6198FE" w14:textId="16E19901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SPR</m:t>
                  </m:r>
                </m:sub>
              </m:sSub>
            </m:oMath>
            <w:r w:rsidR="000567ED"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7E371525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2333A95" w14:textId="77777777" w:rsidR="00E40E2B" w:rsidRPr="00393097" w:rsidRDefault="00E40E2B" w:rsidP="000567ED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viviendas que cuentan con el servicio de público de basuras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196</m:t>
                  </m:r>
                </m:sub>
              </m:sSub>
            </m:oMath>
            <w:r w:rsidRPr="00393097">
              <w:rPr>
                <w:rFonts w:ascii="Arial" w:eastAsia="Arial" w:hAnsi="Arial" w:cs="Arial"/>
                <w:sz w:val="20"/>
                <w:szCs w:val="20"/>
              </w:rPr>
              <w:t>= 1</w:t>
            </w:r>
            <w:r w:rsidRPr="00393097">
              <w:rPr>
                <w:rFonts w:ascii="Arial" w:eastAsia="Arial" w:hAnsi="Arial" w:cs="Arial"/>
              </w:rPr>
              <w:t>).</w:t>
            </w:r>
          </w:p>
          <w:p w14:paraId="225B2FA3" w14:textId="77777777" w:rsidR="00E40E2B" w:rsidRPr="00393097" w:rsidRDefault="00E40E2B" w:rsidP="000567ED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393097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1F3F3AF6" w14:textId="77777777" w:rsidR="00E40E2B" w:rsidRPr="00393097" w:rsidRDefault="00E40E2B" w:rsidP="003E2086">
            <w:pPr>
              <w:pStyle w:val="Prrafodelista"/>
              <w:spacing w:after="160" w:line="240" w:lineRule="auto"/>
              <w:rPr>
                <w:rFonts w:ascii="Arial" w:eastAsia="Arial" w:hAnsi="Arial" w:cs="Arial"/>
                <w:lang w:val="es-ES"/>
              </w:rPr>
            </w:pPr>
          </w:p>
          <w:p w14:paraId="57C5B26D" w14:textId="02AB453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="000567ED" w:rsidRPr="00393097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65AEF3D" w14:textId="77777777" w:rsidR="00E40E2B" w:rsidRPr="00393097" w:rsidRDefault="00E40E2B" w:rsidP="003E2086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998E9B9" w14:textId="77777777" w:rsidR="00E40E2B" w:rsidRPr="00393097" w:rsidRDefault="00E40E2B" w:rsidP="000567E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39309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7A4B53FE" w14:textId="77777777" w:rsidR="00E40E2B" w:rsidRPr="00393097" w:rsidRDefault="00E40E2B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E225CB" w14:textId="77777777" w:rsidR="00E40E2B" w:rsidRPr="00393097" w:rsidRDefault="00E40E2B" w:rsidP="003E20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325" w:rsidRPr="00442777" w14:paraId="4882B4E3" w14:textId="77777777" w:rsidTr="00295548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3E94" w14:textId="64651EC2" w:rsidR="00BF1325" w:rsidRPr="00393097" w:rsidRDefault="00BF1325" w:rsidP="003E20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309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E136" w14:textId="77777777" w:rsidR="00295548" w:rsidRPr="00393097" w:rsidRDefault="000D3C09" w:rsidP="00295548">
            <w:pPr>
              <w:pStyle w:val="Bibliografa"/>
              <w:numPr>
                <w:ilvl w:val="0"/>
                <w:numId w:val="10"/>
              </w:numPr>
              <w:spacing w:line="256" w:lineRule="auto"/>
              <w:ind w:left="357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93097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BIBLIOGRAPHY  \l 2058 </w:instrText>
            </w:r>
            <w:r w:rsidRPr="0039309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95548" w:rsidRPr="0039309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295548" w:rsidRPr="00393097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BIBLIOGRAPHY  \l 2058 </w:instrText>
            </w:r>
            <w:r w:rsidR="00295548" w:rsidRPr="0039309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95548" w:rsidRPr="00393097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(2018). </w:t>
            </w:r>
            <w:r w:rsidR="00295548" w:rsidRPr="00393097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Resultados: Censo Nacional de Población y Vivienda 2018.</w:t>
            </w:r>
            <w:r w:rsidR="00295548" w:rsidRPr="00393097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08D97B95" w14:textId="77777777" w:rsidR="00295548" w:rsidRPr="00393097" w:rsidRDefault="00295548" w:rsidP="00295548">
            <w:pPr>
              <w:pStyle w:val="Bibliografa"/>
              <w:numPr>
                <w:ilvl w:val="0"/>
                <w:numId w:val="10"/>
              </w:numPr>
              <w:spacing w:line="256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393097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(2020). </w:t>
            </w:r>
            <w:r w:rsidRPr="00393097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Metodología General Encuesta Nacional De Calidad De Vida - ECV.</w:t>
            </w:r>
            <w:r w:rsidRPr="00393097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573ABC00" w14:textId="1A66C7FE" w:rsidR="000D3C09" w:rsidRPr="00393097" w:rsidRDefault="00295548" w:rsidP="00295548">
            <w:pPr>
              <w:pStyle w:val="Bibliografa"/>
              <w:spacing w:after="160" w:line="259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482B8463" w14:textId="034B2698" w:rsidR="00BF1325" w:rsidRDefault="000D3C09" w:rsidP="000D3C09">
            <w:pPr>
              <w:rPr>
                <w:rFonts w:ascii="Arial" w:hAnsi="Arial" w:cs="Arial"/>
                <w:sz w:val="20"/>
                <w:szCs w:val="20"/>
              </w:rPr>
            </w:pPr>
            <w:r w:rsidRPr="0039309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6E17B" w14:textId="77777777" w:rsidR="007520E8" w:rsidRDefault="007520E8" w:rsidP="00B30E3A">
      <w:pPr>
        <w:spacing w:after="0" w:line="240" w:lineRule="auto"/>
      </w:pPr>
      <w:r>
        <w:separator/>
      </w:r>
    </w:p>
  </w:endnote>
  <w:endnote w:type="continuationSeparator" w:id="0">
    <w:p w14:paraId="38C6EA29" w14:textId="77777777" w:rsidR="007520E8" w:rsidRDefault="007520E8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8BC4B" w14:textId="77777777" w:rsidR="007520E8" w:rsidRDefault="007520E8" w:rsidP="00B30E3A">
      <w:pPr>
        <w:spacing w:after="0" w:line="240" w:lineRule="auto"/>
      </w:pPr>
      <w:r>
        <w:separator/>
      </w:r>
    </w:p>
  </w:footnote>
  <w:footnote w:type="continuationSeparator" w:id="0">
    <w:p w14:paraId="6A67E4F5" w14:textId="77777777" w:rsidR="007520E8" w:rsidRDefault="007520E8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1267"/>
    <w:multiLevelType w:val="hybridMultilevel"/>
    <w:tmpl w:val="D040D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B75"/>
    <w:multiLevelType w:val="hybridMultilevel"/>
    <w:tmpl w:val="943071C0"/>
    <w:lvl w:ilvl="0" w:tplc="6F4C592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276E"/>
    <w:multiLevelType w:val="hybridMultilevel"/>
    <w:tmpl w:val="A7B8E970"/>
    <w:lvl w:ilvl="0" w:tplc="204428E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  <w:lang w:val="es-C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22D9"/>
    <w:multiLevelType w:val="hybridMultilevel"/>
    <w:tmpl w:val="A684B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1EEF"/>
    <w:multiLevelType w:val="hybridMultilevel"/>
    <w:tmpl w:val="42DA0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C3031"/>
    <w:multiLevelType w:val="hybridMultilevel"/>
    <w:tmpl w:val="52B0BC48"/>
    <w:lvl w:ilvl="0" w:tplc="CE4E1B3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76121"/>
    <w:multiLevelType w:val="hybridMultilevel"/>
    <w:tmpl w:val="FBB020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F54A51"/>
    <w:multiLevelType w:val="hybridMultilevel"/>
    <w:tmpl w:val="A30EE9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96529"/>
    <w:multiLevelType w:val="hybridMultilevel"/>
    <w:tmpl w:val="C45464DE"/>
    <w:lvl w:ilvl="0" w:tplc="25629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23448"/>
    <w:multiLevelType w:val="hybridMultilevel"/>
    <w:tmpl w:val="6540A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929996">
    <w:abstractNumId w:val="8"/>
  </w:num>
  <w:num w:numId="2" w16cid:durableId="1511874904">
    <w:abstractNumId w:val="4"/>
  </w:num>
  <w:num w:numId="3" w16cid:durableId="596594837">
    <w:abstractNumId w:val="5"/>
  </w:num>
  <w:num w:numId="4" w16cid:durableId="1893737550">
    <w:abstractNumId w:val="9"/>
  </w:num>
  <w:num w:numId="5" w16cid:durableId="910887828">
    <w:abstractNumId w:val="1"/>
  </w:num>
  <w:num w:numId="6" w16cid:durableId="1666277511">
    <w:abstractNumId w:val="0"/>
  </w:num>
  <w:num w:numId="7" w16cid:durableId="502204338">
    <w:abstractNumId w:val="2"/>
  </w:num>
  <w:num w:numId="8" w16cid:durableId="1621107797">
    <w:abstractNumId w:val="3"/>
  </w:num>
  <w:num w:numId="9" w16cid:durableId="1787582812">
    <w:abstractNumId w:val="6"/>
  </w:num>
  <w:num w:numId="10" w16cid:durableId="6989132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567ED"/>
    <w:rsid w:val="000D3C09"/>
    <w:rsid w:val="000F10B6"/>
    <w:rsid w:val="001F024A"/>
    <w:rsid w:val="00295548"/>
    <w:rsid w:val="00383CDD"/>
    <w:rsid w:val="00393097"/>
    <w:rsid w:val="003E0441"/>
    <w:rsid w:val="00442777"/>
    <w:rsid w:val="004A7959"/>
    <w:rsid w:val="004C7771"/>
    <w:rsid w:val="005D2482"/>
    <w:rsid w:val="005F1EF5"/>
    <w:rsid w:val="00646B0F"/>
    <w:rsid w:val="006E13F2"/>
    <w:rsid w:val="007520E8"/>
    <w:rsid w:val="007630CC"/>
    <w:rsid w:val="007F625A"/>
    <w:rsid w:val="008C5E91"/>
    <w:rsid w:val="009E3A36"/>
    <w:rsid w:val="00A33978"/>
    <w:rsid w:val="00B30E3A"/>
    <w:rsid w:val="00B45F77"/>
    <w:rsid w:val="00B870B1"/>
    <w:rsid w:val="00BE6B67"/>
    <w:rsid w:val="00BF1325"/>
    <w:rsid w:val="00C6338C"/>
    <w:rsid w:val="00CA2D1A"/>
    <w:rsid w:val="00D079D5"/>
    <w:rsid w:val="00D168B5"/>
    <w:rsid w:val="00D87C33"/>
    <w:rsid w:val="00E40E2B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0D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C08202CA-2856-4499-BE77-A399339D10D4}"/>
</file>

<file path=customXml/itemProps2.xml><?xml version="1.0" encoding="utf-8"?>
<ds:datastoreItem xmlns:ds="http://schemas.openxmlformats.org/officeDocument/2006/customXml" ds:itemID="{B03200B4-9EFB-47DE-92BE-95837ECC9FB0}"/>
</file>

<file path=customXml/itemProps3.xml><?xml version="1.0" encoding="utf-8"?>
<ds:datastoreItem xmlns:ds="http://schemas.openxmlformats.org/officeDocument/2006/customXml" ds:itemID="{50C7F631-3102-47A2-810D-397B214DF6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14</cp:revision>
  <dcterms:created xsi:type="dcterms:W3CDTF">2023-10-21T10:34:00Z</dcterms:created>
  <dcterms:modified xsi:type="dcterms:W3CDTF">2024-05-23T19:22:00Z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