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Ubuntu 3.0 — v0.1 Plan &amp; Architecture</w:t>
      </w:r>
    </w:p>
    <w:p>
      <w:pPr>
        <w:spacing w:after="360"/>
        <w:jc w:val="center"/>
      </w:pPr>
      <w:r>
        <w:rPr>
          <w:i/>
          <w:sz w:val="24"/>
        </w:rPr>
        <w:t>A lightweight, offline-first M&amp;E tool, designed to integrate with Moodle later</w:t>
      </w:r>
    </w:p>
    <w:p>
      <w:pPr>
        <w:pStyle w:val="Heading2"/>
      </w:pPr>
      <w:r>
        <w:rPr>
          <w:b/>
        </w:rPr>
        <w:t>1. What v0.1 is — and what it is not</w:t>
      </w:r>
    </w:p>
    <w:p>
      <w:pPr>
        <w:spacing w:after="120"/>
      </w:pPr>
      <w:r>
        <w:t>v0.1 is a single, installable web app (PWA) that lets an assistant trainer, on an Android phone or iPad, in the field, with or without internet, do four things end-to-end:</w:t>
      </w:r>
    </w:p>
    <w:p>
      <w:pPr>
        <w:pStyle w:val="ListBullet"/>
      </w:pPr>
      <w:r>
        <w:t>Register cohorts, groups, and participants.</w:t>
      </w:r>
    </w:p>
    <w:p>
      <w:pPr>
        <w:pStyle w:val="ListBullet"/>
      </w:pPr>
      <w:r>
        <w:t>Record training sessions with date, theme, and attendance.</w:t>
      </w:r>
    </w:p>
    <w:p>
      <w:pPr>
        <w:pStyle w:val="ListBullet"/>
      </w:pPr>
      <w:r>
        <w:t>Capture a structured story (text, photo, audio) tied to a session or participant.</w:t>
      </w:r>
    </w:p>
    <w:p>
      <w:pPr>
        <w:pStyle w:val="ListBullet"/>
      </w:pPr>
      <w:r>
        <w:t>See a consolidated indicator dashboard and export the underlying data to CSV.</w:t>
      </w:r>
    </w:p>
    <w:p>
      <w:pPr>
        <w:spacing w:after="120"/>
      </w:pPr>
      <w:r>
        <w:t>v0.1 is not: an e-learning platform, a public-facing site, a multi-tenant system, or a Moodle replacement. It runs locally on the device, stores data in the device, and (in v0.2) syncs to a small server on the same DigitalOcean droplet as Moodle.</w:t>
      </w:r>
    </w:p>
    <w:p>
      <w:pPr>
        <w:pStyle w:val="Heading2"/>
      </w:pPr>
      <w:r>
        <w:rPr>
          <w:b/>
        </w:rPr>
        <w:t>2. Design principles (anchored in the strategic note)</w:t>
      </w:r>
    </w:p>
    <w:p>
      <w:pPr>
        <w:pStyle w:val="ListBullet"/>
      </w:pPr>
      <w:r>
        <w:rPr>
          <w:b/>
        </w:rPr>
        <w:t xml:space="preserve">Local-first. </w:t>
      </w:r>
      <w:r>
        <w:t>Every action works offline. The network is treated as an enhancement, not a prerequisite.</w:t>
      </w:r>
    </w:p>
    <w:p>
      <w:pPr>
        <w:pStyle w:val="ListBullet"/>
      </w:pPr>
      <w:r>
        <w:rPr>
          <w:b/>
        </w:rPr>
        <w:t xml:space="preserve">One screen, one job. </w:t>
      </w:r>
      <w:r>
        <w:t>Each view answers a single field question ("who is in this cohort?", "who attended this session?").</w:t>
      </w:r>
    </w:p>
    <w:p>
      <w:pPr>
        <w:pStyle w:val="ListBullet"/>
      </w:pPr>
      <w:r>
        <w:rPr>
          <w:b/>
        </w:rPr>
        <w:t xml:space="preserve">Android-first, tablet-friendly. </w:t>
      </w:r>
      <w:r>
        <w:t>Touch targets, large fonts, minimal typing, works well on a 5” phone and a 10” tablet.</w:t>
      </w:r>
    </w:p>
    <w:p>
      <w:pPr>
        <w:pStyle w:val="ListBullet"/>
      </w:pPr>
      <w:r>
        <w:rPr>
          <w:b/>
        </w:rPr>
        <w:t xml:space="preserve">Data integrity over polish. </w:t>
      </w:r>
      <w:r>
        <w:t>Every record has a UUID, a created/updated timestamp, an author, and a “dirty” flag for future sync.</w:t>
      </w:r>
    </w:p>
    <w:p>
      <w:pPr>
        <w:pStyle w:val="ListBullet"/>
      </w:pPr>
      <w:r>
        <w:rPr>
          <w:b/>
        </w:rPr>
        <w:t xml:space="preserve">French UI, i18n-ready. </w:t>
      </w:r>
      <w:r>
        <w:t>Strings centralized; an English locale is one file away.</w:t>
      </w:r>
    </w:p>
    <w:p>
      <w:pPr>
        <w:pStyle w:val="Heading2"/>
      </w:pPr>
      <w:r>
        <w:rPr>
          <w:b/>
        </w:rPr>
        <w:t>3. Technology choices</w:t>
      </w:r>
    </w:p>
    <w:p>
      <w:pPr>
        <w:pStyle w:val="Heading3"/>
      </w:pPr>
      <w:r>
        <w:rPr>
          <w:b/>
        </w:rPr>
        <w:t>Frontend (v0.1)</w:t>
      </w:r>
    </w:p>
    <w:p>
      <w:pPr>
        <w:pStyle w:val="ListBullet"/>
      </w:pPr>
      <w:r>
        <w:rPr>
          <w:b/>
        </w:rPr>
        <w:t xml:space="preserve">PWA: </w:t>
      </w:r>
      <w:r>
        <w:t>plain HTML/CSS/JavaScript — no framework, no build step. Easy to host on any web server, easy to audit.</w:t>
      </w:r>
    </w:p>
    <w:p>
      <w:pPr>
        <w:pStyle w:val="ListBullet"/>
      </w:pPr>
      <w:r>
        <w:rPr>
          <w:b/>
        </w:rPr>
        <w:t xml:space="preserve">Offline shell: </w:t>
      </w:r>
      <w:r>
        <w:t>a service worker caches the app and assets so it loads with no network.</w:t>
      </w:r>
    </w:p>
    <w:p>
      <w:pPr>
        <w:pStyle w:val="ListBullet"/>
      </w:pPr>
      <w:r>
        <w:rPr>
          <w:b/>
        </w:rPr>
        <w:t xml:space="preserve">Local storage: </w:t>
      </w:r>
      <w:r>
        <w:t>IndexedDB for structured records; blobs (photos, audio) stored alongside their records.</w:t>
      </w:r>
    </w:p>
    <w:p>
      <w:pPr>
        <w:pStyle w:val="ListBullet"/>
      </w:pPr>
      <w:r>
        <w:rPr>
          <w:b/>
        </w:rPr>
        <w:t xml:space="preserve">Install: </w:t>
      </w:r>
      <w:r>
        <w:t>Web App Manifest with icons — “Add to Home Screen” on Android Chrome and iOS Safari.</w:t>
      </w:r>
    </w:p>
    <w:p>
      <w:pPr>
        <w:pStyle w:val="ListBullet"/>
      </w:pPr>
      <w:r>
        <w:rPr>
          <w:b/>
        </w:rPr>
        <w:t xml:space="preserve">Audio capture: </w:t>
      </w:r>
      <w:r>
        <w:t>MediaRecorder API; falls back to file picker on iOS Safari versions that block it.</w:t>
      </w:r>
    </w:p>
    <w:p>
      <w:pPr>
        <w:pStyle w:val="ListBullet"/>
      </w:pPr>
      <w:r>
        <w:rPr>
          <w:b/>
        </w:rPr>
        <w:t xml:space="preserve">Photo capture: </w:t>
      </w:r>
      <w:r>
        <w:t>&lt;input type="file" accept="image/*" capture="environment"&gt; — opens the camera natively.</w:t>
      </w:r>
    </w:p>
    <w:p>
      <w:pPr>
        <w:pStyle w:val="ListBullet"/>
      </w:pPr>
      <w:r>
        <w:rPr>
          <w:b/>
        </w:rPr>
        <w:t xml:space="preserve">CSV export: </w:t>
      </w:r>
      <w:r>
        <w:t>generated client-side, downloaded directly — no server round-trip required.</w:t>
      </w:r>
    </w:p>
    <w:p>
      <w:pPr>
        <w:pStyle w:val="Heading3"/>
      </w:pPr>
      <w:r>
        <w:rPr>
          <w:b/>
        </w:rPr>
        <w:t>Backend (v0.2, deferred)</w:t>
      </w:r>
    </w:p>
    <w:p>
      <w:pPr>
        <w:pStyle w:val="ListBullet"/>
      </w:pPr>
      <w:r>
        <w:rPr>
          <w:b/>
        </w:rPr>
        <w:t xml:space="preserve">Where: </w:t>
      </w:r>
      <w:r>
        <w:t>same DigitalOcean droplet as your Moodle install, on a separate subdomain (e.g. me.academyubuntu.com).</w:t>
      </w:r>
    </w:p>
    <w:p>
      <w:pPr>
        <w:pStyle w:val="ListBullet"/>
      </w:pPr>
      <w:r>
        <w:rPr>
          <w:b/>
        </w:rPr>
        <w:t xml:space="preserve">Stack: </w:t>
      </w:r>
      <w:r>
        <w:t>PHP 8 + MySQL, mirroring Moodle’s stack so we reuse Apache, PHP-FPM, and your existing backup/SSL setup.</w:t>
      </w:r>
    </w:p>
    <w:p>
      <w:pPr>
        <w:pStyle w:val="ListBullet"/>
      </w:pPr>
      <w:r>
        <w:rPr>
          <w:b/>
        </w:rPr>
        <w:t xml:space="preserve">DB: </w:t>
      </w:r>
      <w:r>
        <w:t xml:space="preserve">a new MySQL database (e.g. </w:t>
      </w:r>
      <w:r>
        <w:rPr>
          <w:rFonts w:ascii="Consolas" w:hAnsi="Consolas"/>
        </w:rPr>
        <w:t>ubuntu_me</w:t>
      </w:r>
      <w:r>
        <w:t>) — isolated from Moodle’s database.</w:t>
      </w:r>
    </w:p>
    <w:p>
      <w:pPr>
        <w:pStyle w:val="ListBullet"/>
      </w:pPr>
      <w:r>
        <w:rPr>
          <w:b/>
        </w:rPr>
        <w:t xml:space="preserve">Auth: </w:t>
      </w:r>
      <w:r>
        <w:t>PIN or password per user in v0.2; SSO with Moodle via OAuth2 in v0.3.</w:t>
      </w:r>
    </w:p>
    <w:p>
      <w:pPr>
        <w:pStyle w:val="ListBullet"/>
      </w:pPr>
      <w:r>
        <w:rPr>
          <w:b/>
        </w:rPr>
        <w:t xml:space="preserve">Email: </w:t>
      </w:r>
      <w:r>
        <w:t>Brevo SMTP (already configured for Moodle) for password resets and report notifications.</w:t>
      </w:r>
    </w:p>
    <w:p>
      <w:pPr>
        <w:pStyle w:val="Heading2"/>
      </w:pPr>
      <w:r>
        <w:rPr>
          <w:b/>
        </w:rPr>
        <w:t>4. Data model</w:t>
      </w:r>
    </w:p>
    <w:p>
      <w:pPr>
        <w:spacing w:after="120"/>
      </w:pPr>
      <w:r>
        <w:t>Every entity carries:</w:t>
      </w:r>
    </w:p>
    <w:p>
      <w:pPr>
        <w:pStyle w:val="ListBullet"/>
      </w:pPr>
      <w:r>
        <w:rPr>
          <w:rFonts w:ascii="Consolas" w:hAnsi="Consolas"/>
        </w:rPr>
        <w:t>id</w:t>
      </w:r>
      <w:r>
        <w:t xml:space="preserve"> (UUID, generated client-side),</w:t>
      </w:r>
    </w:p>
    <w:p>
      <w:pPr>
        <w:pStyle w:val="ListBullet"/>
      </w:pPr>
      <w:r>
        <w:rPr>
          <w:rFonts w:ascii="Consolas" w:hAnsi="Consolas"/>
        </w:rPr>
        <w:t>createdAt, updatedAt</w:t>
      </w:r>
      <w:r>
        <w:t xml:space="preserve"> (ISO timestamps),</w:t>
      </w:r>
    </w:p>
    <w:p>
      <w:pPr>
        <w:pStyle w:val="ListBullet"/>
      </w:pPr>
      <w:r>
        <w:rPr>
          <w:rFonts w:ascii="Consolas" w:hAnsi="Consolas"/>
        </w:rPr>
        <w:t>authorId</w:t>
      </w:r>
      <w:r>
        <w:t xml:space="preserve"> (which trainer created or last edited it),</w:t>
      </w:r>
    </w:p>
    <w:p>
      <w:pPr>
        <w:pStyle w:val="ListBullet"/>
      </w:pPr>
      <w:r>
        <w:rPr>
          <w:rFonts w:ascii="Consolas" w:hAnsi="Consolas"/>
        </w:rPr>
        <w:t>dirty</w:t>
      </w:r>
      <w:r>
        <w:t xml:space="preserve"> (true until the record has been synced to the server).</w:t>
      </w:r>
    </w:p>
    <w:p>
      <w:pPr>
        <w:spacing w:after="120"/>
      </w:pPr>
      <w:r>
        <w:t>Entities in v0.1:</w:t>
      </w:r>
    </w:p>
    <w:p>
      <w:pPr>
        <w:pStyle w:val="ListBullet"/>
      </w:pPr>
      <w:r>
        <w:rPr>
          <w:rFonts w:ascii="Consolas" w:hAnsi="Consolas"/>
        </w:rPr>
        <w:t>cohorts</w:t>
      </w:r>
      <w:r>
        <w:t>: name, region, start date, end date.</w:t>
      </w:r>
    </w:p>
    <w:p>
      <w:pPr>
        <w:pStyle w:val="ListBullet"/>
      </w:pPr>
      <w:r>
        <w:rPr>
          <w:rFonts w:ascii="Consolas" w:hAnsi="Consolas"/>
        </w:rPr>
        <w:t>groups</w:t>
      </w:r>
      <w:r>
        <w:t>: cohort_id, name, facilitator name.</w:t>
      </w:r>
    </w:p>
    <w:p>
      <w:pPr>
        <w:pStyle w:val="ListBullet"/>
      </w:pPr>
      <w:r>
        <w:rPr>
          <w:rFonts w:ascii="Consolas" w:hAnsi="Consolas"/>
        </w:rPr>
        <w:t>participants</w:t>
      </w:r>
      <w:r>
        <w:t>: group_id, first name, last name, sex, age range, contact (optional).</w:t>
      </w:r>
    </w:p>
    <w:p>
      <w:pPr>
        <w:pStyle w:val="ListBullet"/>
      </w:pPr>
      <w:r>
        <w:rPr>
          <w:rFonts w:ascii="Consolas" w:hAnsi="Consolas"/>
        </w:rPr>
        <w:t>sessions</w:t>
      </w:r>
      <w:r>
        <w:t>: group_id, date, theme, location, notes.</w:t>
      </w:r>
    </w:p>
    <w:p>
      <w:pPr>
        <w:pStyle w:val="ListBullet"/>
      </w:pPr>
      <w:r>
        <w:rPr>
          <w:rFonts w:ascii="Consolas" w:hAnsi="Consolas"/>
        </w:rPr>
        <w:t>attendance</w:t>
      </w:r>
      <w:r>
        <w:t>: session_id, participant_id, present (bool).</w:t>
      </w:r>
    </w:p>
    <w:p>
      <w:pPr>
        <w:pStyle w:val="ListBullet"/>
      </w:pPr>
      <w:r>
        <w:rPr>
          <w:rFonts w:ascii="Consolas" w:hAnsi="Consolas"/>
        </w:rPr>
        <w:t>stories</w:t>
      </w:r>
      <w:r>
        <w:t>: session_id or participant_id, text, photo blob, audio blob, consent flag.</w:t>
      </w:r>
    </w:p>
    <w:p>
      <w:pPr>
        <w:spacing w:after="120"/>
      </w:pPr>
      <w:r>
        <w:t>Indicators in v0.1 (computed views, not stored):</w:t>
      </w:r>
    </w:p>
    <w:p>
      <w:pPr>
        <w:pStyle w:val="ListBullet"/>
      </w:pPr>
      <w:r>
        <w:t>Number of cohorts, groups, participants (total and per region).</w:t>
      </w:r>
    </w:p>
    <w:p>
      <w:pPr>
        <w:pStyle w:val="ListBullet"/>
      </w:pPr>
      <w:r>
        <w:t>Sex distribution and age-range distribution of participants.</w:t>
      </w:r>
    </w:p>
    <w:p>
      <w:pPr>
        <w:pStyle w:val="ListBullet"/>
      </w:pPr>
      <w:r>
        <w:t>Sessions held per group, per month.</w:t>
      </w:r>
    </w:p>
    <w:p>
      <w:pPr>
        <w:pStyle w:val="ListBullet"/>
      </w:pPr>
      <w:r>
        <w:t>Attendance rate per session and per group.</w:t>
      </w:r>
    </w:p>
    <w:p>
      <w:pPr>
        <w:pStyle w:val="ListBullet"/>
      </w:pPr>
      <w:r>
        <w:t>Number of stories captured (with consent).</w:t>
      </w:r>
    </w:p>
    <w:p>
      <w:pPr>
        <w:pStyle w:val="Heading2"/>
      </w:pPr>
      <w:r>
        <w:rPr>
          <w:b/>
        </w:rPr>
        <w:t>5. Offline &amp; sync strategy</w:t>
      </w:r>
    </w:p>
    <w:p>
      <w:pPr>
        <w:spacing w:after="120"/>
      </w:pPr>
      <w:r>
        <w:t>v0.1 is fully offline. Every write goes to IndexedDB and is marked dirty. There is no server yet, so "sync" is a CSV export the trainer can email or upload.</w:t>
      </w:r>
    </w:p>
    <w:p>
      <w:pPr>
        <w:spacing w:after="120"/>
      </w:pPr>
      <w:r>
        <w:t>v0.2 adds a server. The client will keep its local-first model and add a small "outbox" worker that pushes dirty records to the API when online, then clears the dirty flag. Conflicts in v0.2: last-write-wins, with the server stamping the canonical updatedAt.</w:t>
      </w:r>
    </w:p>
    <w:p>
      <w:pPr>
        <w:pStyle w:val="Heading2"/>
      </w:pPr>
      <w:r>
        <w:rPr>
          <w:b/>
        </w:rPr>
        <w:t>6. Roles &amp; consent (foundations laid in v0.1)</w:t>
      </w:r>
    </w:p>
    <w:p>
      <w:pPr>
        <w:pStyle w:val="ListBullet"/>
      </w:pPr>
      <w:r>
        <w:rPr>
          <w:b/>
        </w:rPr>
        <w:t xml:space="preserve">Roles: </w:t>
      </w:r>
      <w:r>
        <w:t>a single local profile in v0.1 (the trainer using the device). The data model already carries authorId so multi-role access in v0.2 is a server-side addition, not a rewrite.</w:t>
      </w:r>
    </w:p>
    <w:p>
      <w:pPr>
        <w:pStyle w:val="ListBullet"/>
      </w:pPr>
      <w:r>
        <w:rPr>
          <w:b/>
        </w:rPr>
        <w:t xml:space="preserve">Consent: </w:t>
      </w:r>
      <w:r>
        <w:t>every story has an explicit consent checkbox before saving. Without consent, the story is saved as text-only with the photo/audio blocked.</w:t>
      </w:r>
    </w:p>
    <w:p>
      <w:pPr>
        <w:pStyle w:val="Heading2"/>
      </w:pPr>
      <w:r>
        <w:rPr>
          <w:b/>
        </w:rPr>
        <w:t>7. How it will integrate with Moodle (later, not now)</w:t>
      </w:r>
    </w:p>
    <w:p>
      <w:pPr>
        <w:pStyle w:val="ListBullet"/>
      </w:pPr>
      <w:r>
        <w:rPr>
          <w:b/>
        </w:rPr>
        <w:t xml:space="preserve">Step 1 (v0.2): </w:t>
      </w:r>
      <w:r>
        <w:t>the Ubuntu 3.0 backend lives on the same droplet, separate database. No Moodle changes.</w:t>
      </w:r>
    </w:p>
    <w:p>
      <w:pPr>
        <w:pStyle w:val="ListBullet"/>
      </w:pPr>
      <w:r>
        <w:rPr>
          <w:b/>
        </w:rPr>
        <w:t xml:space="preserve">Step 2 (v0.3): </w:t>
      </w:r>
      <w:r>
        <w:t>single sign-on — trainers log into Ubuntu 3.0 with their Moodle account via OAuth2.</w:t>
      </w:r>
    </w:p>
    <w:p>
      <w:pPr>
        <w:pStyle w:val="ListBullet"/>
      </w:pPr>
      <w:r>
        <w:rPr>
          <w:b/>
        </w:rPr>
        <w:t xml:space="preserve">Step 3 (v0.4+): </w:t>
      </w:r>
      <w:r>
        <w:t>LTI launch from Ubuntu 3.0 into a Moodle course ("open the e-learning module"), and course-completion data flows back into Ubuntu 3.0’s indicator dashboard via Moodle Web Services.</w:t>
      </w:r>
    </w:p>
    <w:p>
      <w:pPr>
        <w:spacing w:after="120"/>
      </w:pPr>
      <w:r>
        <w:t>This means: nothing we build now blocks the Moodle integration, and nothing in Moodle has to change today.</w:t>
      </w:r>
    </w:p>
    <w:p>
      <w:pPr>
        <w:pStyle w:val="Heading2"/>
      </w:pPr>
      <w:r>
        <w:rPr>
          <w:b/>
        </w:rPr>
        <w:t>8. v0.1 deliverable structure</w:t>
      </w:r>
    </w:p>
    <w:p>
      <w:pPr>
        <w:spacing w:after="120"/>
      </w:pPr>
      <w:r>
        <w:t>Files placed in your project folder under app/:</w:t>
      </w:r>
    </w:p>
    <w:p>
      <w:pPr>
        <w:pStyle w:val="ListBullet"/>
      </w:pPr>
      <w:r>
        <w:rPr>
          <w:rFonts w:ascii="Consolas" w:hAnsi="Consolas"/>
        </w:rPr>
        <w:t>index.html</w:t>
      </w:r>
      <w:r>
        <w:t xml:space="preserve"> — the app UI shell.</w:t>
      </w:r>
    </w:p>
    <w:p>
      <w:pPr>
        <w:pStyle w:val="ListBullet"/>
      </w:pPr>
      <w:r>
        <w:rPr>
          <w:rFonts w:ascii="Consolas" w:hAnsi="Consolas"/>
        </w:rPr>
        <w:t>app.css</w:t>
      </w:r>
      <w:r>
        <w:t xml:space="preserve"> — styles.</w:t>
      </w:r>
    </w:p>
    <w:p>
      <w:pPr>
        <w:pStyle w:val="ListBullet"/>
      </w:pPr>
      <w:r>
        <w:rPr>
          <w:rFonts w:ascii="Consolas" w:hAnsi="Consolas"/>
        </w:rPr>
        <w:t>app.js</w:t>
      </w:r>
      <w:r>
        <w:t xml:space="preserve"> — application logic and views.</w:t>
      </w:r>
    </w:p>
    <w:p>
      <w:pPr>
        <w:pStyle w:val="ListBullet"/>
      </w:pPr>
      <w:r>
        <w:rPr>
          <w:rFonts w:ascii="Consolas" w:hAnsi="Consolas"/>
        </w:rPr>
        <w:t>db.js</w:t>
      </w:r>
      <w:r>
        <w:t xml:space="preserve"> — IndexedDB wrapper.</w:t>
      </w:r>
    </w:p>
    <w:p>
      <w:pPr>
        <w:pStyle w:val="ListBullet"/>
      </w:pPr>
      <w:r>
        <w:rPr>
          <w:rFonts w:ascii="Consolas" w:hAnsi="Consolas"/>
        </w:rPr>
        <w:t>service-worker.js</w:t>
      </w:r>
      <w:r>
        <w:t xml:space="preserve"> — offline cache.</w:t>
      </w:r>
    </w:p>
    <w:p>
      <w:pPr>
        <w:pStyle w:val="ListBullet"/>
      </w:pPr>
      <w:r>
        <w:rPr>
          <w:rFonts w:ascii="Consolas" w:hAnsi="Consolas"/>
        </w:rPr>
        <w:t>manifest.webmanifest</w:t>
      </w:r>
      <w:r>
        <w:t xml:space="preserve"> — install metadata.</w:t>
      </w:r>
    </w:p>
    <w:p>
      <w:pPr>
        <w:pStyle w:val="ListBullet"/>
      </w:pPr>
      <w:r>
        <w:rPr>
          <w:rFonts w:ascii="Consolas" w:hAnsi="Consolas"/>
        </w:rPr>
        <w:t>icon.svg</w:t>
      </w:r>
      <w:r>
        <w:t xml:space="preserve"> — app icon.</w:t>
      </w:r>
    </w:p>
    <w:p>
      <w:pPr>
        <w:pStyle w:val="ListBullet"/>
      </w:pPr>
      <w:r>
        <w:rPr>
          <w:rFonts w:ascii="Consolas" w:hAnsi="Consolas"/>
        </w:rPr>
        <w:t>README.md</w:t>
      </w:r>
      <w:r>
        <w:t xml:space="preserve"> — how to run locally and deploy on your droplet.</w:t>
      </w:r>
    </w:p>
    <w:p>
      <w:pPr>
        <w:pStyle w:val="Heading2"/>
      </w:pPr>
      <w:r>
        <w:rPr>
          <w:b/>
        </w:rPr>
        <w:t>9. What “done” looks like for v0.1</w:t>
      </w:r>
    </w:p>
    <w:p>
      <w:pPr>
        <w:pStyle w:val="ListBullet"/>
      </w:pPr>
      <w:r>
        <w:t>I can open the app on an Android phone, install it to my home screen, and use it with the phone in airplane mode.</w:t>
      </w:r>
    </w:p>
    <w:p>
      <w:pPr>
        <w:pStyle w:val="ListBullet"/>
      </w:pPr>
      <w:r>
        <w:t>I can create a cohort, add a group, register 10 participants, record a session, mark attendance, and capture a story with a photo — all offline.</w:t>
      </w:r>
    </w:p>
    <w:p>
      <w:pPr>
        <w:pStyle w:val="ListBullet"/>
      </w:pPr>
      <w:r>
        <w:t>I can open the dashboard and see correct counts and percentages.</w:t>
      </w:r>
    </w:p>
    <w:p>
      <w:pPr>
        <w:pStyle w:val="ListBullet"/>
      </w:pPr>
      <w:r>
        <w:t>I can export everything to a CSV file and open it in Excel.</w:t>
      </w:r>
    </w:p>
    <w:p>
      <w:pPr>
        <w:pStyle w:val="ListBullet"/>
      </w:pPr>
      <w:r>
        <w:t>The app reloads correctly with no network.</w:t>
      </w:r>
    </w:p>
    <w:p>
      <w:pPr>
        <w:pStyle w:val="Heading2"/>
      </w:pPr>
      <w:r>
        <w:rPr>
          <w:b/>
        </w:rPr>
        <w:t>10. After v0.1</w:t>
      </w:r>
    </w:p>
    <w:p>
      <w:pPr>
        <w:pStyle w:val="ListBullet"/>
      </w:pPr>
      <w:r>
        <w:rPr>
          <w:b/>
        </w:rPr>
        <w:t xml:space="preserve">v0.2: </w:t>
      </w:r>
      <w:r>
        <w:t>backend on the DO droplet (PHP/MySQL), sync, multi-user, password reset emails via Brevo.</w:t>
      </w:r>
    </w:p>
    <w:p>
      <w:pPr>
        <w:pStyle w:val="ListBullet"/>
      </w:pPr>
      <w:r>
        <w:rPr>
          <w:b/>
        </w:rPr>
        <w:t xml:space="preserve">v0.3: </w:t>
      </w:r>
      <w:r>
        <w:t>Moodle SSO, role-based permissions, assistant-trainer posture tracking.</w:t>
      </w:r>
    </w:p>
    <w:p>
      <w:pPr>
        <w:pStyle w:val="ListBullet"/>
      </w:pPr>
      <w:r>
        <w:rPr>
          <w:b/>
        </w:rPr>
        <w:t xml:space="preserve">v0.4: </w:t>
      </w:r>
      <w:r>
        <w:t>LTI launch into Moodle, completion data fed back, donor-ready report packs.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sz w:val="18"/>
      </w:rPr>
      <w:t>Académie Ubuntu — Internal working document</w:t>
    </w:r>
    <w:r>
      <w:rPr>
        <w:sz w:val="18"/>
      </w:rPr>
      <w:tab/>
    </w:r>
    <w:r>
      <w:rPr>
        <w:sz w:val="18"/>
      </w:rPr>
      <w:t xml:space="preserve">Page </w:t>
    </w:r>
    <w:r>
      <w:rPr>
        <w:sz w:val="18"/>
      </w:rPr>
      <w:fldChar w:fldCharType="begin"/>
      <w:instrText xml:space="preserve"> PAGE </w:instrText>
      <w:fldChar w:fldCharType="end"/>
    </w:r>
    <w:r>
      <w:rPr>
        <w:sz w:val="18"/>
      </w:rPr>
      <w:t xml:space="preserve"> / </w:t>
    </w:r>
    <w:r>
      <w:rPr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Ubuntu 3.0 — v0.1 Plan &amp;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