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b/>
          <w:bCs/>
          <w:color w:val="8C2329"/>
          <w:sz w:val="56"/>
          <w:szCs w:val="56"/>
        </w:rPr>
        <w:t xml:space="preserve">Ubuntu 3.0</w:t>
      </w:r>
    </w:p>
    <w:p>
      <w:pPr>
        <w:spacing w:after="200"/>
        <w:jc w:val="center"/>
      </w:pPr>
      <w:r>
        <w:rPr>
          <w:b/>
          <w:bCs/>
          <w:sz w:val="40"/>
          <w:szCs w:val="40"/>
        </w:rPr>
        <w:t xml:space="preserve">Guide du Formateur</w:t>
      </w:r>
    </w:p>
    <w:p>
      <w:pPr>
        <w:spacing w:after="600"/>
        <w:jc w:val="center"/>
      </w:pPr>
      <w:r>
        <w:rPr>
          <w:i/>
          <w:iCs/>
          <w:color w:val="6B6B6B"/>
          <w:sz w:val="24"/>
          <w:szCs w:val="24"/>
        </w:rPr>
        <w:t xml:space="preserve">Application Ubuntu 3.0 — collecter présences, récits et participants sur le terrain</w:t>
      </w:r>
    </w:p>
    <w:p>
      <w:pPr>
        <w:spacing w:after="80"/>
        <w:jc w:val="center"/>
      </w:pPr>
      <w:r>
        <w:rPr>
          <w:color w:val="6B6B6B"/>
          <w:sz w:val="22"/>
          <w:szCs w:val="22"/>
        </w:rPr>
        <w:t xml:space="preserve">Audience: Formateurs / animatrices et animateurs de cours</w:t>
      </w:r>
    </w:p>
    <w:p>
      <w:pPr>
        <w:spacing w:after="80"/>
        <w:jc w:val="center"/>
      </w:pPr>
      <w:r>
        <w:rPr>
          <w:color w:val="6B6B6B"/>
          <w:sz w:val="22"/>
          <w:szCs w:val="22"/>
        </w:rPr>
        <w:t xml:space="preserve">Version: v0.3.6 (Mai 2026)</w:t>
      </w:r>
    </w:p>
    <w:p>
      <w:pPr>
        <w:jc w:val="center"/>
      </w:pPr>
      <w:r>
        <w:rPr>
          <w:color w:val="6B6B6B"/>
          <w:sz w:val="22"/>
          <w:szCs w:val="22"/>
        </w:rPr>
        <w:t xml:space="preserve">Académie Ubuntu</w:t>
      </w:r>
    </w:p>
    <w:p>
      <w:r>
        <w:br w:type="page"/>
      </w:r>
    </w:p>
    <w:p>
      <w:pPr>
        <w:pStyle w:val="Heading1"/>
      </w:pPr>
      <w:r>
        <w:t xml:space="preserve">Bienvenue dans Ubuntu 3.0</w:t>
      </w:r>
    </w:p>
    <w:p>
      <w:pPr>
        <w:spacing w:after="120"/>
      </w:pPr>
      <w:r>
        <w:t xml:space="preserve">Ubuntu 3.0 est l'application mobile d'Académie Ubuntu pour le suivi des cours sur le terrain. En tant que formateur, vous pouvez :</w:t>
      </w:r>
    </w:p>
    <w:p>
      <w:pPr>
        <w:pStyle w:val="ListParagraph"/>
        <w:numPr>
          <w:ilvl w:val="0"/>
          <w:numId w:val="2"/>
        </w:numPr>
        <w:spacing w:after="80"/>
      </w:pPr>
      <w:r>
        <w:t xml:space="preserve">Voir vos cours et leurs participants.</w:t>
      </w:r>
    </w:p>
    <w:p>
      <w:pPr>
        <w:pStyle w:val="ListParagraph"/>
        <w:numPr>
          <w:ilvl w:val="0"/>
          <w:numId w:val="2"/>
        </w:numPr>
        <w:spacing w:after="80"/>
      </w:pPr>
      <w:r>
        <w:t xml:space="preserve">Enregistrer une session : date, lieu, thème, et les présences une par une.</w:t>
      </w:r>
    </w:p>
    <w:p>
      <w:pPr>
        <w:pStyle w:val="ListParagraph"/>
        <w:numPr>
          <w:ilvl w:val="0"/>
          <w:numId w:val="2"/>
        </w:numPr>
        <w:spacing w:after="80"/>
      </w:pPr>
      <w:r>
        <w:t xml:space="preserve">Ajouter des "walk-ins" — des personnes présentes ce jour-là mais pas encore inscrites.</w:t>
      </w:r>
    </w:p>
    <w:p>
      <w:pPr>
        <w:pStyle w:val="ListParagraph"/>
        <w:numPr>
          <w:ilvl w:val="0"/>
          <w:numId w:val="2"/>
        </w:numPr>
        <w:spacing w:after="80"/>
      </w:pPr>
      <w:r>
        <w:t xml:space="preserve">Capturer des récits de participants (texte, photo et/ou audio) avec consentement.</w:t>
      </w:r>
    </w:p>
    <w:p>
      <w:pPr>
        <w:pStyle w:val="ListParagraph"/>
        <w:numPr>
          <w:ilvl w:val="0"/>
          <w:numId w:val="2"/>
        </w:numPr>
        <w:spacing w:after="80"/>
      </w:pPr>
      <w:r>
        <w:t xml:space="preserve">Travailler hors-ligne ; les données se synchronisent dès que le réseau revient.</w:t>
      </w:r>
    </w:p>
    <w:p>
      <w:pPr>
        <w:spacing w:after="120"/>
      </w:pPr>
      <w:r>
        <w:t xml:space="preserve">Ce guide vous accompagne pas à pas. Si une étape est différente sur votre appareil, prévenez votre administrateur.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À retenir</w:t>
            </w:r>
          </w:p>
          <w:p>
            <w:r>
              <w:t xml:space="preserve">Tout fonctionne hors-ligne. Vous pouvez ouvrir l'application sans réseau, enregistrer une session complète et synchroniser plus tard. Restez simplement connecté à votre compte.</w:t>
            </w:r>
          </w:p>
        </w:tc>
      </w:tr>
    </w:tbl>
    <w:p>
      <w:r>
        <w:br w:type="page"/>
      </w:r>
    </w:p>
    <w:p>
      <w:pPr>
        <w:pStyle w:val="Heading1"/>
      </w:pPr>
      <w:r>
        <w:t xml:space="preserve">1. Installer Ubuntu 3.0 sur votre téléphone ou tablette</w:t>
      </w:r>
    </w:p>
    <w:p>
      <w:pPr>
        <w:spacing w:after="120"/>
      </w:pPr>
      <w:r>
        <w:t xml:space="preserve">Ubuntu 3.0 est une application web progressive (PWA). Vous n'allez pas dans le Play Store ou l'App Store. Vous l'installez depuis le navigateur.</w:t>
      </w:r>
    </w:p>
    <w:p>
      <w:pPr>
        <w:pStyle w:val="Heading2"/>
      </w:pPr>
      <w:r>
        <w:t xml:space="preserve">Sur Android (Chrome)</w:t>
      </w:r>
    </w:p>
    <w:p>
      <w:pPr>
        <w:pStyle w:val="ListParagraph"/>
        <w:numPr>
          <w:ilvl w:val="0"/>
          <w:numId w:val="3"/>
        </w:numPr>
        <w:spacing w:after="80"/>
      </w:pPr>
      <w:r>
        <w:t xml:space="preserve">Ouvrez Chrome et allez à ubuntu3.academyubuntu.com.</w:t>
      </w:r>
    </w:p>
    <w:p>
      <w:pPr>
        <w:pStyle w:val="ListParagraph"/>
        <w:numPr>
          <w:ilvl w:val="0"/>
          <w:numId w:val="3"/>
        </w:numPr>
        <w:spacing w:after="80"/>
      </w:pPr>
      <w:r>
        <w:t xml:space="preserve">Touchez le menu (les trois points en haut à droite).</w:t>
      </w:r>
    </w:p>
    <w:p>
      <w:pPr>
        <w:pStyle w:val="ListParagraph"/>
        <w:numPr>
          <w:ilvl w:val="0"/>
          <w:numId w:val="3"/>
        </w:numPr>
        <w:spacing w:after="80"/>
      </w:pPr>
      <w:r>
        <w:t xml:space="preserve">Choisissez « Installer l'application » ou « Ajouter à l'écran d'accueil ».</w:t>
      </w:r>
    </w:p>
    <w:p>
      <w:pPr>
        <w:pStyle w:val="ListParagraph"/>
        <w:numPr>
          <w:ilvl w:val="0"/>
          <w:numId w:val="3"/>
        </w:numPr>
        <w:spacing w:after="80"/>
      </w:pPr>
      <w:r>
        <w:t xml:space="preserve">Confirmez. Une icône Ubuntu 3.0 apparaît sur votre écran d'accueil.</w:t>
      </w:r>
    </w:p>
    <w:p>
      <w:pPr>
        <w:pStyle w:val="Heading2"/>
      </w:pPr>
      <w:r>
        <w:t xml:space="preserve">Sur iPhone / iPad (Safari)</w:t>
      </w:r>
    </w:p>
    <w:p>
      <w:pPr>
        <w:pStyle w:val="ListParagraph"/>
        <w:numPr>
          <w:ilvl w:val="0"/>
          <w:numId w:val="3"/>
        </w:numPr>
        <w:spacing w:after="80"/>
      </w:pPr>
      <w:r>
        <w:t xml:space="preserve">Ouvrez Safari et allez à ubuntu3.academyubuntu.com.</w:t>
      </w:r>
    </w:p>
    <w:p>
      <w:pPr>
        <w:pStyle w:val="ListParagraph"/>
        <w:numPr>
          <w:ilvl w:val="0"/>
          <w:numId w:val="3"/>
        </w:numPr>
        <w:spacing w:after="80"/>
      </w:pPr>
      <w:r>
        <w:t xml:space="preserve">Touchez le bouton Partager (le carré avec une flèche vers le haut).</w:t>
      </w:r>
    </w:p>
    <w:p>
      <w:pPr>
        <w:pStyle w:val="ListParagraph"/>
        <w:numPr>
          <w:ilvl w:val="0"/>
          <w:numId w:val="3"/>
        </w:numPr>
        <w:spacing w:after="80"/>
      </w:pPr>
      <w:r>
        <w:t xml:space="preserve">Faites défiler et touchez « Sur l'écran d'accueil ».</w:t>
      </w:r>
    </w:p>
    <w:p>
      <w:pPr>
        <w:pStyle w:val="ListParagraph"/>
        <w:numPr>
          <w:ilvl w:val="0"/>
          <w:numId w:val="3"/>
        </w:numPr>
        <w:spacing w:after="80"/>
      </w:pPr>
      <w:r>
        <w:t xml:space="preserve">Validez. L'icône Ubuntu 3.0 est ajoutée à votre écran.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Astuce</w:t>
            </w:r>
          </w:p>
          <w:p>
            <w:r>
              <w:t xml:space="preserve">Une fois installée, l'application s'ouvre comme une vraie app, sans la barre d'adresse du navigateur. C'est plus rapide et plus agréable.</w:t>
            </w:r>
          </w:p>
        </w:tc>
      </w:tr>
    </w:tbl>
    <w:p>
      <w:r>
        <w:br w:type="page"/>
      </w:r>
    </w:p>
    <w:p>
      <w:pPr>
        <w:pStyle w:val="Heading1"/>
      </w:pPr>
      <w:r>
        <w:t xml:space="preserve">2. Première connexion</w:t>
      </w:r>
    </w:p>
    <w:p>
      <w:pPr>
        <w:spacing w:after="120"/>
      </w:pPr>
      <w:r>
        <w:t xml:space="preserve">Ouvrez Ubuntu 3.0. L'écran de connexion apparaît.</w:t>
      </w:r>
    </w:p>
    <w:p>
      <w:pPr>
        <w:pStyle w:val="ListParagraph"/>
        <w:numPr>
          <w:ilvl w:val="0"/>
          <w:numId w:val="3"/>
        </w:numPr>
        <w:spacing w:after="80"/>
      </w:pPr>
      <w:r>
        <w:t xml:space="preserve">Saisissez votre adresse e-mail (celle reçue dans l'invitation).</w:t>
      </w:r>
    </w:p>
    <w:p>
      <w:pPr>
        <w:pStyle w:val="ListParagraph"/>
        <w:numPr>
          <w:ilvl w:val="0"/>
          <w:numId w:val="3"/>
        </w:numPr>
        <w:spacing w:after="80"/>
      </w:pPr>
      <w:r>
        <w:t xml:space="preserve">Saisissez le mot de passe temporaire envoyé par l'admin.</w:t>
      </w:r>
    </w:p>
    <w:p>
      <w:pPr>
        <w:pStyle w:val="ListParagraph"/>
        <w:numPr>
          <w:ilvl w:val="0"/>
          <w:numId w:val="3"/>
        </w:numPr>
        <w:spacing w:after="80"/>
      </w:pPr>
      <w:r>
        <w:t xml:space="preserve">Touchez Se connecter.</w:t>
      </w:r>
    </w:p>
    <w:p>
      <w:pPr>
        <w:pStyle w:val="ListParagraph"/>
        <w:numPr>
          <w:ilvl w:val="0"/>
          <w:numId w:val="3"/>
        </w:numPr>
        <w:spacing w:after="80"/>
      </w:pPr>
      <w:r>
        <w:t xml:space="preserve">On vous demande de choisir un nouveau mot de passe. Choisissez-en un dont vous vous souviendrez.</w:t>
      </w:r>
    </w:p>
    <w:p>
      <w:pPr>
        <w:pStyle w:val="ListParagraph"/>
        <w:numPr>
          <w:ilvl w:val="0"/>
          <w:numId w:val="3"/>
        </w:numPr>
        <w:spacing w:after="80"/>
      </w:pPr>
      <w:r>
        <w:t xml:space="preserve">Confirmez. Vous arrivez sur le tableau de bord.</w:t>
      </w:r>
    </w:p>
    <w:p>
      <w:pPr>
        <w:pStyle w:val="Heading2"/>
      </w:pPr>
      <w:r>
        <w:t xml:space="preserve">Changer la langue</w:t>
      </w:r>
    </w:p>
    <w:p>
      <w:pPr>
        <w:spacing w:after="120"/>
      </w:pPr>
      <w:r>
        <w:t xml:space="preserve">En haut à droite, touchez le bouton FR / EN / RN. Choisissez Français, English ou Ikirundi. L'application change immédiatement.</w:t>
      </w:r>
    </w:p>
    <w:p>
      <w:pPr>
        <w:pStyle w:val="Heading2"/>
      </w:pPr>
      <w:r>
        <w:t xml:space="preserve">Mot de passe oublié</w:t>
      </w:r>
    </w:p>
    <w:p>
      <w:pPr>
        <w:spacing w:after="120"/>
      </w:pPr>
      <w:r>
        <w:t xml:space="preserve">Sur l'écran de connexion, touchez « Mot de passe oublié ». Saisissez votre adresse e-mail. Vous recevrez un lien pour en choisir un nouveau.</w:t>
      </w:r>
    </w:p>
    <w:p>
      <w:r>
        <w:br w:type="page"/>
      </w:r>
    </w:p>
    <w:p>
      <w:pPr>
        <w:pStyle w:val="Heading1"/>
      </w:pPr>
      <w:r>
        <w:t xml:space="preserve">3. Comprendre le tableau de bord</w:t>
      </w:r>
    </w:p>
    <w:p>
      <w:pPr>
        <w:spacing w:after="120"/>
      </w:pPr>
      <w:r>
        <w:t xml:space="preserve">Le tableau de bord est votre point de départ. Voici ce qu'il contient.</w:t>
      </w:r>
    </w:p>
    <w:p>
      <w:pPr>
        <w:pStyle w:val="Heading2"/>
      </w:pPr>
      <w:r>
        <w:t xml:space="preserve">La bande « Reprendre là où vous en étiez »</w:t>
      </w:r>
    </w:p>
    <w:p>
      <w:pPr>
        <w:spacing w:after="120"/>
      </w:pPr>
      <w:r>
        <w:t xml:space="preserve">Trois cartes au sommet du tableau de bord : Dernière session, Dernier récit, Dernier cours. Touchez l'une d'elles pour y revenir directement, sans repasser par les listes.</w:t>
      </w:r>
    </w:p>
    <w:p>
      <w:pPr>
        <w:pStyle w:val="Heading2"/>
      </w:pPr>
      <w:r>
        <w:t xml:space="preserve">Les tuiles principales</w:t>
      </w:r>
    </w:p>
    <w:p>
      <w:pPr>
        <w:spacing w:after="120"/>
      </w:pPr>
      <w:r>
        <w:t xml:space="preserve">Par défaut vous voyez trois tuiles cliquables : Sessions (mois), Récits et Cours. Le chiffre dans chaque tuile compte uniquement les éléments liés aux cours que vous animez.</w:t>
      </w:r>
    </w:p>
    <w:p>
      <w:pPr>
        <w:pStyle w:val="Heading2"/>
      </w:pPr>
      <w:r>
        <w:t xml:space="preserve">Indicateurs (KPI)</w:t>
      </w:r>
    </w:p>
    <w:p>
      <w:pPr>
        <w:spacing w:after="120"/>
      </w:pPr>
      <w:r>
        <w:t xml:space="preserve">Optionnel : touchez le bouton ⚙ en haut à droite, ouvrez Paramètres, et activez « Afficher la bannière des indicateurs ». Vous verrez alors les pourcentages de présence, de récits avec consentement, et de cours actifs ce mois-ci.</w:t>
      </w:r>
    </w:p>
    <w:p>
      <w:pPr>
        <w:pStyle w:val="Heading2"/>
      </w:pPr>
      <w:r>
        <w:t xml:space="preserve">Actions rapides</w:t>
      </w:r>
    </w:p>
    <w:p>
      <w:pPr>
        <w:spacing w:after="120"/>
      </w:pPr>
      <w:r>
        <w:t xml:space="preserve">Aussi optionnel via Paramètres : un encadré avec « + Nouvelle session », « + Nouveau récit », « Exporter CSV » et « Ouvrir Moodle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Filtre « Mes cours seulement »</w:t>
            </w:r>
          </w:p>
          <w:p>
            <w:r>
              <w:t xml:space="preserve">Par défaut, le tableau de bord n'affiche que les cours où vous êtes animateur. Pour voir l'ensemble des données de l'organisation, ouvrez Paramètres et décochez « N'afficher que les cours dont je suis animateur ».</w:t>
            </w:r>
          </w:p>
        </w:tc>
      </w:tr>
    </w:tbl>
    <w:p>
      <w:r>
        <w:br w:type="page"/>
      </w:r>
    </w:p>
    <w:p>
      <w:pPr>
        <w:pStyle w:val="Heading1"/>
      </w:pPr>
      <w:r>
        <w:t xml:space="preserve">4. Vos cours</w:t>
      </w:r>
    </w:p>
    <w:p>
      <w:pPr>
        <w:spacing w:after="120"/>
      </w:pPr>
      <w:r>
        <w:t xml:space="preserve">La tuile Cours du tableau de bord, ou l'onglet Cours en bas de l'écran, ouvre la liste de vos cours.</w:t>
      </w:r>
    </w:p>
    <w:p>
      <w:pPr>
        <w:pStyle w:val="Heading2"/>
      </w:pPr>
      <w:r>
        <w:t xml:space="preserve">Synchroniser depuis Ubuntu eLearning</w:t>
      </w:r>
    </w:p>
    <w:p>
      <w:pPr>
        <w:spacing w:after="120"/>
      </w:pPr>
      <w:r>
        <w:t xml:space="preserve">En haut de la liste, le bouton « ↻ Sync depuis Ubuntu eLearning » importe les nouveautés de Moodle : nouvelles sessions, inscriptions, abandons. Touchez-le quand vous arrivez sur un nouveau site pour être sûr d'avoir la dernière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Qui lie les cours à Moodle ?</w:t>
            </w:r>
          </w:p>
          <w:p>
            <w:r>
              <w:t xml:space="preserve">Le lien entre un cours Ubuntu 3.0 et un cours Ubuntu eLearning est posé par votre administrateur — c'est lui qui saisit l'ID Moodle du cours dans la console admin. Une fois le lien fait, n'importe quel formateur peut déclencher le sync depuis ce bouton. Vous reconnaissez un cours lié à sa petite pastille « Moodle » à côté du nom.</w:t>
            </w:r>
          </w:p>
        </w:tc>
      </w:tr>
    </w:tbl>
    <w:p>
      <w:pPr>
        <w:pStyle w:val="Heading2"/>
      </w:pPr>
      <w:r>
        <w:t xml:space="preserve">Détail d'un cours</w:t>
      </w:r>
    </w:p>
    <w:p>
      <w:pPr>
        <w:spacing w:after="120"/>
      </w:pPr>
      <w:r>
        <w:t xml:space="preserve">Touchez un cours. Vous voyez :</w:t>
      </w:r>
    </w:p>
    <w:p>
      <w:pPr>
        <w:pStyle w:val="ListParagraph"/>
        <w:numPr>
          <w:ilvl w:val="0"/>
          <w:numId w:val="2"/>
        </w:numPr>
        <w:spacing w:after="80"/>
      </w:pPr>
      <w:r>
        <w:t xml:space="preserve">Le nom du cours, sa cohorte, et la liste de ses animateurs.</w:t>
      </w:r>
    </w:p>
    <w:p>
      <w:pPr>
        <w:pStyle w:val="ListParagraph"/>
        <w:numPr>
          <w:ilvl w:val="0"/>
          <w:numId w:val="2"/>
        </w:numPr>
        <w:spacing w:after="80"/>
      </w:pPr>
      <w:r>
        <w:t xml:space="preserve">La liste des participants inscrits (avec sexe, tranche d'âge, contact). Les participants désinscrits (« dropped ») apparaissent en bas, grisés.</w:t>
      </w:r>
    </w:p>
    <w:p>
      <w:pPr>
        <w:pStyle w:val="ListParagraph"/>
        <w:numPr>
          <w:ilvl w:val="0"/>
          <w:numId w:val="2"/>
        </w:numPr>
        <w:spacing w:after="80"/>
      </w:pPr>
      <w:r>
        <w:t xml:space="preserve">Les sessions de ce cours, les plus récentes d'abord.</w:t>
      </w:r>
    </w:p>
    <w:p>
      <w:pPr>
        <w:pStyle w:val="Heading2"/>
      </w:pPr>
      <w:r>
        <w:t xml:space="preserve">Ajouter un participant à un cours</w:t>
      </w:r>
    </w:p>
    <w:p>
      <w:pPr>
        <w:pStyle w:val="ListParagraph"/>
        <w:numPr>
          <w:ilvl w:val="0"/>
          <w:numId w:val="3"/>
        </w:numPr>
        <w:spacing w:after="80"/>
      </w:pPr>
      <w:r>
        <w:t xml:space="preserve">Sur la page du cours, touchez « + Participant ».</w:t>
      </w:r>
    </w:p>
    <w:p>
      <w:pPr>
        <w:pStyle w:val="ListParagraph"/>
        <w:numPr>
          <w:ilvl w:val="0"/>
          <w:numId w:val="3"/>
        </w:numPr>
        <w:spacing w:after="80"/>
      </w:pPr>
      <w:r>
        <w:t xml:space="preserve">Tapez 2 lettres ou plus dans la barre de recherche. La liste se filtre parmi les personnes déjà enregistrées dans Ubuntu 3.0 (mais pas encore dans ce cours).</w:t>
      </w:r>
    </w:p>
    <w:p>
      <w:pPr>
        <w:pStyle w:val="ListParagraph"/>
        <w:numPr>
          <w:ilvl w:val="0"/>
          <w:numId w:val="3"/>
        </w:numPr>
        <w:spacing w:after="80"/>
      </w:pPr>
      <w:r>
        <w:t xml:space="preserve">Touchez la bonne personne. Elle est inscrite immédiatement.</w:t>
      </w:r>
    </w:p>
    <w:p>
      <w:pPr>
        <w:spacing w:after="120"/>
      </w:pPr>
      <w:r>
        <w:t xml:space="preserve">Vous ne trouvez pas la personne ? Touchez « + Créer une nouvelle personne ». Remplissez prénom, nom, e-mail (optionnel), téléphone, sexe et tranche d'âge — puis Créer et inscrire. Le système crée un compte minimal pour cette personne et l'inscrit au cours d'un seul coup.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Pas de doublon</w:t>
            </w:r>
          </w:p>
          <w:p>
            <w:r>
              <w:t xml:space="preserve">Le système empêche d'ajouter deux fois la même personne au même cours. Si vous tapez l'e-mail d'un participant déjà inscrit, un message apparaît et rien n'est dupliqué.</w:t>
            </w:r>
          </w:p>
        </w:tc>
      </w:tr>
    </w:tbl>
    <w:p>
      <w:r>
        <w:br w:type="page"/>
      </w:r>
    </w:p>
    <w:p>
      <w:pPr>
        <w:pStyle w:val="Heading1"/>
      </w:pPr>
      <w:r>
        <w:t xml:space="preserve">5. Enregistrer une session</w:t>
      </w:r>
    </w:p>
    <w:p>
      <w:pPr>
        <w:spacing w:after="120"/>
      </w:pPr>
      <w:r>
        <w:t xml:space="preserve">Une session, c'est une rencontre d'un cours, à une date et un lieu donnés. Voici comment l'enregistrer.</w:t>
      </w:r>
    </w:p>
    <w:p>
      <w:pPr>
        <w:pStyle w:val="Heading2"/>
      </w:pPr>
      <w:r>
        <w:t xml:space="preserve">Créer la session</w:t>
      </w:r>
    </w:p>
    <w:p>
      <w:pPr>
        <w:pStyle w:val="ListParagraph"/>
        <w:numPr>
          <w:ilvl w:val="0"/>
          <w:numId w:val="3"/>
        </w:numPr>
        <w:spacing w:after="80"/>
      </w:pPr>
      <w:r>
        <w:t xml:space="preserve">Onglet Sessions, ou bouton « + Nouvelle session » sur le tableau de bord.</w:t>
      </w:r>
    </w:p>
    <w:p>
      <w:pPr>
        <w:pStyle w:val="ListParagraph"/>
        <w:numPr>
          <w:ilvl w:val="0"/>
          <w:numId w:val="3"/>
        </w:numPr>
        <w:spacing w:after="80"/>
      </w:pPr>
      <w:r>
        <w:t xml:space="preserve">Choisissez le cours dans la liste déroulante (obligatoire).</w:t>
      </w:r>
    </w:p>
    <w:p>
      <w:pPr>
        <w:pStyle w:val="ListParagraph"/>
        <w:numPr>
          <w:ilvl w:val="0"/>
          <w:numId w:val="3"/>
        </w:numPr>
        <w:spacing w:after="80"/>
      </w:pPr>
      <w:r>
        <w:t xml:space="preserve">Renseignez la date, le thème, et le lieu (optionnel).</w:t>
      </w:r>
    </w:p>
    <w:p>
      <w:pPr>
        <w:pStyle w:val="ListParagraph"/>
        <w:numPr>
          <w:ilvl w:val="0"/>
          <w:numId w:val="3"/>
        </w:numPr>
        <w:spacing w:after="80"/>
      </w:pPr>
      <w:r>
        <w:t xml:space="preserve">Touchez Créer.</w:t>
      </w:r>
    </w:p>
    <w:p>
      <w:pPr>
        <w:pStyle w:val="Heading2"/>
      </w:pPr>
      <w:r>
        <w:t xml:space="preserve">Marquer la présence</w:t>
      </w:r>
    </w:p>
    <w:p>
      <w:pPr>
        <w:spacing w:after="120"/>
      </w:pPr>
      <w:r>
        <w:t xml:space="preserve">La page de la session affiche la liste des participants du cours. Pour chacun, touchez la coche à droite pour le marquer présent. Touchez à nouveau pour décocher.</w:t>
      </w:r>
    </w:p>
    <w:p>
      <w:pPr>
        <w:spacing w:after="120"/>
      </w:pPr>
      <w:r>
        <w:t xml:space="preserve">Un compteur en haut indique combien de participants sont présents sur le total.</w:t>
      </w:r>
    </w:p>
    <w:p>
      <w:pPr>
        <w:pStyle w:val="Heading2"/>
      </w:pPr>
      <w:r>
        <w:t xml:space="preserve">Walk-in : ajouter une personne uniquement à cette session</w:t>
      </w:r>
    </w:p>
    <w:p>
      <w:pPr>
        <w:spacing w:after="120"/>
      </w:pPr>
      <w:r>
        <w:t xml:space="preserve">Quelqu'un est venu mais n'est pas inscrit au cours ? Pas grave.</w:t>
      </w:r>
    </w:p>
    <w:p>
      <w:pPr>
        <w:pStyle w:val="ListParagraph"/>
        <w:numPr>
          <w:ilvl w:val="0"/>
          <w:numId w:val="3"/>
        </w:numPr>
        <w:spacing w:after="80"/>
      </w:pPr>
      <w:r>
        <w:t xml:space="preserve">Touchez « + Walk-in » en bas de la liste des présences.</w:t>
      </w:r>
    </w:p>
    <w:p>
      <w:pPr>
        <w:pStyle w:val="ListParagraph"/>
        <w:numPr>
          <w:ilvl w:val="0"/>
          <w:numId w:val="3"/>
        </w:numPr>
        <w:spacing w:after="80"/>
      </w:pPr>
      <w:r>
        <w:t xml:space="preserve">Tapez son prénom ou son nom — la recherche cherche parmi tout l'annuaire.</w:t>
      </w:r>
    </w:p>
    <w:p>
      <w:pPr>
        <w:pStyle w:val="ListParagraph"/>
        <w:numPr>
          <w:ilvl w:val="0"/>
          <w:numId w:val="3"/>
        </w:numPr>
        <w:spacing w:after="80"/>
      </w:pPr>
      <w:r>
        <w:t xml:space="preserve">Touchez la bonne personne. Elle est marquée présente uniquement pour cette session (pas inscrite au cours dans la durée).</w:t>
      </w:r>
    </w:p>
    <w:p>
      <w:pPr>
        <w:spacing w:after="120"/>
      </w:pPr>
      <w:r>
        <w:t xml:space="preserve">Si elle n'existe pas encore dans Ubuntu 3.0, touchez « + Créer une nouvelle personne » : prénom, nom, e-mail, téléphone, sexe, tranche d'âge — Enregistrer. Elle est immédiatement présente à cette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Walk-in vs inscription</w:t>
            </w:r>
          </w:p>
          <w:p>
            <w:r>
              <w:t xml:space="preserve">Les walk-ins ne comptent que pour la session du jour. Ils n'apparaîtront pas dans la liste « Participants » du cours.</w:t>
            </w:r>
          </w:p>
        </w:tc>
      </w:tr>
    </w:tbl>
    <w:p>
      <w:r>
        <w:br w:type="page"/>
      </w:r>
    </w:p>
    <w:p>
      <w:pPr>
        <w:pStyle w:val="Heading1"/>
      </w:pPr>
      <w:r>
        <w:t xml:space="preserve">6. Capturer un récit</w:t>
      </w:r>
    </w:p>
    <w:p>
      <w:pPr>
        <w:spacing w:after="120"/>
      </w:pPr>
      <w:r>
        <w:t xml:space="preserve">Un récit est un témoignage individuel : ce que cette personne a vécu, dit ou ressenti. Vous pouvez capturer du texte, une photo, un fichier audio — séparément ou ensemble.</w:t>
      </w:r>
    </w:p>
    <w:p>
      <w:pPr>
        <w:pStyle w:val="Heading2"/>
      </w:pPr>
      <w:r>
        <w:t xml:space="preserve">Créer un récit</w:t>
      </w:r>
    </w:p>
    <w:p>
      <w:pPr>
        <w:pStyle w:val="ListParagraph"/>
        <w:numPr>
          <w:ilvl w:val="0"/>
          <w:numId w:val="3"/>
        </w:numPr>
        <w:spacing w:after="80"/>
      </w:pPr>
      <w:r>
        <w:t xml:space="preserve">Sur la page d'une session, touchez « + Récit ».</w:t>
      </w:r>
    </w:p>
    <w:p>
      <w:pPr>
        <w:pStyle w:val="ListParagraph"/>
        <w:numPr>
          <w:ilvl w:val="0"/>
          <w:numId w:val="3"/>
        </w:numPr>
        <w:spacing w:after="80"/>
      </w:pPr>
      <w:r>
        <w:t xml:space="preserve">Choisissez le participant concerné (obligatoire si vous voulez relier ce récit à quelqu'un de précis ; sinon laissez vide pour un récit anonyme).</w:t>
      </w:r>
    </w:p>
    <w:p>
      <w:pPr>
        <w:pStyle w:val="ListParagraph"/>
        <w:numPr>
          <w:ilvl w:val="0"/>
          <w:numId w:val="3"/>
        </w:numPr>
        <w:spacing w:after="80"/>
      </w:pPr>
      <w:r>
        <w:t xml:space="preserve">Saisissez le texte du récit.</w:t>
      </w:r>
    </w:p>
    <w:p>
      <w:pPr>
        <w:pStyle w:val="ListParagraph"/>
        <w:numPr>
          <w:ilvl w:val="0"/>
          <w:numId w:val="3"/>
        </w:numPr>
        <w:spacing w:after="80"/>
      </w:pPr>
      <w:r>
        <w:t xml:space="preserve">Optionnel : touchez « 📷 Photo » pour prendre une photo. « 🎤 Audio » pour enregistrer une voix.</w:t>
      </w:r>
    </w:p>
    <w:p>
      <w:pPr>
        <w:pStyle w:val="Heading2"/>
      </w:pPr>
      <w:r>
        <w:t xml:space="preserve">Consentement et publication</w:t>
      </w:r>
    </w:p>
    <w:p>
      <w:pPr>
        <w:spacing w:after="120"/>
      </w:pPr>
      <w:r>
        <w:t xml:space="preserve">Deux cases importantes :</w:t>
      </w:r>
    </w:p>
    <w:p>
      <w:pPr>
        <w:pStyle w:val="ListParagraph"/>
        <w:numPr>
          <w:ilvl w:val="0"/>
          <w:numId w:val="2"/>
        </w:numPr>
        <w:spacing w:after="80"/>
      </w:pPr>
      <w:r>
        <w:t xml:space="preserve">« J'ai obtenu le consentement » : à cocher après avoir expliqué oralement à la personne que son récit sera conservé.</w:t>
      </w:r>
    </w:p>
    <w:p>
      <w:pPr>
        <w:pStyle w:val="ListParagraph"/>
        <w:numPr>
          <w:ilvl w:val="0"/>
          <w:numId w:val="2"/>
        </w:numPr>
        <w:spacing w:after="80"/>
      </w:pPr>
      <w:r>
        <w:t xml:space="preserve">« Publier sur le site public » : si vous voulez que ce récit apparaisse sur la page Stories du site academyubuntu.com. Ne cochez que si la personne accepte explicitement la publication.</w:t>
      </w:r>
    </w:p>
    <w:p>
      <w:pPr>
        <w:pStyle w:val="ListParagraph"/>
        <w:numPr>
          <w:ilvl w:val="0"/>
          <w:numId w:val="3"/>
        </w:numPr>
        <w:spacing w:after="80"/>
      </w:pPr>
      <w:r>
        <w:t xml:space="preserve">Touchez Enregistrer.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Photos et audio hors-ligne</w:t>
            </w:r>
          </w:p>
          <w:p>
            <w:r>
              <w:t xml:space="preserve">Les médias sont stockés sur votre téléphone et synchronisés vers le serveur dès que vous avez du réseau. Vous pouvez capturer des dizaines de récits sans connexion.</w:t>
            </w:r>
          </w:p>
        </w:tc>
      </w:tr>
    </w:tbl>
    <w:p>
      <w:r>
        <w:br w:type="page"/>
      </w:r>
    </w:p>
    <w:p>
      <w:pPr>
        <w:pStyle w:val="Heading1"/>
      </w:pPr>
      <w:r>
        <w:t xml:space="preserve">7. La barre d'en-tête</w:t>
      </w:r>
    </w:p>
    <w:p>
      <w:pPr>
        <w:spacing w:after="120"/>
      </w:pPr>
      <w:r>
        <w:t xml:space="preserve">En haut de chaque écran, vous trouvez (de gauche à droite) :</w:t>
      </w:r>
    </w:p>
    <w:p>
      <w:pPr>
        <w:pStyle w:val="ListParagraph"/>
        <w:numPr>
          <w:ilvl w:val="0"/>
          <w:numId w:val="2"/>
        </w:numPr>
        <w:spacing w:after="80"/>
      </w:pPr>
      <w:r>
        <w:t xml:space="preserve">Les flèches ◀ et ▶ — navigation arrière/avant dans l'historique de l'application. Pratique pour revenir à la page précédente sans repasser par le tableau de bord.</w:t>
      </w:r>
    </w:p>
    <w:p>
      <w:pPr>
        <w:pStyle w:val="ListParagraph"/>
        <w:numPr>
          <w:ilvl w:val="0"/>
          <w:numId w:val="2"/>
        </w:numPr>
        <w:spacing w:after="80"/>
      </w:pPr>
      <w:r>
        <w:t xml:space="preserve">Le titre de la page en cours.</w:t>
      </w:r>
    </w:p>
    <w:p>
      <w:pPr>
        <w:pStyle w:val="ListParagraph"/>
        <w:numPr>
          <w:ilvl w:val="0"/>
          <w:numId w:val="2"/>
        </w:numPr>
        <w:spacing w:after="80"/>
      </w:pPr>
      <w:r>
        <w:t xml:space="preserve">Le bouton de sync (↻) — touchez-le pour synchroniser maintenant. Il tourne pendant la synchronisation et devient jaune si vous êtes hors-ligne.</w:t>
      </w:r>
    </w:p>
    <w:p>
      <w:pPr>
        <w:pStyle w:val="ListParagraph"/>
        <w:numPr>
          <w:ilvl w:val="0"/>
          <w:numId w:val="2"/>
        </w:numPr>
        <w:spacing w:after="80"/>
      </w:pPr>
      <w:r>
        <w:t xml:space="preserve">La cloche 🔔 — un point jaune apparaît quand de nouvelles données sont arrivées depuis Ubuntu eLearning (sessions, inscriptions). Touchez la cloche pour voir le détail.</w:t>
      </w:r>
    </w:p>
    <w:p>
      <w:pPr>
        <w:pStyle w:val="ListParagraph"/>
        <w:numPr>
          <w:ilvl w:val="0"/>
          <w:numId w:val="2"/>
        </w:numPr>
        <w:spacing w:after="80"/>
      </w:pPr>
      <w:r>
        <w:t xml:space="preserve">Le sélecteur de langue FR / EN / RN.</w:t>
      </w:r>
    </w:p>
    <w:p>
      <w:pPr>
        <w:pStyle w:val="ListParagraph"/>
        <w:numPr>
          <w:ilvl w:val="0"/>
          <w:numId w:val="2"/>
        </w:numPr>
        <w:spacing w:after="80"/>
      </w:pPr>
      <w:r>
        <w:t xml:space="preserve">L'engrenage ⚙ — paramètres du tableau de bord.</w:t>
      </w:r>
    </w:p>
    <w:p>
      <w:pPr>
        <w:pStyle w:val="ListParagraph"/>
        <w:numPr>
          <w:ilvl w:val="0"/>
          <w:numId w:val="2"/>
        </w:numPr>
        <w:spacing w:after="80"/>
      </w:pPr>
      <w:r>
        <w:t xml:space="preserve">Le petit point réseau — vert = en ligne, gris = hors-ligne.</w:t>
      </w:r>
    </w:p>
    <w:p>
      <w:r>
        <w:br w:type="page"/>
      </w:r>
    </w:p>
    <w:p>
      <w:pPr>
        <w:pStyle w:val="Heading1"/>
      </w:pPr>
      <w:r>
        <w:t xml:space="preserve">8. Mode hors-ligne et synchronisation</w:t>
      </w:r>
    </w:p>
    <w:p>
      <w:pPr>
        <w:spacing w:after="120"/>
      </w:pPr>
      <w:r>
        <w:t xml:space="preserve">Ubuntu 3.0 est conçue pour fonctionner sans réseau pendant des heures. Tout ce que vous saisissez est stocké localement sur l'appareil, et sera envoyé au serveur dès qu'une connexion est disponible.</w:t>
      </w:r>
    </w:p>
    <w:p>
      <w:pPr>
        <w:pStyle w:val="Heading2"/>
      </w:pPr>
      <w:r>
        <w:t xml:space="preserve">Ce que vous pouvez faire hors-ligne</w:t>
      </w:r>
    </w:p>
    <w:p>
      <w:pPr>
        <w:pStyle w:val="ListParagraph"/>
        <w:numPr>
          <w:ilvl w:val="0"/>
          <w:numId w:val="2"/>
        </w:numPr>
        <w:spacing w:after="80"/>
      </w:pPr>
      <w:r>
        <w:t xml:space="preserve">Ouvrir un cours, voir ses participants et ses sessions (s'ils ont été chargés auparavant).</w:t>
      </w:r>
    </w:p>
    <w:p>
      <w:pPr>
        <w:pStyle w:val="ListParagraph"/>
        <w:numPr>
          <w:ilvl w:val="0"/>
          <w:numId w:val="2"/>
        </w:numPr>
        <w:spacing w:after="80"/>
      </w:pPr>
      <w:r>
        <w:t xml:space="preserve">Créer une nouvelle session, marquer les présences.</w:t>
      </w:r>
    </w:p>
    <w:p>
      <w:pPr>
        <w:pStyle w:val="ListParagraph"/>
        <w:numPr>
          <w:ilvl w:val="0"/>
          <w:numId w:val="2"/>
        </w:numPr>
        <w:spacing w:after="80"/>
      </w:pPr>
      <w:r>
        <w:t xml:space="preserve">Capturer un récit avec photo et audio.</w:t>
      </w:r>
    </w:p>
    <w:p>
      <w:pPr>
        <w:pStyle w:val="ListParagraph"/>
        <w:numPr>
          <w:ilvl w:val="0"/>
          <w:numId w:val="2"/>
        </w:numPr>
        <w:spacing w:after="80"/>
      </w:pPr>
      <w:r>
        <w:t xml:space="preserve">Ajouter un walk-in (création d'un nouveau compte minimal local — l'e-mail sera attribué après synchronisation).</w:t>
      </w:r>
    </w:p>
    <w:p>
      <w:pPr>
        <w:pStyle w:val="Heading2"/>
      </w:pPr>
      <w:r>
        <w:t xml:space="preserve">Ce qui nécessite le réseau</w:t>
      </w:r>
    </w:p>
    <w:p>
      <w:pPr>
        <w:pStyle w:val="ListParagraph"/>
        <w:numPr>
          <w:ilvl w:val="0"/>
          <w:numId w:val="2"/>
        </w:numPr>
        <w:spacing w:after="80"/>
      </w:pPr>
      <w:r>
        <w:t xml:space="preserve">Rechercher quelqu'un dans l'annuaire des utilisateurs Ubuntu 3.0 (le picker « + Participant »).</w:t>
      </w:r>
    </w:p>
    <w:p>
      <w:pPr>
        <w:pStyle w:val="ListParagraph"/>
        <w:numPr>
          <w:ilvl w:val="0"/>
          <w:numId w:val="2"/>
        </w:numPr>
        <w:spacing w:after="80"/>
      </w:pPr>
      <w:r>
        <w:t xml:space="preserve">Sync depuis Ubuntu eLearning.</w:t>
      </w:r>
    </w:p>
    <w:p>
      <w:pPr>
        <w:pStyle w:val="ListParagraph"/>
        <w:numPr>
          <w:ilvl w:val="0"/>
          <w:numId w:val="2"/>
        </w:numPr>
        <w:spacing w:after="80"/>
      </w:pPr>
      <w:r>
        <w:t xml:space="preserve">Recevoir les nouveautés des autres formateurs.</w:t>
      </w:r>
    </w:p>
    <w:p>
      <w:pPr>
        <w:pStyle w:val="Heading2"/>
      </w:pPr>
      <w:r>
        <w:t xml:space="preserve">Comment se passe la synchronisation</w:t>
      </w:r>
    </w:p>
    <w:p>
      <w:pPr>
        <w:spacing w:after="120"/>
      </w:pPr>
      <w:r>
        <w:t xml:space="preserve">Automatique : dès que la connexion revient, Ubuntu 3.0 envoie vos changements et récupère ceux des autres. Le bouton ↻ tourne pendant l'opération. Manuel : touchez le bouton ↻ à tout moment pour forcer une synchronisation.</w:t>
      </w:r>
    </w:p>
    <w:p>
      <w:r>
        <w:br w:type="page"/>
      </w:r>
    </w:p>
    <w:p>
      <w:pPr>
        <w:pStyle w:val="Heading1"/>
      </w:pPr>
      <w:r>
        <w:t xml:space="preserve">9. Paramètres</w:t>
      </w:r>
    </w:p>
    <w:p>
      <w:pPr>
        <w:spacing w:after="120"/>
      </w:pPr>
      <w:r>
        <w:t xml:space="preserve">Touchez l'engrenage ⚙ dans la barre d'en-tête. Une fenêtre apparaît avec une section Tableau de bord :</w:t>
      </w:r>
    </w:p>
    <w:p>
      <w:pPr>
        <w:pStyle w:val="ListParagraph"/>
        <w:numPr>
          <w:ilvl w:val="0"/>
          <w:numId w:val="2"/>
        </w:numPr>
        <w:spacing w:after="80"/>
      </w:pPr>
      <w:r>
        <w:t xml:space="preserve">« N'afficher que les cours dont je suis animateur » — activé par défaut. Quand vous décochez, le tableau de bord et les listes Cours et Sessions montrent toutes les données de l'organisation.</w:t>
      </w:r>
    </w:p>
    <w:p>
      <w:pPr>
        <w:pStyle w:val="ListParagraph"/>
        <w:numPr>
          <w:ilvl w:val="0"/>
          <w:numId w:val="2"/>
        </w:numPr>
        <w:spacing w:after="80"/>
      </w:pPr>
      <w:r>
        <w:t xml:space="preserve">« Afficher la bannière des indicateurs (KPI) » — désactivé par défaut. Activez-le pour voir les pourcentages.</w:t>
      </w:r>
    </w:p>
    <w:p>
      <w:pPr>
        <w:pStyle w:val="ListParagraph"/>
        <w:numPr>
          <w:ilvl w:val="0"/>
          <w:numId w:val="2"/>
        </w:numPr>
        <w:spacing w:after="80"/>
      </w:pPr>
      <w:r>
        <w:t xml:space="preserve">« Afficher les actions rapides » — désactivé par défaut. Affiche un encadré avec quatre raccourcis sur le tableau de bord.</w:t>
      </w:r>
    </w:p>
    <w:p>
      <w:pPr>
        <w:pStyle w:val="ListParagraph"/>
        <w:numPr>
          <w:ilvl w:val="0"/>
          <w:numId w:val="2"/>
        </w:numPr>
        <w:spacing w:after="80"/>
      </w:pPr>
      <w:r>
        <w:t xml:space="preserve">« Tuiles à afficher » — cochez/décochez Sessions, Récits, Cours, Cohortes. Par défaut, les trois premières sont visibles.</w:t>
      </w:r>
    </w:p>
    <w:p>
      <w:pPr>
        <w:spacing w:after="120"/>
      </w:pPr>
      <w:r>
        <w:t xml:space="preserve">Les changements sont enregistrés immédiatement. Fermez la fenêtre (X ou touche Échap) pour voir le résultat.</w:t>
      </w:r>
    </w:p>
    <w:p>
      <w:r>
        <w:br w:type="page"/>
      </w:r>
    </w:p>
    <w:p>
      <w:pPr>
        <w:pStyle w:val="Heading1"/>
      </w:pPr>
      <w:r>
        <w:t xml:space="preserve">10. Profil et autres paramètres</w:t>
      </w:r>
    </w:p>
    <w:p>
      <w:pPr>
        <w:spacing w:after="120"/>
      </w:pPr>
      <w:r>
        <w:t xml:space="preserve">Onglet Plus (en bas à droite) :</w:t>
      </w:r>
    </w:p>
    <w:p>
      <w:pPr>
        <w:pStyle w:val="ListParagraph"/>
        <w:numPr>
          <w:ilvl w:val="0"/>
          <w:numId w:val="2"/>
        </w:numPr>
        <w:spacing w:after="80"/>
      </w:pPr>
      <w:r>
        <w:t xml:space="preserve">« Mon compte » — voir votre rôle, changer votre mot de passe, vous déconnecter.</w:t>
      </w:r>
    </w:p>
    <w:p>
      <w:pPr>
        <w:pStyle w:val="ListParagraph"/>
        <w:numPr>
          <w:ilvl w:val="0"/>
          <w:numId w:val="2"/>
        </w:numPr>
        <w:spacing w:after="80"/>
      </w:pPr>
      <w:r>
        <w:t xml:space="preserve">« Synchronisation » — voir l'état, forcer un sync, ou un sync média uniquement.</w:t>
      </w:r>
    </w:p>
    <w:p>
      <w:pPr>
        <w:pStyle w:val="ListParagraph"/>
        <w:numPr>
          <w:ilvl w:val="0"/>
          <w:numId w:val="2"/>
        </w:numPr>
        <w:spacing w:after="80"/>
      </w:pPr>
      <w:r>
        <w:t xml:space="preserve">« Langue » — changer la langue par défaut.</w:t>
      </w:r>
    </w:p>
    <w:p>
      <w:pPr>
        <w:pStyle w:val="ListParagraph"/>
        <w:numPr>
          <w:ilvl w:val="0"/>
          <w:numId w:val="2"/>
        </w:numPr>
        <w:spacing w:after="80"/>
      </w:pPr>
      <w:r>
        <w:t xml:space="preserve">« Profil » — modifier votre nom affiché.</w:t>
      </w:r>
    </w:p>
    <w:p>
      <w:pPr>
        <w:pStyle w:val="ListParagraph"/>
        <w:numPr>
          <w:ilvl w:val="0"/>
          <w:numId w:val="2"/>
        </w:numPr>
        <w:spacing w:after="80"/>
      </w:pPr>
      <w:r>
        <w:t xml:space="preserve">« Exporter » — télécharger vos données au format CSV ou JSON.</w:t>
      </w:r>
    </w:p>
    <w:p>
      <w:r>
        <w:br w:type="page"/>
      </w:r>
    </w:p>
    <w:p>
      <w:pPr>
        <w:pStyle w:val="Heading1"/>
      </w:pPr>
      <w:r>
        <w:t xml:space="preserve">11. Problèmes fréquents</w:t>
      </w:r>
    </w:p>
    <w:p>
      <w:pPr>
        <w:pStyle w:val="Heading3"/>
      </w:pPr>
      <w:r>
        <w:t xml:space="preserve">« Le sync ne fonctionne pas »</w:t>
      </w:r>
    </w:p>
    <w:p>
      <w:pPr>
        <w:spacing w:after="120"/>
      </w:pPr>
      <w:r>
        <w:t xml:space="preserve">Vérifiez que vous êtes en ligne (point vert dans la barre d'en-tête). Touchez ↻ manuellement. Si le bouton devient rouge, déconnectez-vous et reconnectez-vous.</w:t>
      </w:r>
    </w:p>
    <w:p>
      <w:pPr>
        <w:pStyle w:val="Heading3"/>
      </w:pPr>
      <w:r>
        <w:t xml:space="preserve">« Je ne vois pas un participant »</w:t>
      </w:r>
    </w:p>
    <w:p>
      <w:pPr>
        <w:spacing w:after="120"/>
      </w:pPr>
      <w:r>
        <w:t xml:space="preserve">Vérifiez le filtre « Mes cours seulement ». Si vous n'êtes pas animateur du cours, désactivez-le dans les paramètres.</w:t>
      </w:r>
    </w:p>
    <w:p>
      <w:pPr>
        <w:pStyle w:val="Heading3"/>
      </w:pPr>
      <w:r>
        <w:t xml:space="preserve">« Je ne peux pas supprimer un participant »</w:t>
      </w:r>
    </w:p>
    <w:p>
      <w:pPr>
        <w:spacing w:after="120"/>
      </w:pPr>
      <w:r>
        <w:t xml:space="preserve">Si le participant a au moins une présence cochée, l'action standard est « Désinscrire » (drop) plutôt que Supprimer. Cela conserve l'historique. Si vous avez vraiment besoin de le supprimer, touchez « Supprimer quand même » sous le bouton Désinscrire — l'historique de présence sera effacé.</w:t>
      </w:r>
    </w:p>
    <w:p>
      <w:pPr>
        <w:pStyle w:val="Heading3"/>
      </w:pPr>
      <w:r>
        <w:t xml:space="preserve">« Mon mot de passe ne marche plus »</w:t>
      </w:r>
    </w:p>
    <w:p>
      <w:pPr>
        <w:spacing w:after="120"/>
      </w:pPr>
      <w:r>
        <w:t xml:space="preserve">Sur l'écran de connexion, touchez « Mot de passe oublié » et suivez les instructions.</w:t>
      </w:r>
    </w:p>
    <w:p>
      <w:pPr>
        <w:pStyle w:val="Heading3"/>
      </w:pPr>
      <w:r>
        <w:t xml:space="preserve">« L'application est lente »</w:t>
      </w:r>
    </w:p>
    <w:p>
      <w:pPr>
        <w:spacing w:after="120"/>
      </w:pPr>
      <w:r>
        <w:t xml:space="preserve">Touchez trois fois rapidement le bouton ↻ pour voir l'état détaillé de la synchronisation média (utile sur iPad).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Besoin d'aide ?</w:t>
            </w:r>
          </w:p>
          <w:p>
            <w:r>
              <w:t xml:space="preserve">Contactez votre administrateur Académie Ubuntu. Décrivez précisément l'écran sur lequel vous étiez et l'erreur exacte. Une capture d'écran aide beaucoup.</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6B6B"/>
        <w:sz w:val="18"/>
        <w:szCs w:val="18"/>
      </w:rPr>
      <w:t xml:space="preserve">Ubuntu 3.0 — v0.3.6 (Mai 2026)</w:t>
    </w:r>
    <w:r>
      <w:rPr>
        <w:sz w:val="18"/>
        <w:szCs w:val="18"/>
      </w:rPr>
      <w:t xml:space="preserve">	</w:t>
    </w:r>
    <w:r>
      <w:rPr>
        <w:color w:val="6B6B6B"/>
        <w:sz w:val="18"/>
        <w:szCs w:val="18"/>
      </w:rPr>
      <w:t xml:space="preserve">Page </w:t>
    </w: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8"/>
        <w:szCs w:val="18"/>
      </w:rPr>
      <w:t xml:space="preserve">trainer-fr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8C232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A2A2A"/>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2A2A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Formateur</dc:title>
  <dc:creator>Académie Ubuntu</dc:creator>
  <dc:description>Application Ubuntu 3.0 — collecter présences, récits et participants sur le terrain</dc:description>
  <cp:lastModifiedBy>Un-named</cp:lastModifiedBy>
  <cp:revision>1</cp:revision>
  <dcterms:created xsi:type="dcterms:W3CDTF">2026-05-21T14:58:48.929Z</dcterms:created>
  <dcterms:modified xsi:type="dcterms:W3CDTF">2026-05-21T14:58:48.929Z</dcterms:modified>
</cp:coreProperties>
</file>

<file path=docProps/custom.xml><?xml version="1.0" encoding="utf-8"?>
<Properties xmlns="http://schemas.openxmlformats.org/officeDocument/2006/custom-properties" xmlns:vt="http://schemas.openxmlformats.org/officeDocument/2006/docPropsVTypes"/>
</file>