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E62" w:rsidRDefault="00E56015" w:rsidP="00E2125C">
      <w:pPr>
        <w:pStyle w:val="Title"/>
        <w:spacing w:after="200"/>
        <w:jc w:val="center"/>
        <w:rPr>
          <w:lang w:val="en-GB"/>
        </w:rPr>
      </w:pPr>
      <w:r>
        <w:rPr>
          <w:lang w:val="en-GB"/>
        </w:rPr>
        <w:t>DBDM</w:t>
      </w:r>
      <w:r w:rsidR="00391B39">
        <w:rPr>
          <w:lang w:val="en-GB"/>
        </w:rPr>
        <w:t xml:space="preserve"> </w:t>
      </w:r>
      <w:r>
        <w:rPr>
          <w:lang w:val="en-GB"/>
        </w:rPr>
        <w:t>A</w:t>
      </w:r>
      <w:r w:rsidR="00391B39">
        <w:rPr>
          <w:lang w:val="en-GB"/>
        </w:rPr>
        <w:t>ssignment</w:t>
      </w:r>
      <w:r w:rsidR="0034457C">
        <w:rPr>
          <w:lang w:val="en-GB"/>
        </w:rPr>
        <w:t xml:space="preserve"> 4</w:t>
      </w:r>
      <w:r w:rsidR="00391B39">
        <w:rPr>
          <w:lang w:val="en-GB"/>
        </w:rPr>
        <w:t xml:space="preserve">: </w:t>
      </w:r>
      <w:r w:rsidR="0034457C">
        <w:rPr>
          <w:lang w:val="en-GB"/>
        </w:rPr>
        <w:t>Gene prediction in bacteria E.Coli using Hidden Markov Models.</w:t>
      </w:r>
    </w:p>
    <w:tbl>
      <w:tblPr>
        <w:tblW w:w="0" w:type="auto"/>
        <w:jc w:val="center"/>
        <w:tblLook w:val="04A0"/>
      </w:tblPr>
      <w:tblGrid>
        <w:gridCol w:w="1847"/>
        <w:gridCol w:w="1844"/>
        <w:gridCol w:w="1820"/>
        <w:gridCol w:w="1820"/>
        <w:gridCol w:w="1843"/>
        <w:gridCol w:w="1842"/>
      </w:tblGrid>
      <w:tr w:rsidR="0034457C" w:rsidTr="00056E9A">
        <w:trPr>
          <w:jc w:val="center"/>
        </w:trPr>
        <w:tc>
          <w:tcPr>
            <w:tcW w:w="1871" w:type="dxa"/>
            <w:vAlign w:val="center"/>
          </w:tcPr>
          <w:p w:rsidR="0034457C" w:rsidRPr="00116016" w:rsidRDefault="0034457C" w:rsidP="0034457C">
            <w:pPr>
              <w:jc w:val="right"/>
              <w:rPr>
                <w:rStyle w:val="IntenseEmphasis"/>
              </w:rPr>
            </w:pPr>
            <w:r w:rsidRPr="00116016">
              <w:rPr>
                <w:rStyle w:val="IntenseEmphasis"/>
              </w:rPr>
              <w:t>Alexey Gritsenko</w:t>
            </w:r>
          </w:p>
        </w:tc>
        <w:tc>
          <w:tcPr>
            <w:tcW w:w="1871" w:type="dxa"/>
            <w:vAlign w:val="center"/>
          </w:tcPr>
          <w:p w:rsidR="0034457C" w:rsidRPr="00116016" w:rsidRDefault="0034457C" w:rsidP="0034457C">
            <w:pPr>
              <w:rPr>
                <w:rStyle w:val="IntenseEmphasis"/>
              </w:rPr>
            </w:pPr>
            <w:r w:rsidRPr="00116016">
              <w:rPr>
                <w:rStyle w:val="IntenseEmphasis"/>
              </w:rPr>
              <w:t>0940755</w:t>
            </w:r>
          </w:p>
        </w:tc>
        <w:tc>
          <w:tcPr>
            <w:tcW w:w="1871" w:type="dxa"/>
            <w:vAlign w:val="center"/>
          </w:tcPr>
          <w:p w:rsidR="0034457C" w:rsidRPr="00116016" w:rsidRDefault="0034457C" w:rsidP="0034457C">
            <w:pPr>
              <w:jc w:val="right"/>
              <w:rPr>
                <w:rStyle w:val="IntenseEmphasis"/>
              </w:rPr>
            </w:pPr>
          </w:p>
        </w:tc>
        <w:tc>
          <w:tcPr>
            <w:tcW w:w="1871" w:type="dxa"/>
            <w:vAlign w:val="center"/>
          </w:tcPr>
          <w:p w:rsidR="0034457C" w:rsidRPr="00056E9A" w:rsidRDefault="0034457C" w:rsidP="0034457C">
            <w:pPr>
              <w:rPr>
                <w:rStyle w:val="IntenseEmphasis"/>
                <w:lang w:val="ru-RU"/>
              </w:rPr>
            </w:pPr>
          </w:p>
        </w:tc>
        <w:tc>
          <w:tcPr>
            <w:tcW w:w="1871" w:type="dxa"/>
            <w:vAlign w:val="center"/>
          </w:tcPr>
          <w:p w:rsidR="0034457C" w:rsidRPr="00116016" w:rsidRDefault="003926FF" w:rsidP="00116016">
            <w:pPr>
              <w:jc w:val="right"/>
              <w:rPr>
                <w:rStyle w:val="IntenseEmphasis"/>
              </w:rPr>
            </w:pPr>
            <w:r>
              <w:rPr>
                <w:rStyle w:val="IntenseEmphasis"/>
              </w:rPr>
              <w:t>Jelmer Cnossen</w:t>
            </w:r>
          </w:p>
        </w:tc>
        <w:tc>
          <w:tcPr>
            <w:tcW w:w="1871" w:type="dxa"/>
            <w:vAlign w:val="center"/>
          </w:tcPr>
          <w:p w:rsidR="0034457C" w:rsidRPr="00116016" w:rsidRDefault="003926FF" w:rsidP="00056E9A">
            <w:pPr>
              <w:rPr>
                <w:rStyle w:val="IntenseEmphasis"/>
              </w:rPr>
            </w:pPr>
            <w:r w:rsidRPr="00790E48">
              <w:rPr>
                <w:rStyle w:val="IntenseEmphasis"/>
                <w:highlight w:val="yellow"/>
              </w:rPr>
              <w:t>XXXXXX</w:t>
            </w:r>
          </w:p>
        </w:tc>
      </w:tr>
    </w:tbl>
    <w:p w:rsidR="001B05A5" w:rsidRPr="001B05A5" w:rsidRDefault="001B05A5" w:rsidP="001B05A5">
      <w:pPr>
        <w:rPr>
          <w:lang w:val="en-GB"/>
        </w:rPr>
        <w:sectPr w:rsidR="001B05A5" w:rsidRPr="001B05A5" w:rsidSect="00A533B9">
          <w:type w:val="continuous"/>
          <w:pgSz w:w="12240" w:h="15840"/>
          <w:pgMar w:top="720" w:right="720" w:bottom="720" w:left="720" w:header="709" w:footer="709" w:gutter="0"/>
          <w:cols w:space="708"/>
          <w:docGrid w:linePitch="360"/>
        </w:sectPr>
      </w:pPr>
    </w:p>
    <w:p w:rsidR="00CA3561" w:rsidRPr="005F6172" w:rsidRDefault="00CA3561" w:rsidP="007075BE">
      <w:pPr>
        <w:pStyle w:val="Heading1"/>
        <w:spacing w:before="100" w:beforeAutospacing="1" w:after="100" w:afterAutospacing="1" w:line="240" w:lineRule="auto"/>
        <w:jc w:val="both"/>
        <w:rPr>
          <w:lang w:val="en-GB"/>
        </w:rPr>
      </w:pPr>
      <w:r w:rsidRPr="005F6172">
        <w:rPr>
          <w:lang w:val="en-GB"/>
        </w:rPr>
        <w:lastRenderedPageBreak/>
        <w:t>Abstract</w:t>
      </w:r>
    </w:p>
    <w:p w:rsidR="00CA3561" w:rsidRDefault="00CD06A7" w:rsidP="00FA6E46">
      <w:pPr>
        <w:spacing w:before="120" w:after="120" w:line="300" w:lineRule="exact"/>
        <w:jc w:val="both"/>
        <w:rPr>
          <w:rFonts w:cstheme="minorHAnsi"/>
          <w:sz w:val="20"/>
          <w:szCs w:val="20"/>
          <w:lang w:val="en-GB"/>
        </w:rPr>
      </w:pPr>
      <w:r w:rsidRPr="00CD06A7">
        <w:rPr>
          <w:rFonts w:cstheme="minorHAnsi"/>
          <w:sz w:val="20"/>
          <w:szCs w:val="20"/>
          <w:highlight w:val="yellow"/>
          <w:lang w:val="en-GB"/>
        </w:rPr>
        <w:t>Someone will have to write something here...</w:t>
      </w:r>
    </w:p>
    <w:p w:rsidR="009D64A4" w:rsidRDefault="009D64A4" w:rsidP="00FA6E46">
      <w:pPr>
        <w:spacing w:before="120" w:after="120" w:line="300" w:lineRule="exact"/>
        <w:jc w:val="both"/>
        <w:rPr>
          <w:rFonts w:cstheme="minorHAnsi"/>
          <w:sz w:val="20"/>
          <w:szCs w:val="20"/>
          <w:lang w:val="en-GB"/>
        </w:rPr>
      </w:pPr>
      <w:r w:rsidRPr="009D64A4">
        <w:rPr>
          <w:rFonts w:cstheme="minorHAnsi"/>
          <w:sz w:val="20"/>
          <w:szCs w:val="20"/>
          <w:highlight w:val="yellow"/>
          <w:lang w:val="en-GB"/>
        </w:rPr>
        <w:t xml:space="preserve">So far </w:t>
      </w:r>
      <w:r w:rsidR="00356D98">
        <w:rPr>
          <w:rFonts w:cstheme="minorHAnsi"/>
          <w:sz w:val="20"/>
          <w:szCs w:val="20"/>
          <w:highlight w:val="yellow"/>
          <w:lang w:val="en-GB"/>
        </w:rPr>
        <w:t>seem to be done</w:t>
      </w:r>
      <w:r w:rsidR="00356D98" w:rsidRPr="00356D98">
        <w:rPr>
          <w:rFonts w:cstheme="minorHAnsi"/>
          <w:sz w:val="20"/>
          <w:szCs w:val="20"/>
          <w:highlight w:val="yellow"/>
          <w:lang w:val="en-GB"/>
        </w:rPr>
        <w:t>:</w:t>
      </w:r>
    </w:p>
    <w:p w:rsidR="00356D98" w:rsidRPr="00356D98" w:rsidRDefault="00356D98" w:rsidP="00356D98">
      <w:pPr>
        <w:pStyle w:val="ListParagraph"/>
        <w:numPr>
          <w:ilvl w:val="0"/>
          <w:numId w:val="26"/>
        </w:numPr>
        <w:spacing w:before="120" w:after="120" w:line="300" w:lineRule="exact"/>
        <w:jc w:val="both"/>
        <w:rPr>
          <w:rFonts w:cstheme="minorHAnsi"/>
          <w:sz w:val="20"/>
          <w:szCs w:val="20"/>
          <w:highlight w:val="yellow"/>
          <w:lang w:val="en-GB"/>
        </w:rPr>
      </w:pPr>
      <w:r w:rsidRPr="00356D98">
        <w:rPr>
          <w:rFonts w:cstheme="minorHAnsi"/>
          <w:sz w:val="20"/>
          <w:szCs w:val="20"/>
          <w:highlight w:val="yellow"/>
          <w:lang w:val="en-GB"/>
        </w:rPr>
        <w:t>Statistics</w:t>
      </w:r>
    </w:p>
    <w:p w:rsidR="00E968D4" w:rsidRDefault="00E56015" w:rsidP="00CD06A7">
      <w:pPr>
        <w:pStyle w:val="Heading1"/>
        <w:spacing w:before="100" w:beforeAutospacing="1" w:after="100" w:afterAutospacing="1" w:line="240" w:lineRule="auto"/>
        <w:jc w:val="both"/>
        <w:rPr>
          <w:lang w:val="en-GB"/>
        </w:rPr>
      </w:pPr>
      <w:r>
        <w:rPr>
          <w:lang w:val="en-GB"/>
        </w:rPr>
        <w:t>Introduction</w:t>
      </w:r>
    </w:p>
    <w:p w:rsidR="00874283" w:rsidRDefault="00E56015" w:rsidP="00874283">
      <w:pPr>
        <w:jc w:val="both"/>
        <w:rPr>
          <w:sz w:val="20"/>
          <w:szCs w:val="20"/>
          <w:lang w:val="en-GB"/>
        </w:rPr>
      </w:pPr>
      <w:r>
        <w:rPr>
          <w:sz w:val="20"/>
          <w:szCs w:val="20"/>
          <w:lang w:val="en-GB"/>
        </w:rPr>
        <w:t>With advance</w:t>
      </w:r>
      <w:r w:rsidR="00240EA2">
        <w:rPr>
          <w:sz w:val="20"/>
          <w:szCs w:val="20"/>
          <w:lang w:val="en-GB"/>
        </w:rPr>
        <w:t>s</w:t>
      </w:r>
      <w:r>
        <w:rPr>
          <w:sz w:val="20"/>
          <w:szCs w:val="20"/>
          <w:lang w:val="en-GB"/>
        </w:rPr>
        <w:t xml:space="preserve"> </w:t>
      </w:r>
      <w:r w:rsidR="00240EA2">
        <w:rPr>
          <w:sz w:val="20"/>
          <w:szCs w:val="20"/>
          <w:lang w:val="en-GB"/>
        </w:rPr>
        <w:t>in</w:t>
      </w:r>
      <w:r>
        <w:rPr>
          <w:sz w:val="20"/>
          <w:szCs w:val="20"/>
          <w:lang w:val="en-GB"/>
        </w:rPr>
        <w:t xml:space="preserve"> sequencing technologies more and more individual genomes of different species are sequenced. This provides overwhelming amounts of information to be processed, as genomes have to be annotated in order to recognize genes. Finding genes in a genome is a cumbersome task that requires carrying out biological experiments, which cost time and money. In order to aid scientists various algorithms are designed to predict genes in a given genome. One such method is also used in Data Mining</w:t>
      </w:r>
      <w:r w:rsidR="00114BBF">
        <w:rPr>
          <w:sz w:val="20"/>
          <w:szCs w:val="20"/>
          <w:lang w:val="en-GB"/>
        </w:rPr>
        <w:t xml:space="preserve"> and Machine Learning</w:t>
      </w:r>
      <w:r>
        <w:rPr>
          <w:sz w:val="20"/>
          <w:szCs w:val="20"/>
          <w:lang w:val="en-GB"/>
        </w:rPr>
        <w:t xml:space="preserve"> and is called Hidden Markov Models</w:t>
      </w:r>
      <w:r w:rsidR="00240EA2">
        <w:rPr>
          <w:sz w:val="20"/>
          <w:szCs w:val="20"/>
          <w:lang w:val="en-GB"/>
        </w:rPr>
        <w:t xml:space="preserve"> (HMM)</w:t>
      </w:r>
      <w:r>
        <w:rPr>
          <w:sz w:val="20"/>
          <w:szCs w:val="20"/>
          <w:lang w:val="en-GB"/>
        </w:rPr>
        <w:t>.</w:t>
      </w:r>
    </w:p>
    <w:p w:rsidR="00240EA2" w:rsidRDefault="00240EA2" w:rsidP="00874283">
      <w:pPr>
        <w:jc w:val="both"/>
        <w:rPr>
          <w:sz w:val="20"/>
          <w:szCs w:val="20"/>
          <w:lang w:val="en-GB"/>
        </w:rPr>
      </w:pPr>
      <w:r>
        <w:rPr>
          <w:sz w:val="20"/>
          <w:szCs w:val="20"/>
          <w:lang w:val="en-GB"/>
        </w:rPr>
        <w:t xml:space="preserve">Our task is to predict genes in </w:t>
      </w:r>
      <w:r w:rsidRPr="00240EA2">
        <w:rPr>
          <w:sz w:val="20"/>
          <w:szCs w:val="20"/>
          <w:lang w:val="en-GB"/>
        </w:rPr>
        <w:t>Escherichia</w:t>
      </w:r>
      <w:r>
        <w:rPr>
          <w:sz w:val="20"/>
          <w:szCs w:val="20"/>
          <w:lang w:val="en-GB"/>
        </w:rPr>
        <w:t xml:space="preserve"> Coli bacteria using Hidden Markov Models. The general algorithm to be used is:</w:t>
      </w:r>
    </w:p>
    <w:p w:rsidR="00240EA2" w:rsidRDefault="00240EA2" w:rsidP="00240EA2">
      <w:pPr>
        <w:pStyle w:val="ListParagraph"/>
        <w:numPr>
          <w:ilvl w:val="0"/>
          <w:numId w:val="24"/>
        </w:numPr>
        <w:jc w:val="both"/>
        <w:rPr>
          <w:sz w:val="20"/>
          <w:szCs w:val="20"/>
          <w:lang w:val="en-GB"/>
        </w:rPr>
      </w:pPr>
      <w:r>
        <w:rPr>
          <w:sz w:val="20"/>
          <w:szCs w:val="20"/>
          <w:lang w:val="en-GB"/>
        </w:rPr>
        <w:t>Construct an HMM.</w:t>
      </w:r>
    </w:p>
    <w:p w:rsidR="00240EA2" w:rsidRDefault="00240EA2" w:rsidP="00240EA2">
      <w:pPr>
        <w:pStyle w:val="ListParagraph"/>
        <w:numPr>
          <w:ilvl w:val="0"/>
          <w:numId w:val="24"/>
        </w:numPr>
        <w:jc w:val="both"/>
        <w:rPr>
          <w:sz w:val="20"/>
          <w:szCs w:val="20"/>
          <w:lang w:val="en-GB"/>
        </w:rPr>
      </w:pPr>
      <w:r>
        <w:rPr>
          <w:sz w:val="20"/>
          <w:szCs w:val="20"/>
          <w:lang w:val="en-GB"/>
        </w:rPr>
        <w:t>Train the model on a part of E.Coli genome.</w:t>
      </w:r>
    </w:p>
    <w:p w:rsidR="00240EA2" w:rsidRDefault="00240EA2" w:rsidP="00240EA2">
      <w:pPr>
        <w:pStyle w:val="ListParagraph"/>
        <w:numPr>
          <w:ilvl w:val="0"/>
          <w:numId w:val="24"/>
        </w:numPr>
        <w:jc w:val="both"/>
        <w:rPr>
          <w:sz w:val="20"/>
          <w:szCs w:val="20"/>
          <w:lang w:val="en-GB"/>
        </w:rPr>
      </w:pPr>
      <w:r>
        <w:rPr>
          <w:sz w:val="20"/>
          <w:szCs w:val="20"/>
          <w:lang w:val="en-GB"/>
        </w:rPr>
        <w:t>Assess performance of the given model.</w:t>
      </w:r>
    </w:p>
    <w:p w:rsidR="00240EA2" w:rsidRPr="00240EA2" w:rsidRDefault="00240EA2" w:rsidP="00240EA2">
      <w:pPr>
        <w:jc w:val="both"/>
        <w:rPr>
          <w:sz w:val="20"/>
          <w:szCs w:val="20"/>
          <w:lang w:val="en-GB"/>
        </w:rPr>
      </w:pPr>
      <w:r>
        <w:rPr>
          <w:sz w:val="20"/>
          <w:szCs w:val="20"/>
          <w:lang w:val="en-GB"/>
        </w:rPr>
        <w:t>Every part of this approach will be further addressed in detail.</w:t>
      </w:r>
    </w:p>
    <w:p w:rsidR="00E56015" w:rsidRDefault="00E56015" w:rsidP="00E56015">
      <w:pPr>
        <w:pStyle w:val="Heading2"/>
        <w:rPr>
          <w:lang w:val="en-GB"/>
        </w:rPr>
      </w:pPr>
      <w:r>
        <w:rPr>
          <w:lang w:val="en-GB"/>
        </w:rPr>
        <w:t>Hidden Markov Models</w:t>
      </w:r>
    </w:p>
    <w:p w:rsidR="0069014A" w:rsidRDefault="00701B55" w:rsidP="00701B55">
      <w:pPr>
        <w:jc w:val="both"/>
        <w:rPr>
          <w:sz w:val="20"/>
          <w:szCs w:val="20"/>
          <w:lang w:val="en-GB"/>
        </w:rPr>
      </w:pPr>
      <w:r w:rsidRPr="00701B55">
        <w:rPr>
          <w:sz w:val="20"/>
          <w:szCs w:val="20"/>
          <w:lang w:val="en-GB"/>
        </w:rPr>
        <w:t>A Hidden Markov Model (HMM) is a stochastic model that captures the statistical properties of</w:t>
      </w:r>
      <w:r>
        <w:rPr>
          <w:sz w:val="20"/>
          <w:szCs w:val="20"/>
          <w:lang w:val="en-GB"/>
        </w:rPr>
        <w:t xml:space="preserve"> </w:t>
      </w:r>
      <w:r w:rsidRPr="00701B55">
        <w:rPr>
          <w:sz w:val="20"/>
          <w:szCs w:val="20"/>
          <w:lang w:val="en-GB"/>
        </w:rPr>
        <w:t>observed real world data. A good HMM accurately models the real world source of the observed</w:t>
      </w:r>
      <w:r>
        <w:rPr>
          <w:sz w:val="20"/>
          <w:szCs w:val="20"/>
          <w:lang w:val="en-GB"/>
        </w:rPr>
        <w:t xml:space="preserve"> </w:t>
      </w:r>
      <w:r w:rsidRPr="00701B55">
        <w:rPr>
          <w:sz w:val="20"/>
          <w:szCs w:val="20"/>
          <w:lang w:val="en-GB"/>
        </w:rPr>
        <w:t>data and has the ability to simulate the source. Machine Learning techniques based on HMMs</w:t>
      </w:r>
      <w:r>
        <w:rPr>
          <w:sz w:val="20"/>
          <w:szCs w:val="20"/>
          <w:lang w:val="en-GB"/>
        </w:rPr>
        <w:t xml:space="preserve"> </w:t>
      </w:r>
      <w:r w:rsidRPr="00701B55">
        <w:rPr>
          <w:sz w:val="20"/>
          <w:szCs w:val="20"/>
          <w:lang w:val="en-GB"/>
        </w:rPr>
        <w:t>have been successfully applied to problems including speech recognition, optical chara</w:t>
      </w:r>
      <w:r>
        <w:rPr>
          <w:sz w:val="20"/>
          <w:szCs w:val="20"/>
          <w:lang w:val="en-GB"/>
        </w:rPr>
        <w:t>cter recogni</w:t>
      </w:r>
      <w:r w:rsidRPr="00701B55">
        <w:rPr>
          <w:sz w:val="20"/>
          <w:szCs w:val="20"/>
          <w:lang w:val="en-GB"/>
        </w:rPr>
        <w:t xml:space="preserve">tion, and as we will examine </w:t>
      </w:r>
      <w:r>
        <w:rPr>
          <w:sz w:val="20"/>
          <w:szCs w:val="20"/>
          <w:lang w:val="en-GB"/>
        </w:rPr>
        <w:t>p</w:t>
      </w:r>
      <w:r w:rsidRPr="00701B55">
        <w:rPr>
          <w:sz w:val="20"/>
          <w:szCs w:val="20"/>
          <w:lang w:val="en-GB"/>
        </w:rPr>
        <w:t>roblems in computational biology.</w:t>
      </w:r>
    </w:p>
    <w:p w:rsidR="00701B55" w:rsidRDefault="00701B55" w:rsidP="00701B55">
      <w:pPr>
        <w:jc w:val="both"/>
        <w:rPr>
          <w:sz w:val="20"/>
          <w:szCs w:val="20"/>
          <w:lang w:val="en-GB"/>
        </w:rPr>
      </w:pPr>
      <w:r>
        <w:rPr>
          <w:sz w:val="20"/>
          <w:szCs w:val="20"/>
          <w:lang w:val="en-GB"/>
        </w:rPr>
        <w:t>A generalized HMM consists of a finite set of states, a set of transition probabilities between these states, an output alphabet emitted by these states and a set of emission probabilities. Emission probabilities define the distribution of symbol that may be emitted from each state.</w:t>
      </w:r>
      <w:r w:rsidR="00114BBF">
        <w:rPr>
          <w:sz w:val="20"/>
          <w:szCs w:val="20"/>
          <w:lang w:val="en-GB"/>
        </w:rPr>
        <w:t xml:space="preserve"> HMM consists </w:t>
      </w:r>
      <w:r w:rsidR="00114BBF">
        <w:rPr>
          <w:sz w:val="20"/>
          <w:szCs w:val="20"/>
          <w:lang w:val="en-GB"/>
        </w:rPr>
        <w:lastRenderedPageBreak/>
        <w:t>of 2 stochastic processes – transition between states of HMM and emission of alphabet symbols. The states are hidden and observed only though symbols emitted (hence the name HMM).</w:t>
      </w:r>
    </w:p>
    <w:p w:rsidR="00E968D4" w:rsidRDefault="00E968D4" w:rsidP="00B10198">
      <w:pPr>
        <w:pStyle w:val="Heading1"/>
        <w:spacing w:before="100" w:beforeAutospacing="1" w:after="100" w:afterAutospacing="1" w:line="240" w:lineRule="auto"/>
        <w:jc w:val="both"/>
        <w:rPr>
          <w:lang w:val="en-GB"/>
        </w:rPr>
      </w:pPr>
      <w:r>
        <w:rPr>
          <w:lang w:val="en-GB"/>
        </w:rPr>
        <w:t>Our approach</w:t>
      </w:r>
    </w:p>
    <w:p w:rsidR="00113F7A" w:rsidRDefault="00056E9A" w:rsidP="00056E9A">
      <w:pPr>
        <w:jc w:val="both"/>
        <w:rPr>
          <w:sz w:val="20"/>
          <w:szCs w:val="20"/>
          <w:lang w:val="en-GB"/>
        </w:rPr>
      </w:pPr>
      <w:r w:rsidRPr="00056E9A">
        <w:rPr>
          <w:sz w:val="20"/>
          <w:szCs w:val="20"/>
          <w:lang w:val="en-GB"/>
        </w:rPr>
        <w:t>In order</w:t>
      </w:r>
      <w:r>
        <w:rPr>
          <w:sz w:val="20"/>
          <w:szCs w:val="20"/>
          <w:lang w:val="en-GB"/>
        </w:rPr>
        <w:t xml:space="preserve"> tackle the problem of predicting genes in E.Coli DNA we have devised several Hidden Markov Models. Some of them were experimental, others were designed for production. A difference between models that is essential for us is the great difference in complexity (number of hidden states).</w:t>
      </w:r>
    </w:p>
    <w:p w:rsidR="00914994" w:rsidRDefault="00914994" w:rsidP="00056E9A">
      <w:pPr>
        <w:jc w:val="both"/>
        <w:rPr>
          <w:sz w:val="20"/>
          <w:szCs w:val="20"/>
          <w:lang w:val="en-GB"/>
        </w:rPr>
      </w:pPr>
      <w:r>
        <w:rPr>
          <w:sz w:val="20"/>
          <w:szCs w:val="20"/>
          <w:lang w:val="en-GB"/>
        </w:rPr>
        <w:t>Main focus in our work was given to working on two models:</w:t>
      </w:r>
    </w:p>
    <w:p w:rsidR="00914994" w:rsidRDefault="00914994" w:rsidP="00914994">
      <w:pPr>
        <w:pStyle w:val="ListParagraph"/>
        <w:numPr>
          <w:ilvl w:val="0"/>
          <w:numId w:val="25"/>
        </w:numPr>
        <w:jc w:val="both"/>
        <w:rPr>
          <w:sz w:val="20"/>
          <w:szCs w:val="20"/>
          <w:lang w:val="en-GB"/>
        </w:rPr>
      </w:pPr>
      <w:r>
        <w:rPr>
          <w:sz w:val="20"/>
          <w:szCs w:val="20"/>
          <w:lang w:val="en-GB"/>
        </w:rPr>
        <w:t>A model with simple intergenic sub-model inside;</w:t>
      </w:r>
    </w:p>
    <w:p w:rsidR="00914994" w:rsidRDefault="00914994" w:rsidP="00914994">
      <w:pPr>
        <w:pStyle w:val="ListParagraph"/>
        <w:numPr>
          <w:ilvl w:val="0"/>
          <w:numId w:val="25"/>
        </w:numPr>
        <w:jc w:val="both"/>
        <w:rPr>
          <w:sz w:val="20"/>
          <w:szCs w:val="20"/>
          <w:lang w:val="en-GB"/>
        </w:rPr>
      </w:pPr>
      <w:r>
        <w:rPr>
          <w:sz w:val="20"/>
          <w:szCs w:val="20"/>
          <w:lang w:val="en-GB"/>
        </w:rPr>
        <w:t>A model with complex intergenic sub-model inside.</w:t>
      </w:r>
    </w:p>
    <w:p w:rsidR="0069014A" w:rsidRPr="00113F7A" w:rsidRDefault="00914994" w:rsidP="00914994">
      <w:pPr>
        <w:jc w:val="both"/>
        <w:rPr>
          <w:sz w:val="20"/>
          <w:szCs w:val="20"/>
          <w:lang w:val="en-GB"/>
        </w:rPr>
      </w:pPr>
      <w:r>
        <w:rPr>
          <w:sz w:val="20"/>
          <w:szCs w:val="20"/>
          <w:lang w:val="en-GB"/>
        </w:rPr>
        <w:t>We have chosen MATLAB as our HMM framework, as it integrates all features we need, including DNA processing functions (Bioinformatics toolbox), HMM functions (Statistics toolbox) and Gene Bank interface (Bioinformatics toolbox). We have developed a set of MATLAB scripts and classes that aid construction of these models. These scripts performed most of the work automatically, including statistics and probability estimation, model construction, training and testing.</w:t>
      </w:r>
    </w:p>
    <w:p w:rsidR="0034457C" w:rsidRDefault="0034457C" w:rsidP="0034457C">
      <w:pPr>
        <w:pStyle w:val="Heading2"/>
        <w:rPr>
          <w:lang w:val="en-GB"/>
        </w:rPr>
      </w:pPr>
      <w:r>
        <w:rPr>
          <w:lang w:val="en-GB"/>
        </w:rPr>
        <w:t>Data used</w:t>
      </w:r>
    </w:p>
    <w:p w:rsidR="00056E9A" w:rsidRDefault="00056E9A" w:rsidP="00056E9A">
      <w:pPr>
        <w:jc w:val="both"/>
        <w:rPr>
          <w:sz w:val="20"/>
          <w:szCs w:val="20"/>
          <w:lang w:val="en-GB"/>
        </w:rPr>
      </w:pPr>
      <w:r>
        <w:rPr>
          <w:sz w:val="20"/>
          <w:szCs w:val="20"/>
          <w:lang w:val="en-GB"/>
        </w:rPr>
        <w:t>We did not use datasets provided with the assignment for our model. Instead we used Gene Bank annotated genomes though MATLAB interface.</w:t>
      </w:r>
    </w:p>
    <w:p w:rsidR="00056E9A" w:rsidRDefault="00056E9A" w:rsidP="00056E9A">
      <w:pPr>
        <w:jc w:val="both"/>
        <w:rPr>
          <w:sz w:val="20"/>
          <w:szCs w:val="20"/>
          <w:lang w:val="en-GB"/>
        </w:rPr>
      </w:pPr>
      <w:r>
        <w:rPr>
          <w:sz w:val="20"/>
          <w:szCs w:val="20"/>
          <w:lang w:val="en-GB"/>
        </w:rPr>
        <w:t>We’ve introduced a small MATLAB script to work with gene bank data. This script works as a caching proxy: checks if a gene bank file exists on hard drive and if not – downloads it from gene bank repository.</w:t>
      </w:r>
    </w:p>
    <w:p w:rsidR="007075BE" w:rsidRPr="00056E9A" w:rsidRDefault="007075BE" w:rsidP="00056E9A">
      <w:pPr>
        <w:jc w:val="both"/>
        <w:rPr>
          <w:sz w:val="20"/>
          <w:szCs w:val="20"/>
        </w:rPr>
      </w:pPr>
      <w:r>
        <w:rPr>
          <w:sz w:val="20"/>
          <w:szCs w:val="20"/>
          <w:lang w:val="en-GB"/>
        </w:rPr>
        <w:t>The whole dataset (</w:t>
      </w:r>
      <w:r w:rsidRPr="007075BE">
        <w:rPr>
          <w:sz w:val="20"/>
          <w:szCs w:val="20"/>
          <w:lang w:val="en-GB"/>
        </w:rPr>
        <w:t>5478</w:t>
      </w:r>
      <w:r>
        <w:rPr>
          <w:sz w:val="20"/>
          <w:szCs w:val="20"/>
          <w:lang w:val="en-GB"/>
        </w:rPr>
        <w:t xml:space="preserve"> genes, </w:t>
      </w:r>
      <w:r w:rsidR="00C6493E" w:rsidRPr="00C6493E">
        <w:rPr>
          <w:sz w:val="20"/>
          <w:szCs w:val="20"/>
          <w:lang w:val="en-GB"/>
        </w:rPr>
        <w:t>5528445</w:t>
      </w:r>
      <w:r w:rsidR="00C6493E">
        <w:rPr>
          <w:sz w:val="20"/>
          <w:szCs w:val="20"/>
          <w:lang w:val="en-GB"/>
        </w:rPr>
        <w:t xml:space="preserve"> </w:t>
      </w:r>
      <w:r>
        <w:rPr>
          <w:sz w:val="20"/>
          <w:szCs w:val="20"/>
          <w:lang w:val="en-GB"/>
        </w:rPr>
        <w:t>base pairs</w:t>
      </w:r>
      <w:r w:rsidR="00832638">
        <w:rPr>
          <w:sz w:val="20"/>
          <w:szCs w:val="20"/>
          <w:lang w:val="en-GB"/>
        </w:rPr>
        <w:t xml:space="preserve"> per strand</w:t>
      </w:r>
      <w:r>
        <w:rPr>
          <w:sz w:val="20"/>
          <w:szCs w:val="20"/>
          <w:lang w:val="en-GB"/>
        </w:rPr>
        <w:t>) was split</w:t>
      </w:r>
      <w:r w:rsidR="00F96BC6">
        <w:rPr>
          <w:sz w:val="20"/>
          <w:szCs w:val="20"/>
          <w:lang w:val="en-GB"/>
        </w:rPr>
        <w:t xml:space="preserve"> </w:t>
      </w:r>
      <w:r>
        <w:rPr>
          <w:sz w:val="20"/>
          <w:szCs w:val="20"/>
          <w:lang w:val="en-GB"/>
        </w:rPr>
        <w:t>into two contigs – training and testing datasets. The dataset was split in such way that training set contained 25% (</w:t>
      </w:r>
      <w:r w:rsidRPr="007075BE">
        <w:rPr>
          <w:sz w:val="20"/>
          <w:szCs w:val="20"/>
          <w:lang w:val="en-GB"/>
        </w:rPr>
        <w:t>1369</w:t>
      </w:r>
      <w:r>
        <w:rPr>
          <w:sz w:val="20"/>
          <w:szCs w:val="20"/>
          <w:lang w:val="en-GB"/>
        </w:rPr>
        <w:t xml:space="preserve"> genes, </w:t>
      </w:r>
      <w:r w:rsidR="00C6493E" w:rsidRPr="00C6493E">
        <w:rPr>
          <w:sz w:val="20"/>
          <w:szCs w:val="20"/>
          <w:lang w:val="en-GB"/>
        </w:rPr>
        <w:t>1413243</w:t>
      </w:r>
      <w:r w:rsidR="00C6493E">
        <w:rPr>
          <w:sz w:val="20"/>
          <w:szCs w:val="20"/>
          <w:lang w:val="en-GB"/>
        </w:rPr>
        <w:t xml:space="preserve"> </w:t>
      </w:r>
      <w:r>
        <w:rPr>
          <w:sz w:val="20"/>
          <w:szCs w:val="20"/>
          <w:lang w:val="en-GB"/>
        </w:rPr>
        <w:t>base pairs</w:t>
      </w:r>
      <w:r w:rsidR="00832638">
        <w:rPr>
          <w:sz w:val="20"/>
          <w:szCs w:val="20"/>
          <w:lang w:val="en-GB"/>
        </w:rPr>
        <w:t xml:space="preserve"> per strand</w:t>
      </w:r>
      <w:r>
        <w:rPr>
          <w:sz w:val="20"/>
          <w:szCs w:val="20"/>
          <w:lang w:val="en-GB"/>
        </w:rPr>
        <w:t>) of the original data and testing set - 75% (</w:t>
      </w:r>
      <w:r w:rsidRPr="007075BE">
        <w:rPr>
          <w:sz w:val="20"/>
          <w:szCs w:val="20"/>
          <w:lang w:val="en-GB"/>
        </w:rPr>
        <w:t>4109</w:t>
      </w:r>
      <w:r>
        <w:rPr>
          <w:sz w:val="20"/>
          <w:szCs w:val="20"/>
          <w:lang w:val="en-GB"/>
        </w:rPr>
        <w:t xml:space="preserve"> genes, </w:t>
      </w:r>
      <w:r w:rsidR="00493B01" w:rsidRPr="00493B01">
        <w:rPr>
          <w:sz w:val="20"/>
          <w:szCs w:val="20"/>
          <w:lang w:val="en-GB"/>
        </w:rPr>
        <w:lastRenderedPageBreak/>
        <w:t>4115202</w:t>
      </w:r>
      <w:r>
        <w:rPr>
          <w:sz w:val="20"/>
          <w:szCs w:val="20"/>
          <w:lang w:val="en-GB"/>
        </w:rPr>
        <w:t xml:space="preserve"> base pairs</w:t>
      </w:r>
      <w:r w:rsidR="00832638">
        <w:rPr>
          <w:sz w:val="20"/>
          <w:szCs w:val="20"/>
          <w:lang w:val="en-GB"/>
        </w:rPr>
        <w:t xml:space="preserve"> per strand</w:t>
      </w:r>
      <w:r>
        <w:rPr>
          <w:sz w:val="20"/>
          <w:szCs w:val="20"/>
          <w:lang w:val="en-GB"/>
        </w:rPr>
        <w:t>) of the data. Data was split into contigs in such way, that no genes were broken apart.</w:t>
      </w:r>
    </w:p>
    <w:p w:rsidR="00202C18" w:rsidRDefault="0034457C" w:rsidP="00E56015">
      <w:pPr>
        <w:pStyle w:val="Heading2"/>
        <w:rPr>
          <w:lang w:val="en-GB"/>
        </w:rPr>
      </w:pPr>
      <w:r>
        <w:rPr>
          <w:lang w:val="en-GB"/>
        </w:rPr>
        <w:t>Statistical report</w:t>
      </w:r>
    </w:p>
    <w:p w:rsidR="007075BE" w:rsidRDefault="007075BE" w:rsidP="007075BE">
      <w:pPr>
        <w:jc w:val="both"/>
        <w:rPr>
          <w:sz w:val="20"/>
          <w:szCs w:val="20"/>
          <w:lang w:val="en-GB"/>
        </w:rPr>
      </w:pPr>
      <w:r>
        <w:rPr>
          <w:sz w:val="20"/>
          <w:szCs w:val="20"/>
          <w:lang w:val="en-GB"/>
        </w:rPr>
        <w:t>HMM use statistical methods to model real data. That’s why gathering statistics about the data is the first step in HMM construction.</w:t>
      </w:r>
    </w:p>
    <w:p w:rsidR="007075BE" w:rsidRDefault="007075BE" w:rsidP="007075BE">
      <w:pPr>
        <w:jc w:val="both"/>
        <w:rPr>
          <w:sz w:val="20"/>
          <w:szCs w:val="20"/>
          <w:lang w:val="en-GB"/>
        </w:rPr>
      </w:pPr>
      <w:r>
        <w:rPr>
          <w:sz w:val="20"/>
          <w:szCs w:val="20"/>
          <w:lang w:val="en-GB"/>
        </w:rPr>
        <w:t xml:space="preserve">We will present statistics used in our </w:t>
      </w:r>
      <w:r w:rsidR="00914994">
        <w:rPr>
          <w:sz w:val="20"/>
          <w:szCs w:val="20"/>
          <w:lang w:val="en-GB"/>
        </w:rPr>
        <w:t>models:</w:t>
      </w:r>
      <w:r>
        <w:rPr>
          <w:sz w:val="20"/>
          <w:szCs w:val="20"/>
          <w:lang w:val="en-GB"/>
        </w:rPr>
        <w:t xml:space="preserve"> codon statistics, nucleotide statistics and stop/start codon statistics. Statistics are presented separately for training and testing datasets.</w:t>
      </w:r>
      <w:r w:rsidR="006E18F5">
        <w:rPr>
          <w:sz w:val="20"/>
          <w:szCs w:val="20"/>
          <w:lang w:val="en-GB"/>
        </w:rPr>
        <w:t xml:space="preserve"> </w:t>
      </w:r>
      <w:r w:rsidR="006E18F5" w:rsidRPr="006477DF">
        <w:rPr>
          <w:sz w:val="20"/>
          <w:szCs w:val="20"/>
          <w:lang w:val="en-GB"/>
        </w:rPr>
        <w:t>When appropriate, statistics were gathered on both direct and complementary strands of DNA.</w:t>
      </w:r>
    </w:p>
    <w:p w:rsidR="00D136A5" w:rsidRDefault="00B60D27" w:rsidP="007075BE">
      <w:pPr>
        <w:jc w:val="both"/>
        <w:rPr>
          <w:sz w:val="20"/>
          <w:szCs w:val="20"/>
          <w:lang w:val="en-GB"/>
        </w:rPr>
      </w:pPr>
      <w:r>
        <w:rPr>
          <w:sz w:val="20"/>
          <w:szCs w:val="20"/>
          <w:lang w:val="en-GB"/>
        </w:rPr>
        <w:t>Table (2</w:t>
      </w:r>
      <w:r w:rsidR="00914994">
        <w:rPr>
          <w:sz w:val="20"/>
          <w:szCs w:val="20"/>
          <w:lang w:val="en-GB"/>
        </w:rPr>
        <w:t>) in Appendix presents nucleotide statistics separately for training, testing and original datasets. For each dataset statistics are gathered for genic, intergenic regions and</w:t>
      </w:r>
      <w:r w:rsidR="00D136A5">
        <w:rPr>
          <w:sz w:val="20"/>
          <w:szCs w:val="20"/>
          <w:lang w:val="en-GB"/>
        </w:rPr>
        <w:t xml:space="preserve"> for</w:t>
      </w:r>
      <w:r w:rsidR="00914994">
        <w:rPr>
          <w:sz w:val="20"/>
          <w:szCs w:val="20"/>
          <w:lang w:val="en-GB"/>
        </w:rPr>
        <w:t xml:space="preserve"> whole dataset</w:t>
      </w:r>
      <w:r w:rsidR="00D136A5">
        <w:rPr>
          <w:sz w:val="20"/>
          <w:szCs w:val="20"/>
          <w:lang w:val="en-GB"/>
        </w:rPr>
        <w:t xml:space="preserve"> for reference</w:t>
      </w:r>
      <w:r w:rsidR="00914994">
        <w:rPr>
          <w:sz w:val="20"/>
          <w:szCs w:val="20"/>
          <w:lang w:val="en-GB"/>
        </w:rPr>
        <w:t xml:space="preserve">; relative frequencies are given. </w:t>
      </w:r>
      <w:r w:rsidR="00D136A5">
        <w:rPr>
          <w:sz w:val="20"/>
          <w:szCs w:val="20"/>
          <w:lang w:val="en-GB"/>
        </w:rPr>
        <w:t>Non-traditional nucleotides were not counted by the statistics, as they are not used by the model; for genic and intergenic regions only regions/genes with no non-traditional nucleotides were counted. By traditional nucleotides we understand A, C, G and T (Adenine, Cytosine, Guanine and Thymine respectively). For genic region statistics only genes with traditional start and stop codons were counted</w:t>
      </w:r>
      <w:r w:rsidR="00EA4C8F">
        <w:rPr>
          <w:sz w:val="20"/>
          <w:szCs w:val="20"/>
          <w:lang w:val="en-GB"/>
        </w:rPr>
        <w:t>, start and stop codons were disregarded from statistics</w:t>
      </w:r>
      <w:r w:rsidR="00D136A5">
        <w:rPr>
          <w:sz w:val="20"/>
          <w:szCs w:val="20"/>
          <w:lang w:val="en-GB"/>
        </w:rPr>
        <w:t>. Codons TAA, TGA, TAG are considered traditional stop codons and codons ATG and GTG are considered traditional start codons. Such restrictions are made because HMM we devised use a separate mechanism to account for frame</w:t>
      </w:r>
      <w:r w:rsidR="00BD2CB6">
        <w:rPr>
          <w:sz w:val="20"/>
          <w:szCs w:val="20"/>
          <w:lang w:val="en-GB"/>
        </w:rPr>
        <w:t xml:space="preserve"> </w:t>
      </w:r>
      <w:r w:rsidR="00D136A5">
        <w:rPr>
          <w:sz w:val="20"/>
          <w:szCs w:val="20"/>
          <w:lang w:val="en-GB"/>
        </w:rPr>
        <w:t>shifts and do not take into account possibility of untraditional start or stop codons.</w:t>
      </w:r>
    </w:p>
    <w:p w:rsidR="00F14B46" w:rsidRDefault="00914994" w:rsidP="007075BE">
      <w:pPr>
        <w:jc w:val="both"/>
        <w:rPr>
          <w:sz w:val="20"/>
          <w:szCs w:val="20"/>
          <w:lang w:val="en-GB"/>
        </w:rPr>
      </w:pPr>
      <w:r>
        <w:rPr>
          <w:sz w:val="20"/>
          <w:szCs w:val="20"/>
          <w:lang w:val="en-GB"/>
        </w:rPr>
        <w:t>Note, that statistics for all nucleotides are roughly the same (around</w:t>
      </w:r>
      <w:r w:rsidR="00B53AFF">
        <w:rPr>
          <w:sz w:val="20"/>
          <w:szCs w:val="20"/>
          <w:lang w:val="en-GB"/>
        </w:rPr>
        <w:t xml:space="preserve"> </w:t>
      </w:r>
      <m:oMath>
        <m:f>
          <m:fPr>
            <m:ctrlPr>
              <w:rPr>
                <w:rFonts w:ascii="Cambria Math" w:hAnsi="Cambria Math"/>
                <w:i/>
                <w:sz w:val="20"/>
                <w:szCs w:val="20"/>
                <w:lang w:val="en-GB"/>
              </w:rPr>
            </m:ctrlPr>
          </m:fPr>
          <m:num>
            <m:r>
              <w:rPr>
                <w:rFonts w:ascii="Cambria Math" w:hAnsi="Cambria Math"/>
                <w:sz w:val="20"/>
                <w:szCs w:val="20"/>
                <w:lang w:val="en-GB"/>
              </w:rPr>
              <m:t>1</m:t>
            </m:r>
          </m:num>
          <m:den>
            <m:r>
              <w:rPr>
                <w:rFonts w:ascii="Cambria Math" w:hAnsi="Cambria Math"/>
                <w:sz w:val="20"/>
                <w:szCs w:val="20"/>
                <w:lang w:val="en-GB"/>
              </w:rPr>
              <m:t>4</m:t>
            </m:r>
          </m:den>
        </m:f>
      </m:oMath>
      <w:r>
        <w:rPr>
          <w:sz w:val="20"/>
          <w:szCs w:val="20"/>
          <w:lang w:val="en-GB"/>
        </w:rPr>
        <w:t>) and differ between training and test contigs. This difference is not important for genic model, as nucleotide distribution is used there only in insertion states, however such difference can potentially influence performance of a complex intergenic model.</w:t>
      </w:r>
      <w:r w:rsidR="00D53607">
        <w:rPr>
          <w:sz w:val="20"/>
          <w:szCs w:val="20"/>
          <w:lang w:val="en-GB"/>
        </w:rPr>
        <w:t xml:space="preserve"> </w:t>
      </w:r>
    </w:p>
    <w:p w:rsidR="00403A0D" w:rsidRDefault="00B60D27" w:rsidP="007075BE">
      <w:pPr>
        <w:jc w:val="both"/>
        <w:rPr>
          <w:sz w:val="20"/>
          <w:szCs w:val="20"/>
          <w:lang w:val="en-GB"/>
        </w:rPr>
      </w:pPr>
      <w:r>
        <w:rPr>
          <w:sz w:val="20"/>
          <w:szCs w:val="20"/>
          <w:lang w:val="en-GB"/>
        </w:rPr>
        <w:t>Table (3</w:t>
      </w:r>
      <w:r w:rsidR="00401256">
        <w:rPr>
          <w:sz w:val="20"/>
          <w:szCs w:val="20"/>
          <w:lang w:val="en-GB"/>
        </w:rPr>
        <w:t>) in Appendix give</w:t>
      </w:r>
      <w:r w:rsidR="00157DDB">
        <w:rPr>
          <w:sz w:val="20"/>
          <w:szCs w:val="20"/>
          <w:lang w:val="en-GB"/>
        </w:rPr>
        <w:t>s</w:t>
      </w:r>
      <w:r w:rsidR="00401256">
        <w:rPr>
          <w:sz w:val="20"/>
          <w:szCs w:val="20"/>
          <w:lang w:val="en-GB"/>
        </w:rPr>
        <w:t xml:space="preserve"> codon usage statistics</w:t>
      </w:r>
      <w:r w:rsidR="00D76A64">
        <w:rPr>
          <w:sz w:val="20"/>
          <w:szCs w:val="20"/>
          <w:lang w:val="en-GB"/>
        </w:rPr>
        <w:t xml:space="preserve"> for </w:t>
      </w:r>
      <w:r w:rsidR="00403A0D">
        <w:rPr>
          <w:sz w:val="20"/>
          <w:szCs w:val="20"/>
          <w:lang w:val="en-GB"/>
        </w:rPr>
        <w:t>training and testing contigs. These statistics were gathered without division into genic</w:t>
      </w:r>
      <w:r>
        <w:rPr>
          <w:sz w:val="20"/>
          <w:szCs w:val="20"/>
          <w:lang w:val="en-GB"/>
        </w:rPr>
        <w:t xml:space="preserve"> and intergenic region. Table (4</w:t>
      </w:r>
      <w:r w:rsidR="00403A0D">
        <w:rPr>
          <w:sz w:val="20"/>
          <w:szCs w:val="20"/>
          <w:lang w:val="en-GB"/>
        </w:rPr>
        <w:t>) in Appendix gives codon used statistics</w:t>
      </w:r>
      <w:r>
        <w:rPr>
          <w:sz w:val="20"/>
          <w:szCs w:val="20"/>
          <w:lang w:val="en-GB"/>
        </w:rPr>
        <w:t xml:space="preserve"> for the whole genome. Tables (3) and (4</w:t>
      </w:r>
      <w:r w:rsidR="00403A0D">
        <w:rPr>
          <w:sz w:val="20"/>
          <w:szCs w:val="20"/>
          <w:lang w:val="en-GB"/>
        </w:rPr>
        <w:t>) and given for reference only, as these statistics are not incorporated in models we use.</w:t>
      </w:r>
      <w:r w:rsidR="005343DB">
        <w:rPr>
          <w:sz w:val="20"/>
          <w:szCs w:val="20"/>
          <w:lang w:val="en-GB"/>
        </w:rPr>
        <w:t xml:space="preserve"> Number of regions used to gather statistics in training contig is: </w:t>
      </w:r>
      <w:r w:rsidR="005343DB" w:rsidRPr="005343DB">
        <w:rPr>
          <w:sz w:val="20"/>
          <w:szCs w:val="20"/>
          <w:lang w:val="en-GB"/>
        </w:rPr>
        <w:t>1162</w:t>
      </w:r>
      <w:r w:rsidR="005343DB">
        <w:rPr>
          <w:sz w:val="20"/>
          <w:szCs w:val="20"/>
          <w:lang w:val="en-GB"/>
        </w:rPr>
        <w:t xml:space="preserve"> (of </w:t>
      </w:r>
      <w:r w:rsidR="005343DB" w:rsidRPr="005343DB">
        <w:rPr>
          <w:sz w:val="20"/>
          <w:szCs w:val="20"/>
          <w:lang w:val="en-GB"/>
        </w:rPr>
        <w:t>1369</w:t>
      </w:r>
      <w:r w:rsidR="005343DB">
        <w:rPr>
          <w:sz w:val="20"/>
          <w:szCs w:val="20"/>
          <w:lang w:val="en-GB"/>
        </w:rPr>
        <w:t xml:space="preserve">) for genic regions and </w:t>
      </w:r>
      <w:r w:rsidR="005343DB" w:rsidRPr="005343DB">
        <w:rPr>
          <w:sz w:val="20"/>
          <w:szCs w:val="20"/>
          <w:lang w:val="en-GB"/>
        </w:rPr>
        <w:t>1001</w:t>
      </w:r>
      <w:r w:rsidR="005343DB">
        <w:rPr>
          <w:sz w:val="20"/>
          <w:szCs w:val="20"/>
          <w:lang w:val="en-GB"/>
        </w:rPr>
        <w:t xml:space="preserve"> (of </w:t>
      </w:r>
      <w:r w:rsidR="005343DB" w:rsidRPr="005343DB">
        <w:rPr>
          <w:sz w:val="20"/>
          <w:szCs w:val="20"/>
          <w:lang w:val="en-GB"/>
        </w:rPr>
        <w:t>1147</w:t>
      </w:r>
      <w:r w:rsidR="005343DB">
        <w:rPr>
          <w:sz w:val="20"/>
          <w:szCs w:val="20"/>
          <w:lang w:val="en-GB"/>
        </w:rPr>
        <w:t xml:space="preserve">) for intergenic regions; for testing set these numbers are: </w:t>
      </w:r>
      <w:r w:rsidR="005343DB" w:rsidRPr="005343DB">
        <w:rPr>
          <w:sz w:val="20"/>
          <w:szCs w:val="20"/>
          <w:lang w:val="en-GB"/>
        </w:rPr>
        <w:t>3111</w:t>
      </w:r>
      <w:r w:rsidR="005343DB">
        <w:rPr>
          <w:sz w:val="20"/>
          <w:szCs w:val="20"/>
          <w:lang w:val="en-GB"/>
        </w:rPr>
        <w:t xml:space="preserve"> (of </w:t>
      </w:r>
      <w:r w:rsidR="005343DB" w:rsidRPr="005343DB">
        <w:rPr>
          <w:sz w:val="20"/>
          <w:szCs w:val="20"/>
          <w:lang w:val="en-GB"/>
        </w:rPr>
        <w:t>4109</w:t>
      </w:r>
      <w:r w:rsidR="005343DB">
        <w:rPr>
          <w:sz w:val="20"/>
          <w:szCs w:val="20"/>
          <w:lang w:val="en-GB"/>
        </w:rPr>
        <w:t xml:space="preserve">) for genic regions and </w:t>
      </w:r>
      <w:r w:rsidR="005343DB" w:rsidRPr="005343DB">
        <w:rPr>
          <w:sz w:val="20"/>
          <w:szCs w:val="20"/>
          <w:lang w:val="en-GB"/>
        </w:rPr>
        <w:t>2713</w:t>
      </w:r>
      <w:r w:rsidR="005343DB">
        <w:rPr>
          <w:sz w:val="20"/>
          <w:szCs w:val="20"/>
          <w:lang w:val="en-GB"/>
        </w:rPr>
        <w:t xml:space="preserve"> (of </w:t>
      </w:r>
      <w:r w:rsidR="005343DB" w:rsidRPr="005343DB">
        <w:rPr>
          <w:sz w:val="20"/>
          <w:szCs w:val="20"/>
          <w:lang w:val="en-GB"/>
        </w:rPr>
        <w:t>3444</w:t>
      </w:r>
      <w:r w:rsidR="005343DB">
        <w:rPr>
          <w:sz w:val="20"/>
          <w:szCs w:val="20"/>
          <w:lang w:val="en-GB"/>
        </w:rPr>
        <w:t>) for intergenic regions.</w:t>
      </w:r>
    </w:p>
    <w:p w:rsidR="00D81A71" w:rsidRDefault="00B60D27" w:rsidP="007075BE">
      <w:pPr>
        <w:jc w:val="both"/>
        <w:rPr>
          <w:sz w:val="20"/>
          <w:szCs w:val="20"/>
          <w:lang w:val="en-GB"/>
        </w:rPr>
      </w:pPr>
      <w:r>
        <w:rPr>
          <w:sz w:val="20"/>
          <w:szCs w:val="20"/>
          <w:lang w:val="en-GB"/>
        </w:rPr>
        <w:lastRenderedPageBreak/>
        <w:t>Table (5</w:t>
      </w:r>
      <w:r w:rsidR="00D81A71">
        <w:rPr>
          <w:sz w:val="20"/>
          <w:szCs w:val="20"/>
          <w:lang w:val="en-GB"/>
        </w:rPr>
        <w:t>) in Appendix gives codon usage statistics in genic regions of training and testing contigs. These statistics are used to construct genic</w:t>
      </w:r>
      <w:r w:rsidR="002D4F5D">
        <w:rPr>
          <w:sz w:val="20"/>
          <w:szCs w:val="20"/>
          <w:lang w:val="en-GB"/>
        </w:rPr>
        <w:t xml:space="preserve"> sub-model of HMMs described. To gather these statistics only genes with traditional start, stop codons</w:t>
      </w:r>
      <w:r w:rsidR="00994DEB">
        <w:rPr>
          <w:sz w:val="20"/>
          <w:szCs w:val="20"/>
          <w:lang w:val="en-GB"/>
        </w:rPr>
        <w:t>, length devisable by 3</w:t>
      </w:r>
      <w:r w:rsidR="002D4F5D">
        <w:rPr>
          <w:sz w:val="20"/>
          <w:szCs w:val="20"/>
          <w:lang w:val="en-GB"/>
        </w:rPr>
        <w:t xml:space="preserve"> and traditional nucleotides were considered</w:t>
      </w:r>
      <w:r w:rsidR="00D53607">
        <w:rPr>
          <w:sz w:val="20"/>
          <w:szCs w:val="20"/>
          <w:lang w:val="en-GB"/>
        </w:rPr>
        <w:t>.</w:t>
      </w:r>
      <w:r w:rsidR="00994DEB">
        <w:rPr>
          <w:sz w:val="20"/>
          <w:szCs w:val="20"/>
          <w:lang w:val="en-GB"/>
        </w:rPr>
        <w:t xml:space="preserve"> Codon statistics for intergenic regions are omitted as those are not requested by assignment, nor required for model construction (inte</w:t>
      </w:r>
      <w:r w:rsidR="002A6E39">
        <w:rPr>
          <w:sz w:val="20"/>
          <w:szCs w:val="20"/>
          <w:lang w:val="en-GB"/>
        </w:rPr>
        <w:t>r</w:t>
      </w:r>
      <w:r w:rsidR="00994DEB">
        <w:rPr>
          <w:sz w:val="20"/>
          <w:szCs w:val="20"/>
          <w:lang w:val="en-GB"/>
        </w:rPr>
        <w:t>genic models presented use nucleotide emissions instead of codon emissions).</w:t>
      </w:r>
    </w:p>
    <w:p w:rsidR="001D40BF" w:rsidRDefault="00B60D27" w:rsidP="007075BE">
      <w:pPr>
        <w:jc w:val="both"/>
        <w:rPr>
          <w:sz w:val="20"/>
          <w:szCs w:val="20"/>
          <w:lang w:val="en-GB"/>
        </w:rPr>
      </w:pPr>
      <w:r>
        <w:rPr>
          <w:sz w:val="20"/>
          <w:szCs w:val="20"/>
          <w:lang w:val="en-GB"/>
        </w:rPr>
        <w:t>Table (6</w:t>
      </w:r>
      <w:r w:rsidR="001D40BF">
        <w:rPr>
          <w:sz w:val="20"/>
          <w:szCs w:val="20"/>
          <w:lang w:val="en-GB"/>
        </w:rPr>
        <w:t>) in Appendix presents start and stop codon statistics for training</w:t>
      </w:r>
      <w:r w:rsidR="00D53607">
        <w:rPr>
          <w:sz w:val="20"/>
          <w:szCs w:val="20"/>
          <w:lang w:val="en-GB"/>
        </w:rPr>
        <w:t>, testing</w:t>
      </w:r>
      <w:r w:rsidR="001D40BF">
        <w:rPr>
          <w:sz w:val="20"/>
          <w:szCs w:val="20"/>
          <w:lang w:val="en-GB"/>
        </w:rPr>
        <w:t xml:space="preserve"> contig</w:t>
      </w:r>
      <w:r w:rsidR="00D53607">
        <w:rPr>
          <w:sz w:val="20"/>
          <w:szCs w:val="20"/>
          <w:lang w:val="en-GB"/>
        </w:rPr>
        <w:t xml:space="preserve"> and</w:t>
      </w:r>
      <w:r w:rsidR="002505BA">
        <w:rPr>
          <w:sz w:val="20"/>
          <w:szCs w:val="20"/>
          <w:lang w:val="en-GB"/>
        </w:rPr>
        <w:t xml:space="preserve"> Table (7) - for</w:t>
      </w:r>
      <w:r w:rsidR="00D53607">
        <w:rPr>
          <w:sz w:val="20"/>
          <w:szCs w:val="20"/>
          <w:lang w:val="en-GB"/>
        </w:rPr>
        <w:t xml:space="preserve"> whole genome</w:t>
      </w:r>
      <w:r w:rsidR="001D40BF">
        <w:rPr>
          <w:sz w:val="20"/>
          <w:szCs w:val="20"/>
          <w:lang w:val="en-GB"/>
        </w:rPr>
        <w:t xml:space="preserve">. These statistics were again </w:t>
      </w:r>
      <w:r w:rsidR="00065E24">
        <w:rPr>
          <w:sz w:val="20"/>
          <w:szCs w:val="20"/>
          <w:lang w:val="en-GB"/>
        </w:rPr>
        <w:t>gathered</w:t>
      </w:r>
      <w:r w:rsidR="001D40BF">
        <w:rPr>
          <w:sz w:val="20"/>
          <w:szCs w:val="20"/>
          <w:lang w:val="en-GB"/>
        </w:rPr>
        <w:t xml:space="preserve"> only for ‘traditional’ genes. Statistics from this </w:t>
      </w:r>
      <w:r w:rsidR="002505BA">
        <w:rPr>
          <w:sz w:val="20"/>
          <w:szCs w:val="20"/>
          <w:lang w:val="en-GB"/>
        </w:rPr>
        <w:t>T</w:t>
      </w:r>
      <w:r w:rsidR="001D40BF">
        <w:rPr>
          <w:sz w:val="20"/>
          <w:szCs w:val="20"/>
          <w:lang w:val="en-GB"/>
        </w:rPr>
        <w:t>able</w:t>
      </w:r>
      <w:r w:rsidR="002505BA">
        <w:rPr>
          <w:sz w:val="20"/>
          <w:szCs w:val="20"/>
          <w:lang w:val="en-GB"/>
        </w:rPr>
        <w:t xml:space="preserve"> (6)</w:t>
      </w:r>
      <w:r w:rsidR="001D40BF">
        <w:rPr>
          <w:sz w:val="20"/>
          <w:szCs w:val="20"/>
          <w:lang w:val="en-GB"/>
        </w:rPr>
        <w:t xml:space="preserve"> are used to construct the base model</w:t>
      </w:r>
      <w:r w:rsidR="00403A7D">
        <w:rPr>
          <w:sz w:val="20"/>
          <w:szCs w:val="20"/>
          <w:lang w:val="en-GB"/>
        </w:rPr>
        <w:t xml:space="preserve"> described later</w:t>
      </w:r>
      <w:r w:rsidR="001D40BF">
        <w:rPr>
          <w:sz w:val="20"/>
          <w:szCs w:val="20"/>
          <w:lang w:val="en-GB"/>
        </w:rPr>
        <w:t>.</w:t>
      </w:r>
    </w:p>
    <w:p w:rsidR="002D4F5D" w:rsidRDefault="002D4F5D" w:rsidP="002D4F5D">
      <w:pPr>
        <w:pStyle w:val="Heading2"/>
        <w:rPr>
          <w:lang w:val="en-GB"/>
        </w:rPr>
      </w:pPr>
      <w:r>
        <w:rPr>
          <w:lang w:val="en-GB"/>
        </w:rPr>
        <w:t>Base model</w:t>
      </w:r>
    </w:p>
    <w:p w:rsidR="00DA669E" w:rsidRDefault="00763A69" w:rsidP="003110D2">
      <w:pPr>
        <w:jc w:val="both"/>
        <w:rPr>
          <w:sz w:val="20"/>
          <w:szCs w:val="20"/>
          <w:lang w:val="en-GB"/>
        </w:rPr>
      </w:pPr>
      <w:r>
        <w:rPr>
          <w:sz w:val="20"/>
          <w:szCs w:val="20"/>
          <w:lang w:val="en-GB"/>
        </w:rPr>
        <w:t xml:space="preserve">The </w:t>
      </w:r>
      <w:r w:rsidR="003110D2">
        <w:rPr>
          <w:sz w:val="20"/>
          <w:szCs w:val="20"/>
          <w:lang w:val="en-GB"/>
        </w:rPr>
        <w:t xml:space="preserve">general model for HMMs we described and implemented is given in Figure (1). The model consists of </w:t>
      </w:r>
      <w:r w:rsidR="00C45BBC">
        <w:rPr>
          <w:sz w:val="20"/>
          <w:szCs w:val="20"/>
          <w:lang w:val="en-GB"/>
        </w:rPr>
        <w:t>genic and intergenic sub-models. Each sub-model is a separate part of HMM and hence submodels are interchangeable; our implementation contains 2 genic submodels and 2 intergenic submodels.</w:t>
      </w:r>
    </w:p>
    <w:p w:rsidR="009529D9" w:rsidRPr="00064776" w:rsidRDefault="00B971F5" w:rsidP="00E22BD9">
      <w:pPr>
        <w:jc w:val="both"/>
        <w:rPr>
          <w:sz w:val="20"/>
          <w:szCs w:val="20"/>
          <w:lang w:val="en-GB"/>
        </w:rPr>
      </w:pPr>
      <w:r>
        <w:rPr>
          <w:noProof/>
          <w:sz w:val="20"/>
          <w:szCs w:val="20"/>
          <w:lang w:val="ru-RU" w:bidi="ar-SA"/>
        </w:rPr>
        <w:pict>
          <v:group id="_x0000_s1027" editas="canvas" style="position:absolute;margin-left:0;margin-top:0;width:252.3pt;height:177.4pt;z-index:6;mso-position-horizontal-relative:char;mso-position-vertical-relative:line" coordorigin="2527,2002" coordsize="7200,506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527;top:2002;width:7200;height:5062" o:preferrelative="f">
              <v:fill o:detectmouseclick="t"/>
              <v:path o:extrusionok="t" o:connecttype="none"/>
              <o:lock v:ext="edit" text="t"/>
            </v:shape>
            <v:oval id="_x0000_s1029" style="position:absolute;left:5832;top:3918;width:578;height:578;v-text-anchor:middle" fillcolor="#9bbb59 [3206]" strokecolor="#9bbb59 [3206]" strokeweight="10pt">
              <v:stroke linestyle="thinThin"/>
              <v:shadow color="#868686"/>
              <v:textbox style="mso-next-textbox:#_x0000_s1029" inset=".5mm,.5mm,.5mm,.5mm">
                <w:txbxContent>
                  <w:p w:rsidR="00670EAD" w:rsidRPr="00C45BBC" w:rsidRDefault="00670EAD" w:rsidP="00562351">
                    <w:pPr>
                      <w:spacing w:after="0" w:line="240" w:lineRule="auto"/>
                      <w:jc w:val="center"/>
                      <w:rPr>
                        <w:sz w:val="24"/>
                        <w:szCs w:val="24"/>
                      </w:rPr>
                    </w:pPr>
                  </w:p>
                </w:txbxContent>
              </v:textbox>
            </v:oval>
            <v:rect id="_x0000_s1030" style="position:absolute;left:4248;top:2334;width:3467;height:1028;v-text-anchor:middle" fillcolor="white [3201]" strokecolor="#4f81bd [3204]" strokeweight="1pt">
              <v:stroke dashstyle="dash"/>
              <v:shadow color="#868686"/>
              <v:textbox style="mso-next-textbox:#_x0000_s1030">
                <w:txbxContent>
                  <w:p w:rsidR="00670EAD" w:rsidRDefault="00670EAD" w:rsidP="00562351">
                    <w:pPr>
                      <w:jc w:val="center"/>
                    </w:pPr>
                    <w:r>
                      <w:t>Model of coding region (Genic model)</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2" type="#_x0000_t38" style="position:absolute;left:6552;top:2848;width:1163;height:1360;flip:x" o:connectortype="curved" adj="-9541,-178580,267946" strokecolor="#4f81bd [3204]" strokeweight="2.5pt">
              <v:stroke endarrow="block"/>
              <v:shadow color="#868686"/>
            </v:shape>
            <v:shape id="_x0000_s1033" type="#_x0000_t38" style="position:absolute;left:4248;top:2848;width:1441;height:1360;rotation:180" o:connectortype="curved" adj="29299,-200180,-185846" strokecolor="#4f81bd [3204]" strokeweight="2.5pt">
              <v:stroke endarrow="block"/>
              <v:shadow color="#868686"/>
            </v:shape>
            <v:rect id="_x0000_s1034" style="position:absolute;left:2857;top:5052;width:2204;height:728;v-text-anchor:middle" fillcolor="white [3201]" strokecolor="#f79646 [3209]" strokeweight="1pt">
              <v:stroke dashstyle="dash"/>
              <v:shadow color="#868686"/>
              <v:textbox style="mso-next-textbox:#_x0000_s1034">
                <w:txbxContent>
                  <w:p w:rsidR="00670EAD" w:rsidRDefault="00670EAD" w:rsidP="009529D9">
                    <w:pPr>
                      <w:spacing w:after="0" w:line="240" w:lineRule="auto"/>
                      <w:jc w:val="center"/>
                    </w:pPr>
                    <w:r>
                      <w:t>Stop codons</w:t>
                    </w:r>
                  </w:p>
                </w:txbxContent>
              </v:textbox>
            </v:rect>
            <v:shape id="_x0000_s1035" type="#_x0000_t38" style="position:absolute;left:2857;top:4208;width:2832;height:1208;rotation:180;flip:y" o:connectortype="curved" adj="25517,225232,-94561" strokecolor="#f79646 [3209]" strokeweight="2.5pt">
              <v:stroke endarrow="block"/>
              <v:shadow color="#868686"/>
            </v:shape>
            <v:rect id="_x0000_s1037" style="position:absolute;left:5342;top:5780;width:2591;height:1049;v-text-anchor:middle" fillcolor="white [3201]" strokecolor="#c0504d [3205]" strokeweight="1pt">
              <v:stroke dashstyle="dash"/>
              <v:shadow color="#868686"/>
              <v:textbox style="mso-next-textbox:#_x0000_s1037">
                <w:txbxContent>
                  <w:p w:rsidR="00670EAD" w:rsidRDefault="00670EAD" w:rsidP="009529D9">
                    <w:pPr>
                      <w:spacing w:after="0" w:line="240" w:lineRule="auto"/>
                      <w:jc w:val="center"/>
                    </w:pPr>
                    <w:r>
                      <w:t>Intergenic model</w:t>
                    </w:r>
                  </w:p>
                </w:txbxContent>
              </v:textbox>
            </v:rect>
            <v:rect id="_x0000_s1038" style="position:absolute;left:7351;top:4496;width:2205;height:728;v-text-anchor:middle" fillcolor="white [3201]" strokecolor="#f79646 [3209]" strokeweight="1pt">
              <v:stroke dashstyle="dash"/>
              <v:shadow color="#868686"/>
              <v:textbox style="mso-next-textbox:#_x0000_s1038">
                <w:txbxContent>
                  <w:p w:rsidR="00670EAD" w:rsidRDefault="00670EAD" w:rsidP="009529D9">
                    <w:pPr>
                      <w:spacing w:after="0" w:line="240" w:lineRule="auto"/>
                      <w:jc w:val="center"/>
                    </w:pPr>
                    <w:r>
                      <w:t>Start codons</w:t>
                    </w:r>
                  </w:p>
                </w:txbxContent>
              </v:textbox>
            </v:rect>
            <v:shape id="_x0000_s1039" type="#_x0000_t38" style="position:absolute;left:5061;top:5416;width:281;height:889" o:connectortype="curved" adj="10745,-335580,-904569" strokecolor="#c0504d [3205]" strokeweight="2.5pt">
              <v:stroke endarrow="block"/>
              <v:shadow color="#868686"/>
            </v:shape>
            <v:shape id="_x0000_s1040" type="#_x0000_t38" style="position:absolute;left:7933;top:4860;width:1623;height:1445;flip:y" o:connectortype="curved" adj="28420,219668,-194970" strokecolor="#c0504d [3205]" strokeweight="2.5pt">
              <v:stroke endarrow="block"/>
              <v:shadow color="#868686"/>
            </v:shape>
            <v:shape id="_x0000_s1041" type="#_x0000_t38" style="position:absolute;left:6552;top:4208;width:799;height:652;rotation:180" o:connectortype="curved" adj="12729,-439042,-380121" strokecolor="#f79646 [3209]" strokeweight="2.5pt">
              <v:stroke endarrow="block"/>
              <v:shadow color="#868686"/>
            </v:shape>
          </v:group>
        </w:pict>
      </w:r>
      <w:r w:rsidRPr="00B971F5">
        <w:rPr>
          <w:sz w:val="20"/>
          <w:szCs w:val="20"/>
          <w:lang w:val="en-GB"/>
        </w:rPr>
        <w:pict>
          <v:shape id="_x0000_i1025" type="#_x0000_t75" style="width:252pt;height:177pt">
            <v:imagedata croptop="-65520f" cropbottom="65520f"/>
          </v:shape>
        </w:pict>
      </w:r>
      <w:r w:rsidR="009529D9" w:rsidRPr="009529D9">
        <w:rPr>
          <w:rStyle w:val="CaptionChar"/>
        </w:rPr>
        <w:t xml:space="preserve">Figure </w:t>
      </w:r>
      <w:r w:rsidRPr="009529D9">
        <w:rPr>
          <w:rStyle w:val="CaptionChar"/>
        </w:rPr>
        <w:fldChar w:fldCharType="begin"/>
      </w:r>
      <w:r w:rsidR="009529D9" w:rsidRPr="009529D9">
        <w:rPr>
          <w:rStyle w:val="CaptionChar"/>
        </w:rPr>
        <w:instrText xml:space="preserve"> SEQ Figure \* ARABIC </w:instrText>
      </w:r>
      <w:r w:rsidRPr="009529D9">
        <w:rPr>
          <w:rStyle w:val="CaptionChar"/>
        </w:rPr>
        <w:fldChar w:fldCharType="separate"/>
      </w:r>
      <w:r w:rsidR="003A0CF1">
        <w:rPr>
          <w:rStyle w:val="CaptionChar"/>
          <w:noProof/>
        </w:rPr>
        <w:t>1</w:t>
      </w:r>
      <w:r w:rsidRPr="009529D9">
        <w:rPr>
          <w:rStyle w:val="CaptionChar"/>
        </w:rPr>
        <w:fldChar w:fldCharType="end"/>
      </w:r>
      <w:r w:rsidR="009529D9" w:rsidRPr="009529D9">
        <w:rPr>
          <w:rStyle w:val="CaptionChar"/>
        </w:rPr>
        <w:t>: general HMM structure outline.</w:t>
      </w:r>
      <w:r w:rsidR="00E22BD9">
        <w:rPr>
          <w:rStyle w:val="CaptionChar"/>
        </w:rPr>
        <w:t xml:space="preserve"> Filled circle in the center is a central state that does not emit anything and is used to connect sub-models together in an easy way; each dashed rectangle represents a sub-model.</w:t>
      </w:r>
    </w:p>
    <w:p w:rsidR="009529D9" w:rsidRDefault="00E22BD9" w:rsidP="00E22BD9">
      <w:pPr>
        <w:jc w:val="both"/>
        <w:rPr>
          <w:sz w:val="20"/>
          <w:szCs w:val="20"/>
          <w:lang w:val="en-GB"/>
        </w:rPr>
      </w:pPr>
      <w:r>
        <w:rPr>
          <w:sz w:val="20"/>
          <w:szCs w:val="20"/>
          <w:lang w:val="en-GB"/>
        </w:rPr>
        <w:t>HMM</w:t>
      </w:r>
      <w:r w:rsidR="009529D9">
        <w:rPr>
          <w:sz w:val="20"/>
          <w:szCs w:val="20"/>
          <w:lang w:val="en-GB"/>
        </w:rPr>
        <w:t xml:space="preserve"> described in Figure (1) models on</w:t>
      </w:r>
      <w:r>
        <w:rPr>
          <w:sz w:val="20"/>
          <w:szCs w:val="20"/>
          <w:lang w:val="en-GB"/>
        </w:rPr>
        <w:t>ly one strand of the DNA, so it has to applied twice (for original strand and it’s reverse complement).</w:t>
      </w:r>
    </w:p>
    <w:p w:rsidR="00E22BD9" w:rsidRDefault="00E22BD9" w:rsidP="00E22BD9">
      <w:pPr>
        <w:pStyle w:val="Heading3"/>
        <w:rPr>
          <w:lang w:val="en-GB"/>
        </w:rPr>
      </w:pPr>
      <w:r>
        <w:rPr>
          <w:lang w:val="en-GB"/>
        </w:rPr>
        <w:t>Start and stop codon sub-models</w:t>
      </w:r>
    </w:p>
    <w:p w:rsidR="00E22BD9" w:rsidRDefault="00F23743" w:rsidP="00E22BD9">
      <w:pPr>
        <w:jc w:val="both"/>
        <w:rPr>
          <w:sz w:val="20"/>
          <w:szCs w:val="20"/>
          <w:lang w:val="en-GB"/>
        </w:rPr>
      </w:pPr>
      <w:r>
        <w:rPr>
          <w:sz w:val="20"/>
          <w:szCs w:val="20"/>
          <w:lang w:val="en-GB"/>
        </w:rPr>
        <w:t>Start and stop codon models are likely to be all very similar, however there is a freedom of choosing which codons to model</w:t>
      </w:r>
      <w:r w:rsidR="00E22BD9">
        <w:rPr>
          <w:sz w:val="20"/>
          <w:szCs w:val="20"/>
          <w:lang w:val="en-GB"/>
        </w:rPr>
        <w:t xml:space="preserve">. We have decided to model only traditional start and stop codons. This has been done in order to keep the model simple and not to overfit </w:t>
      </w:r>
      <w:r w:rsidR="005245D9" w:rsidRPr="005245D9">
        <w:rPr>
          <w:sz w:val="20"/>
          <w:szCs w:val="20"/>
        </w:rPr>
        <w:t>training contig data</w:t>
      </w:r>
      <w:r w:rsidR="00E22BD9">
        <w:rPr>
          <w:sz w:val="20"/>
          <w:szCs w:val="20"/>
          <w:lang w:val="en-GB"/>
        </w:rPr>
        <w:t>.</w:t>
      </w:r>
      <w:r w:rsidR="005245D9">
        <w:rPr>
          <w:sz w:val="20"/>
          <w:szCs w:val="20"/>
          <w:lang w:val="en-GB"/>
        </w:rPr>
        <w:t xml:space="preserve"> Figures (2) and (3) present </w:t>
      </w:r>
      <w:r>
        <w:rPr>
          <w:sz w:val="20"/>
          <w:szCs w:val="20"/>
          <w:lang w:val="en-GB"/>
        </w:rPr>
        <w:t>stop</w:t>
      </w:r>
      <w:r w:rsidR="005245D9">
        <w:rPr>
          <w:sz w:val="20"/>
          <w:szCs w:val="20"/>
          <w:lang w:val="en-GB"/>
        </w:rPr>
        <w:t xml:space="preserve"> and st</w:t>
      </w:r>
      <w:r>
        <w:rPr>
          <w:sz w:val="20"/>
          <w:szCs w:val="20"/>
          <w:lang w:val="en-GB"/>
        </w:rPr>
        <w:t>art</w:t>
      </w:r>
      <w:r w:rsidR="005245D9">
        <w:rPr>
          <w:sz w:val="20"/>
          <w:szCs w:val="20"/>
          <w:lang w:val="en-GB"/>
        </w:rPr>
        <w:t xml:space="preserve"> codon model</w:t>
      </w:r>
      <w:r>
        <w:rPr>
          <w:sz w:val="20"/>
          <w:szCs w:val="20"/>
          <w:lang w:val="en-GB"/>
        </w:rPr>
        <w:t>s</w:t>
      </w:r>
      <w:r w:rsidR="005245D9">
        <w:rPr>
          <w:sz w:val="20"/>
          <w:szCs w:val="20"/>
          <w:lang w:val="en-GB"/>
        </w:rPr>
        <w:t xml:space="preserve"> respectively.</w:t>
      </w:r>
    </w:p>
    <w:p w:rsidR="00BA536E" w:rsidRPr="00BA536E" w:rsidRDefault="00B971F5" w:rsidP="00C6200B">
      <w:pPr>
        <w:jc w:val="both"/>
        <w:rPr>
          <w:rStyle w:val="CaptionChar"/>
          <w:lang w:val="en-GB"/>
        </w:rPr>
      </w:pPr>
      <w:r w:rsidRPr="00B971F5">
        <w:rPr>
          <w:sz w:val="20"/>
          <w:szCs w:val="20"/>
        </w:rPr>
      </w:r>
      <w:r w:rsidRPr="00B971F5">
        <w:rPr>
          <w:sz w:val="20"/>
          <w:szCs w:val="20"/>
        </w:rPr>
        <w:pict>
          <v:group id="_x0000_s1045" editas="canvas" style="width:252.3pt;height:151.4pt;mso-position-horizontal-relative:char;mso-position-vertical-relative:line" coordorigin="720,720" coordsize="5046,3028">
            <o:lock v:ext="edit" aspectratio="t"/>
            <v:shape id="_x0000_s1044" type="#_x0000_t75" style="position:absolute;left:720;top:720;width:5046;height:3028" o:preferrelative="f">
              <v:fill o:detectmouseclick="t"/>
              <v:path o:extrusionok="t" o:connecttype="none"/>
              <o:lock v:ext="edit" text="t"/>
            </v:shape>
            <v:rect id="_x0000_s1046" style="position:absolute;left:845;top:2865;width:780;height:780;v-text-anchor:middle" fillcolor="white [3201]" strokecolor="#f79646 [3209]" strokeweight="5pt">
              <v:stroke linestyle="thickThin"/>
              <v:shadow color="#868686"/>
              <v:textbox inset=".5mm,.3mm,.5mm,.3mm">
                <w:txbxContent>
                  <w:p w:rsidR="00670EAD" w:rsidRPr="005245D9" w:rsidRDefault="00670EAD" w:rsidP="00BA536E">
                    <w:pPr>
                      <w:spacing w:after="0" w:line="240" w:lineRule="auto"/>
                      <w:jc w:val="center"/>
                      <w:rPr>
                        <w:sz w:val="24"/>
                        <w:szCs w:val="24"/>
                      </w:rPr>
                    </w:pPr>
                    <w:r w:rsidRPr="005245D9">
                      <w:rPr>
                        <w:sz w:val="24"/>
                        <w:szCs w:val="24"/>
                      </w:rPr>
                      <w:t>Begin</w:t>
                    </w:r>
                  </w:p>
                </w:txbxContent>
              </v:textbox>
            </v:rect>
            <v:group id="_x0000_s1050" style="position:absolute;left:1608;top:1855;width:780;height:780" coordorigin="2025,945" coordsize="780,780">
              <v:rect id="_x0000_s1047" style="position:absolute;left:2025;top:945;width:780;height:780;v-text-anchor:middle" fillcolor="white [3201]" strokecolor="#f79646 [3209]" strokeweight="2.5pt">
                <v:shadow color="#868686"/>
                <v:textbox inset=".5mm,.3mm,.5mm,.3mm">
                  <w:txbxContent>
                    <w:p w:rsidR="00670EAD" w:rsidRPr="005245D9" w:rsidRDefault="00670EAD" w:rsidP="00BA536E">
                      <w:pPr>
                        <w:spacing w:after="0" w:line="240" w:lineRule="auto"/>
                        <w:rPr>
                          <w:sz w:val="14"/>
                          <w:szCs w:val="14"/>
                        </w:rPr>
                      </w:pPr>
                      <w:r w:rsidRPr="005245D9">
                        <w:rPr>
                          <w:sz w:val="14"/>
                          <w:szCs w:val="14"/>
                        </w:rPr>
                        <w:t>A</w:t>
                      </w:r>
                    </w:p>
                    <w:p w:rsidR="00670EAD" w:rsidRPr="005245D9" w:rsidRDefault="00670EAD" w:rsidP="00BA536E">
                      <w:pPr>
                        <w:spacing w:after="0" w:line="240" w:lineRule="auto"/>
                        <w:rPr>
                          <w:sz w:val="14"/>
                          <w:szCs w:val="14"/>
                        </w:rPr>
                      </w:pPr>
                      <w:r>
                        <w:rPr>
                          <w:sz w:val="14"/>
                          <w:szCs w:val="14"/>
                        </w:rPr>
                        <w:t>G</w:t>
                      </w:r>
                    </w:p>
                    <w:p w:rsidR="00670EAD" w:rsidRPr="005245D9" w:rsidRDefault="00670EAD" w:rsidP="00BA536E">
                      <w:pPr>
                        <w:spacing w:after="0" w:line="240" w:lineRule="auto"/>
                        <w:rPr>
                          <w:sz w:val="14"/>
                          <w:szCs w:val="14"/>
                        </w:rPr>
                      </w:pPr>
                      <w:r>
                        <w:rPr>
                          <w:sz w:val="14"/>
                          <w:szCs w:val="14"/>
                        </w:rPr>
                        <w:t>C</w:t>
                      </w:r>
                    </w:p>
                    <w:p w:rsidR="00670EAD" w:rsidRPr="005245D9" w:rsidRDefault="00670EAD" w:rsidP="00BA536E">
                      <w:pPr>
                        <w:spacing w:after="0" w:line="240" w:lineRule="auto"/>
                        <w:rPr>
                          <w:sz w:val="14"/>
                          <w:szCs w:val="14"/>
                        </w:rPr>
                      </w:pPr>
                      <w:r>
                        <w:rPr>
                          <w:sz w:val="14"/>
                          <w:szCs w:val="14"/>
                        </w:rPr>
                        <w:t>T</w:t>
                      </w:r>
                    </w:p>
                  </w:txbxContent>
                </v:textbox>
              </v:rect>
              <v:rect id="_x0000_s1049" style="position:absolute;left:2175;top:1507;width:567;height:143;v-text-anchor:middle" fillcolor="#b2a1c7 [1943]" strokecolor="#8064a2 [3207]" strokeweight="1pt">
                <v:fill color2="#8064a2 [3207]" focus="50%" type="gradient"/>
                <v:shadow on="t" type="perspective" color="#3f3151 [1607]" offset="1pt" offset2="-3pt"/>
                <v:textbox inset=".5mm,.3mm,.5mm,.3mm"/>
              </v:rect>
            </v:group>
            <v:shapetype id="_x0000_t37" coordsize="21600,21600" o:spt="37" o:oned="t" path="m,c10800,,21600,10800,21600,21600e" filled="f">
              <v:path arrowok="t" fillok="f" o:connecttype="none"/>
              <o:lock v:ext="edit" shapetype="t"/>
            </v:shapetype>
            <v:shape id="_x0000_s1051" type="#_x0000_t37" style="position:absolute;left:2046;top:1197;width:585;height:682;rotation:270;v-text-anchor:middle" o:connectortype="curved" adj="-73772,-57959,-73772" strokecolor="#f79646 [3209]" strokeweight="2.18pt">
              <v:stroke endarrow="block"/>
              <v:shadow color="#868686"/>
            </v:shape>
            <v:shape id="_x0000_s1055" type="#_x0000_t37" style="position:absolute;left:2041;top:2617;width:595;height:682;rotation:90;flip:x;v-text-anchor:middle" o:connectortype="curved" adj="-72532,84246,-72532" strokecolor="#f79646 [3209]" strokeweight=".21pt">
              <v:stroke endarrow="block"/>
              <v:shadow color="#868686"/>
            </v:shape>
            <v:group id="_x0000_s1059" style="position:absolute;left:2705;top:2865;width:780;height:780" coordorigin="3020,2625" coordsize="780,780">
              <v:rect id="_x0000_s1057" style="position:absolute;left:3020;top:2625;width:780;height:780;v-text-anchor:middle" o:regroupid="1" fillcolor="white [3201]" strokecolor="#f79646 [3209]" strokeweight="2.5pt">
                <v:shadow color="#868686"/>
                <v:textbox inset=".5mm,.3mm,.5mm,.3mm">
                  <w:txbxContent>
                    <w:p w:rsidR="00670EAD" w:rsidRPr="005245D9" w:rsidRDefault="00670EAD" w:rsidP="00BA536E">
                      <w:pPr>
                        <w:spacing w:after="0" w:line="240" w:lineRule="auto"/>
                        <w:rPr>
                          <w:sz w:val="14"/>
                          <w:szCs w:val="14"/>
                        </w:rPr>
                      </w:pPr>
                      <w:r w:rsidRPr="005245D9">
                        <w:rPr>
                          <w:sz w:val="14"/>
                          <w:szCs w:val="14"/>
                        </w:rPr>
                        <w:t>A</w:t>
                      </w:r>
                    </w:p>
                    <w:p w:rsidR="00670EAD" w:rsidRPr="005245D9" w:rsidRDefault="00670EAD" w:rsidP="00BA536E">
                      <w:pPr>
                        <w:spacing w:after="0" w:line="240" w:lineRule="auto"/>
                        <w:rPr>
                          <w:sz w:val="14"/>
                          <w:szCs w:val="14"/>
                        </w:rPr>
                      </w:pPr>
                      <w:r>
                        <w:rPr>
                          <w:sz w:val="14"/>
                          <w:szCs w:val="14"/>
                        </w:rPr>
                        <w:t>G</w:t>
                      </w:r>
                    </w:p>
                    <w:p w:rsidR="00670EAD" w:rsidRPr="005245D9" w:rsidRDefault="00670EAD" w:rsidP="00BA536E">
                      <w:pPr>
                        <w:spacing w:after="0" w:line="240" w:lineRule="auto"/>
                        <w:rPr>
                          <w:sz w:val="14"/>
                          <w:szCs w:val="14"/>
                        </w:rPr>
                      </w:pPr>
                      <w:r>
                        <w:rPr>
                          <w:sz w:val="14"/>
                          <w:szCs w:val="14"/>
                        </w:rPr>
                        <w:t>C</w:t>
                      </w:r>
                    </w:p>
                    <w:p w:rsidR="00670EAD" w:rsidRPr="005245D9" w:rsidRDefault="00670EAD" w:rsidP="00BA536E">
                      <w:pPr>
                        <w:spacing w:after="0" w:line="240" w:lineRule="auto"/>
                        <w:rPr>
                          <w:sz w:val="14"/>
                          <w:szCs w:val="14"/>
                        </w:rPr>
                      </w:pPr>
                      <w:r>
                        <w:rPr>
                          <w:sz w:val="14"/>
                          <w:szCs w:val="14"/>
                        </w:rPr>
                        <w:t>T</w:t>
                      </w:r>
                    </w:p>
                  </w:txbxContent>
                </v:textbox>
              </v:rect>
              <v:rect id="_x0000_s1058" style="position:absolute;left:3170;top:2662;width:567;height:143;v-text-anchor:middle" o:regroupid="1" fillcolor="#c2d69b [1942]" strokecolor="#9bbb59 [3206]" strokeweight="1pt">
                <v:fill color2="#9bbb59 [3206]" focus="50%" type="gradient"/>
                <v:shadow on="t" type="perspective" color="#4e6128 [1606]" offset="1pt" offset2="-3pt"/>
                <v:textbox inset=".5mm,.3mm,.5mm,.3mm"/>
              </v:rect>
            </v:group>
            <v:group id="_x0000_s1065" style="position:absolute;left:3755;top:2865;width:780;height:780" coordorigin="4145,2610" coordsize="780,780">
              <v:rect id="_x0000_s1062" style="position:absolute;left:4145;top:2610;width:780;height:780;v-text-anchor:middle" o:regroupid="2" fillcolor="white [3201]" strokecolor="#f79646 [3209]" strokeweight="2.5pt">
                <v:shadow color="#868686"/>
                <v:textbox inset=".5mm,.3mm,.5mm,.3mm">
                  <w:txbxContent>
                    <w:p w:rsidR="00670EAD" w:rsidRPr="005245D9" w:rsidRDefault="00670EAD" w:rsidP="00BA536E">
                      <w:pPr>
                        <w:spacing w:after="0" w:line="240" w:lineRule="auto"/>
                        <w:rPr>
                          <w:sz w:val="14"/>
                          <w:szCs w:val="14"/>
                        </w:rPr>
                      </w:pPr>
                      <w:r w:rsidRPr="005245D9">
                        <w:rPr>
                          <w:sz w:val="14"/>
                          <w:szCs w:val="14"/>
                        </w:rPr>
                        <w:t>A</w:t>
                      </w:r>
                    </w:p>
                    <w:p w:rsidR="00670EAD" w:rsidRPr="005245D9" w:rsidRDefault="00670EAD" w:rsidP="00BA536E">
                      <w:pPr>
                        <w:spacing w:after="0" w:line="240" w:lineRule="auto"/>
                        <w:rPr>
                          <w:sz w:val="14"/>
                          <w:szCs w:val="14"/>
                        </w:rPr>
                      </w:pPr>
                      <w:r>
                        <w:rPr>
                          <w:sz w:val="14"/>
                          <w:szCs w:val="14"/>
                        </w:rPr>
                        <w:t>G</w:t>
                      </w:r>
                    </w:p>
                    <w:p w:rsidR="00670EAD" w:rsidRPr="005245D9" w:rsidRDefault="00670EAD" w:rsidP="00BA536E">
                      <w:pPr>
                        <w:spacing w:after="0" w:line="240" w:lineRule="auto"/>
                        <w:rPr>
                          <w:sz w:val="14"/>
                          <w:szCs w:val="14"/>
                        </w:rPr>
                      </w:pPr>
                      <w:r>
                        <w:rPr>
                          <w:sz w:val="14"/>
                          <w:szCs w:val="14"/>
                        </w:rPr>
                        <w:t>C</w:t>
                      </w:r>
                    </w:p>
                    <w:p w:rsidR="00670EAD" w:rsidRPr="005245D9" w:rsidRDefault="00670EAD" w:rsidP="00BA536E">
                      <w:pPr>
                        <w:spacing w:after="0" w:line="240" w:lineRule="auto"/>
                        <w:rPr>
                          <w:sz w:val="14"/>
                          <w:szCs w:val="14"/>
                        </w:rPr>
                      </w:pPr>
                      <w:r>
                        <w:rPr>
                          <w:sz w:val="14"/>
                          <w:szCs w:val="14"/>
                        </w:rPr>
                        <w:t>T</w:t>
                      </w:r>
                    </w:p>
                  </w:txbxContent>
                </v:textbox>
              </v:rect>
              <v:rect id="_x0000_s1063" style="position:absolute;left:4295;top:2842;width:567;height:143;v-text-anchor:middle" o:regroupid="2" fillcolor="#fabf8f [1945]" strokecolor="#f79646 [3209]" strokeweight="1pt">
                <v:fill color2="#f79646 [3209]" focus="50%" type="gradient"/>
                <v:shadow on="t" type="perspective" color="#974706 [1609]" offset="1pt" offset2="-3pt"/>
                <v:textbox inset=".5mm,.3mm,.5mm,.3mm"/>
              </v:rect>
            </v:group>
            <v:shapetype id="_x0000_t32" coordsize="21600,21600" o:spt="32" o:oned="t" path="m,l21600,21600e" filled="f">
              <v:path arrowok="t" fillok="f" o:connecttype="none"/>
              <o:lock v:ext="edit" shapetype="t"/>
            </v:shapetype>
            <v:shape id="_x0000_s1064" type="#_x0000_t32" style="position:absolute;left:3510;top:3255;width:220;height:1;v-text-anchor:middle" o:connectortype="curved" adj="-344618,-1,-344618" strokecolor="#f79646 [3209]" strokeweight="2.5pt">
              <v:stroke endarrow="block"/>
              <v:shadow color="#868686"/>
            </v:shape>
            <v:group id="_x0000_s1070" style="position:absolute;left:2705;top:855;width:780;height:780" coordorigin="2585,840" coordsize="780,780">
              <v:rect id="_x0000_s1067" style="position:absolute;left:2585;top:840;width:780;height:780;v-text-anchor:middle" o:regroupid="3" fillcolor="white [3201]" strokecolor="#f79646 [3209]" strokeweight="2.5pt">
                <v:shadow color="#868686"/>
                <v:textbox inset=".5mm,.3mm,.5mm,.3mm">
                  <w:txbxContent>
                    <w:p w:rsidR="00670EAD" w:rsidRPr="005245D9" w:rsidRDefault="00670EAD" w:rsidP="00BA536E">
                      <w:pPr>
                        <w:spacing w:after="0" w:line="240" w:lineRule="auto"/>
                        <w:rPr>
                          <w:sz w:val="14"/>
                          <w:szCs w:val="14"/>
                        </w:rPr>
                      </w:pPr>
                      <w:r w:rsidRPr="005245D9">
                        <w:rPr>
                          <w:sz w:val="14"/>
                          <w:szCs w:val="14"/>
                        </w:rPr>
                        <w:t>A</w:t>
                      </w:r>
                    </w:p>
                    <w:p w:rsidR="00670EAD" w:rsidRPr="005245D9" w:rsidRDefault="00670EAD" w:rsidP="00BA536E">
                      <w:pPr>
                        <w:spacing w:after="0" w:line="240" w:lineRule="auto"/>
                        <w:rPr>
                          <w:sz w:val="14"/>
                          <w:szCs w:val="14"/>
                        </w:rPr>
                      </w:pPr>
                      <w:r>
                        <w:rPr>
                          <w:sz w:val="14"/>
                          <w:szCs w:val="14"/>
                        </w:rPr>
                        <w:t>G</w:t>
                      </w:r>
                    </w:p>
                    <w:p w:rsidR="00670EAD" w:rsidRPr="005245D9" w:rsidRDefault="00670EAD" w:rsidP="00BA536E">
                      <w:pPr>
                        <w:spacing w:after="0" w:line="240" w:lineRule="auto"/>
                        <w:rPr>
                          <w:sz w:val="14"/>
                          <w:szCs w:val="14"/>
                        </w:rPr>
                      </w:pPr>
                      <w:r>
                        <w:rPr>
                          <w:sz w:val="14"/>
                          <w:szCs w:val="14"/>
                        </w:rPr>
                        <w:t>C</w:t>
                      </w:r>
                    </w:p>
                    <w:p w:rsidR="00670EAD" w:rsidRPr="005245D9" w:rsidRDefault="00670EAD" w:rsidP="00BA536E">
                      <w:pPr>
                        <w:spacing w:after="0" w:line="240" w:lineRule="auto"/>
                        <w:rPr>
                          <w:sz w:val="14"/>
                          <w:szCs w:val="14"/>
                        </w:rPr>
                      </w:pPr>
                      <w:r>
                        <w:rPr>
                          <w:sz w:val="14"/>
                          <w:szCs w:val="14"/>
                        </w:rPr>
                        <w:t>T</w:t>
                      </w:r>
                    </w:p>
                  </w:txbxContent>
                </v:textbox>
              </v:rect>
              <v:rect id="_x0000_s1068" style="position:absolute;left:2735;top:877;width:374;height:143;v-text-anchor:middle" o:regroupid="3" fillcolor="#c2d69b [1942]" strokecolor="#9bbb59 [3206]" strokeweight="1pt">
                <v:fill color2="#9bbb59 [3206]" focus="50%" type="gradient"/>
                <v:shadow on="t" type="perspective" color="#4e6128 [1606]" offset="1pt" offset2="-3pt"/>
                <v:textbox inset=".5mm,.3mm,.5mm,.3mm"/>
              </v:rect>
              <v:rect id="_x0000_s1069" style="position:absolute;left:2765;top:1087;width:187;height:143;v-text-anchor:middle" fillcolor="#fabf8f [1945]" strokecolor="#f79646 [3209]" strokeweight="1pt">
                <v:fill color2="#f79646 [3209]" focus="50%" type="gradient"/>
                <v:shadow on="t" type="perspective" color="#974706 [1609]" offset="1pt" offset2="-3pt"/>
                <v:textbox inset=".5mm,.3mm,.5mm,.3mm"/>
              </v:rect>
            </v:group>
            <v:shape id="_x0000_s1071" type="#_x0000_t37" style="position:absolute;left:1124;top:2356;width:570;height:348;rotation:270;v-text-anchor:middle" o:connectortype="curved" adj="-46800,-174724,-46800" strokecolor="#f79646 [3209]" strokeweight="2.5pt">
              <v:stroke endarrow="block"/>
              <v:shadow color="#868686"/>
            </v:shape>
            <v:group id="_x0000_s1072" style="position:absolute;left:3755;top:855;width:780;height:780" coordorigin="3020,2625" coordsize="780,780">
              <v:rect id="_x0000_s1073" style="position:absolute;left:3020;top:2625;width:780;height:780;v-text-anchor:middle" fillcolor="white [3201]" strokecolor="#f79646 [3209]" strokeweight="2.5pt">
                <v:shadow color="#868686"/>
                <v:textbox inset=".5mm,.3mm,.5mm,.3mm">
                  <w:txbxContent>
                    <w:p w:rsidR="00670EAD" w:rsidRPr="005245D9" w:rsidRDefault="00670EAD" w:rsidP="00BA536E">
                      <w:pPr>
                        <w:spacing w:after="0" w:line="240" w:lineRule="auto"/>
                        <w:rPr>
                          <w:sz w:val="14"/>
                          <w:szCs w:val="14"/>
                        </w:rPr>
                      </w:pPr>
                      <w:r w:rsidRPr="005245D9">
                        <w:rPr>
                          <w:sz w:val="14"/>
                          <w:szCs w:val="14"/>
                        </w:rPr>
                        <w:t>A</w:t>
                      </w:r>
                    </w:p>
                    <w:p w:rsidR="00670EAD" w:rsidRPr="005245D9" w:rsidRDefault="00670EAD" w:rsidP="00BA536E">
                      <w:pPr>
                        <w:spacing w:after="0" w:line="240" w:lineRule="auto"/>
                        <w:rPr>
                          <w:sz w:val="14"/>
                          <w:szCs w:val="14"/>
                        </w:rPr>
                      </w:pPr>
                      <w:r>
                        <w:rPr>
                          <w:sz w:val="14"/>
                          <w:szCs w:val="14"/>
                        </w:rPr>
                        <w:t>G</w:t>
                      </w:r>
                    </w:p>
                    <w:p w:rsidR="00670EAD" w:rsidRPr="005245D9" w:rsidRDefault="00670EAD" w:rsidP="00BA536E">
                      <w:pPr>
                        <w:spacing w:after="0" w:line="240" w:lineRule="auto"/>
                        <w:rPr>
                          <w:sz w:val="14"/>
                          <w:szCs w:val="14"/>
                        </w:rPr>
                      </w:pPr>
                      <w:r>
                        <w:rPr>
                          <w:sz w:val="14"/>
                          <w:szCs w:val="14"/>
                        </w:rPr>
                        <w:t>C</w:t>
                      </w:r>
                    </w:p>
                    <w:p w:rsidR="00670EAD" w:rsidRPr="005245D9" w:rsidRDefault="00670EAD" w:rsidP="00BA536E">
                      <w:pPr>
                        <w:spacing w:after="0" w:line="240" w:lineRule="auto"/>
                        <w:rPr>
                          <w:sz w:val="14"/>
                          <w:szCs w:val="14"/>
                        </w:rPr>
                      </w:pPr>
                      <w:r>
                        <w:rPr>
                          <w:sz w:val="14"/>
                          <w:szCs w:val="14"/>
                        </w:rPr>
                        <w:t>T</w:t>
                      </w:r>
                    </w:p>
                  </w:txbxContent>
                </v:textbox>
              </v:rect>
              <v:rect id="_x0000_s1074" style="position:absolute;left:3170;top:2662;width:567;height:143;v-text-anchor:middle" fillcolor="#c2d69b [1942]" strokecolor="#9bbb59 [3206]" strokeweight="1pt">
                <v:fill color2="#9bbb59 [3206]" focus="50%" type="gradient"/>
                <v:shadow on="t" type="perspective" color="#4e6128 [1606]" offset="1pt" offset2="-3pt"/>
                <v:textbox inset=".5mm,.3mm,.5mm,.3mm"/>
              </v:rect>
            </v:group>
            <v:shape id="_x0000_s1076" type="#_x0000_t32" style="position:absolute;left:3510;top:1245;width:220;height:1;v-text-anchor:middle" o:connectortype="curved" adj="-344618,-1,-344618" strokecolor="#f79646 [3209]" strokeweight="2.5pt">
              <v:stroke endarrow="block"/>
              <v:shadow color="#868686"/>
            </v:shape>
            <v:rect id="_x0000_s1077" style="position:absolute;left:4725;top:1840;width:780;height:780;v-text-anchor:middle" fillcolor="white [3201]" strokecolor="#f79646 [3209]" strokeweight="5pt">
              <v:stroke linestyle="thickThin"/>
              <v:shadow color="#868686"/>
              <v:textbox inset=".5mm,.3mm,.5mm,.3mm">
                <w:txbxContent>
                  <w:p w:rsidR="00670EAD" w:rsidRPr="005245D9" w:rsidRDefault="00670EAD" w:rsidP="00BA536E">
                    <w:pPr>
                      <w:spacing w:after="0" w:line="240" w:lineRule="auto"/>
                      <w:jc w:val="center"/>
                      <w:rPr>
                        <w:sz w:val="24"/>
                        <w:szCs w:val="24"/>
                      </w:rPr>
                    </w:pPr>
                    <w:r>
                      <w:rPr>
                        <w:sz w:val="24"/>
                        <w:szCs w:val="24"/>
                      </w:rPr>
                      <w:t>End</w:t>
                    </w:r>
                  </w:p>
                </w:txbxContent>
              </v:textbox>
            </v:rect>
            <v:shape id="_x0000_s1078" type="#_x0000_t37" style="position:absolute;left:4560;top:1245;width:555;height:545;v-text-anchor:middle" o:connectortype="curved" adj="-177470,-49343,-177470" strokecolor="#f79646 [3209]" strokeweight="2.5pt">
              <v:stroke endarrow="block"/>
              <v:shadow color="#868686"/>
            </v:shape>
            <v:shape id="_x0000_s1079" type="#_x0000_t37" style="position:absolute;left:4560;top:2670;width:555;height:585;flip:y;v-text-anchor:middle" o:connectortype="curved" adj="-177470,120185,-177470" strokecolor="#f79646 [3209]" strokeweight="2.5pt">
              <v:stroke endarrow="block"/>
              <v:shadow color="#868686"/>
            </v:shape>
            <w10:wrap type="none"/>
            <w10:anchorlock/>
          </v:group>
        </w:pict>
      </w:r>
      <w:r w:rsidR="00BA536E" w:rsidRPr="00BA536E">
        <w:rPr>
          <w:rStyle w:val="CaptionChar"/>
        </w:rPr>
        <w:t xml:space="preserve">Figure </w:t>
      </w:r>
      <w:r w:rsidRPr="00BA536E">
        <w:rPr>
          <w:rStyle w:val="CaptionChar"/>
        </w:rPr>
        <w:fldChar w:fldCharType="begin"/>
      </w:r>
      <w:r w:rsidR="00BA536E" w:rsidRPr="00BA536E">
        <w:rPr>
          <w:rStyle w:val="CaptionChar"/>
        </w:rPr>
        <w:instrText xml:space="preserve"> SEQ Figure \* ARABIC </w:instrText>
      </w:r>
      <w:r w:rsidRPr="00BA536E">
        <w:rPr>
          <w:rStyle w:val="CaptionChar"/>
        </w:rPr>
        <w:fldChar w:fldCharType="separate"/>
      </w:r>
      <w:r w:rsidR="003A0CF1">
        <w:rPr>
          <w:rStyle w:val="CaptionChar"/>
          <w:noProof/>
        </w:rPr>
        <w:t>2</w:t>
      </w:r>
      <w:r w:rsidRPr="00BA536E">
        <w:rPr>
          <w:rStyle w:val="CaptionChar"/>
        </w:rPr>
        <w:fldChar w:fldCharType="end"/>
      </w:r>
      <w:r w:rsidR="00BA536E" w:rsidRPr="00BA536E">
        <w:rPr>
          <w:rStyle w:val="CaptionChar"/>
        </w:rPr>
        <w:t>: stop codon sub-model.</w:t>
      </w:r>
      <w:r w:rsidR="00C6200B">
        <w:rPr>
          <w:rStyle w:val="CaptionChar"/>
        </w:rPr>
        <w:t xml:space="preserve"> Rectangles with a single solid border emit nucleotides with probabilities proportional to lengths of corresponding bar; rectangles with double border do not emit anything and are included for easier </w:t>
      </w:r>
      <w:r w:rsidR="00DE5D47">
        <w:rPr>
          <w:rStyle w:val="CaptionChar"/>
        </w:rPr>
        <w:t>sub-model linking; strength of the lines is proportional to transition probability between states; arrow shows transition direction.</w:t>
      </w:r>
    </w:p>
    <w:p w:rsidR="00DE5D47" w:rsidRPr="00077D2C" w:rsidRDefault="00B971F5" w:rsidP="00DE5D47">
      <w:pPr>
        <w:jc w:val="both"/>
        <w:rPr>
          <w:sz w:val="20"/>
          <w:szCs w:val="20"/>
          <w:lang w:val="en-GB"/>
        </w:rPr>
      </w:pPr>
      <w:r w:rsidRPr="00B971F5">
        <w:rPr>
          <w:sz w:val="20"/>
          <w:szCs w:val="20"/>
          <w:lang w:val="en-GB"/>
        </w:rPr>
      </w:r>
      <w:r>
        <w:rPr>
          <w:sz w:val="20"/>
          <w:szCs w:val="20"/>
          <w:lang w:val="en-GB"/>
        </w:rPr>
        <w:pict>
          <v:group id="_x0000_s1082" editas="canvas" style="width:252.3pt;height:151.4pt;mso-position-horizontal-relative:char;mso-position-vertical-relative:line" coordorigin="720,4203" coordsize="5046,3028">
            <o:lock v:ext="edit" aspectratio="t"/>
            <v:shape id="_x0000_s1081" type="#_x0000_t75" style="position:absolute;left:720;top:4203;width:5046;height:3028" o:preferrelative="f">
              <v:fill o:detectmouseclick="t"/>
              <v:path o:extrusionok="t" o:connecttype="none"/>
              <o:lock v:ext="edit" text="t"/>
            </v:shape>
            <v:rect id="_x0000_s1086" style="position:absolute;left:1650;top:4637;width:780;height:780;v-text-anchor:middle" o:regroupid="4" fillcolor="white [3201]" strokecolor="#f79646 [3209]" strokeweight="2.5pt">
              <v:shadow color="#868686"/>
              <v:textbox inset=".5mm,.3mm,.5mm,.3mm">
                <w:txbxContent>
                  <w:p w:rsidR="00670EAD" w:rsidRPr="005245D9" w:rsidRDefault="00670EAD" w:rsidP="00C6200B">
                    <w:pPr>
                      <w:spacing w:after="0" w:line="240" w:lineRule="auto"/>
                      <w:rPr>
                        <w:sz w:val="14"/>
                        <w:szCs w:val="14"/>
                      </w:rPr>
                    </w:pPr>
                    <w:r w:rsidRPr="005245D9">
                      <w:rPr>
                        <w:sz w:val="14"/>
                        <w:szCs w:val="14"/>
                      </w:rPr>
                      <w:t>A</w:t>
                    </w:r>
                  </w:p>
                  <w:p w:rsidR="00670EAD" w:rsidRPr="005245D9" w:rsidRDefault="00670EAD" w:rsidP="00C6200B">
                    <w:pPr>
                      <w:spacing w:after="0" w:line="240" w:lineRule="auto"/>
                      <w:rPr>
                        <w:sz w:val="14"/>
                        <w:szCs w:val="14"/>
                      </w:rPr>
                    </w:pPr>
                    <w:r>
                      <w:rPr>
                        <w:sz w:val="14"/>
                        <w:szCs w:val="14"/>
                      </w:rPr>
                      <w:t>G</w:t>
                    </w:r>
                  </w:p>
                  <w:p w:rsidR="00670EAD" w:rsidRPr="005245D9" w:rsidRDefault="00670EAD" w:rsidP="00C6200B">
                    <w:pPr>
                      <w:spacing w:after="0" w:line="240" w:lineRule="auto"/>
                      <w:rPr>
                        <w:sz w:val="14"/>
                        <w:szCs w:val="14"/>
                      </w:rPr>
                    </w:pPr>
                    <w:r>
                      <w:rPr>
                        <w:sz w:val="14"/>
                        <w:szCs w:val="14"/>
                      </w:rPr>
                      <w:t>C</w:t>
                    </w:r>
                  </w:p>
                  <w:p w:rsidR="00670EAD" w:rsidRPr="005245D9" w:rsidRDefault="00670EAD" w:rsidP="00C6200B">
                    <w:pPr>
                      <w:spacing w:after="0" w:line="240" w:lineRule="auto"/>
                      <w:rPr>
                        <w:sz w:val="14"/>
                        <w:szCs w:val="14"/>
                      </w:rPr>
                    </w:pPr>
                    <w:r>
                      <w:rPr>
                        <w:sz w:val="14"/>
                        <w:szCs w:val="14"/>
                      </w:rPr>
                      <w:t>T</w:t>
                    </w:r>
                  </w:p>
                </w:txbxContent>
              </v:textbox>
            </v:rect>
            <v:rect id="_x0000_s1087" style="position:absolute;left:1800;top:4674;width:482;height:143;v-text-anchor:middle" o:regroupid="4" fillcolor="#c2d69b [1942]" strokecolor="#9bbb59 [3206]" strokeweight="1pt">
              <v:fill color2="#9bbb59 [3206]" focus="50%" type="gradient"/>
              <v:shadow on="t" type="perspective" color="#4e6128 [1606]" offset="1pt" offset2="-3pt"/>
              <v:textbox inset=".5mm,.3mm,.5mm,.3mm"/>
            </v:rect>
            <v:rect id="_x0000_s1088" style="position:absolute;left:1830;top:4884;width:74;height:143;v-text-anchor:middle" o:regroupid="4" fillcolor="#fabf8f [1945]" strokecolor="#f79646 [3209]" strokeweight="1pt">
              <v:fill color2="#f79646 [3209]" focus="50%" type="gradient"/>
              <v:shadow on="t" type="perspective" color="#974706 [1609]" offset="1pt" offset2="-3pt"/>
              <v:textbox inset=".5mm,.3mm,.5mm,.3mm"/>
            </v:rect>
            <v:group id="_x0000_s1089" style="position:absolute;left:3738;top:4642;width:780;height:780" coordorigin="4145,2610" coordsize="780,780">
              <v:rect id="_x0000_s1090" style="position:absolute;left:4145;top:2610;width:780;height:780;v-text-anchor:middle" fillcolor="white [3201]" strokecolor="#f79646 [3209]" strokeweight="2.5pt">
                <v:shadow color="#868686"/>
                <v:textbox inset=".5mm,.3mm,.5mm,.3mm">
                  <w:txbxContent>
                    <w:p w:rsidR="00670EAD" w:rsidRPr="005245D9" w:rsidRDefault="00670EAD" w:rsidP="00C6200B">
                      <w:pPr>
                        <w:spacing w:after="0" w:line="240" w:lineRule="auto"/>
                        <w:rPr>
                          <w:sz w:val="14"/>
                          <w:szCs w:val="14"/>
                        </w:rPr>
                      </w:pPr>
                      <w:r w:rsidRPr="005245D9">
                        <w:rPr>
                          <w:sz w:val="14"/>
                          <w:szCs w:val="14"/>
                        </w:rPr>
                        <w:t>A</w:t>
                      </w:r>
                    </w:p>
                    <w:p w:rsidR="00670EAD" w:rsidRPr="005245D9" w:rsidRDefault="00670EAD" w:rsidP="00C6200B">
                      <w:pPr>
                        <w:spacing w:after="0" w:line="240" w:lineRule="auto"/>
                        <w:rPr>
                          <w:sz w:val="14"/>
                          <w:szCs w:val="14"/>
                        </w:rPr>
                      </w:pPr>
                      <w:r>
                        <w:rPr>
                          <w:sz w:val="14"/>
                          <w:szCs w:val="14"/>
                        </w:rPr>
                        <w:t>G</w:t>
                      </w:r>
                    </w:p>
                    <w:p w:rsidR="00670EAD" w:rsidRPr="005245D9" w:rsidRDefault="00670EAD" w:rsidP="00C6200B">
                      <w:pPr>
                        <w:spacing w:after="0" w:line="240" w:lineRule="auto"/>
                        <w:rPr>
                          <w:sz w:val="14"/>
                          <w:szCs w:val="14"/>
                        </w:rPr>
                      </w:pPr>
                      <w:r>
                        <w:rPr>
                          <w:sz w:val="14"/>
                          <w:szCs w:val="14"/>
                        </w:rPr>
                        <w:t>C</w:t>
                      </w:r>
                    </w:p>
                    <w:p w:rsidR="00670EAD" w:rsidRPr="005245D9" w:rsidRDefault="00670EAD" w:rsidP="00C6200B">
                      <w:pPr>
                        <w:spacing w:after="0" w:line="240" w:lineRule="auto"/>
                        <w:rPr>
                          <w:sz w:val="14"/>
                          <w:szCs w:val="14"/>
                        </w:rPr>
                      </w:pPr>
                      <w:r>
                        <w:rPr>
                          <w:sz w:val="14"/>
                          <w:szCs w:val="14"/>
                        </w:rPr>
                        <w:t>T</w:t>
                      </w:r>
                    </w:p>
                  </w:txbxContent>
                </v:textbox>
              </v:rect>
              <v:rect id="_x0000_s1091" style="position:absolute;left:4295;top:2842;width:567;height:143;v-text-anchor:middle" fillcolor="#fabf8f [1945]" strokecolor="#f79646 [3209]" strokeweight="1pt">
                <v:fill color2="#f79646 [3209]" focus="50%" type="gradient"/>
                <v:shadow on="t" type="perspective" color="#974706 [1609]" offset="1pt" offset2="-3pt"/>
                <v:textbox inset=".5mm,.3mm,.5mm,.3mm"/>
              </v:rect>
            </v:group>
            <v:group id="_x0000_s1092" style="position:absolute;left:2703;top:4637;width:780;height:780" coordorigin="2025,945" coordsize="780,780">
              <v:rect id="_x0000_s1093" style="position:absolute;left:2025;top:945;width:780;height:780;v-text-anchor:middle" fillcolor="white [3201]" strokecolor="#f79646 [3209]" strokeweight="2.5pt">
                <v:shadow color="#868686"/>
                <v:textbox inset=".5mm,.3mm,.5mm,.3mm">
                  <w:txbxContent>
                    <w:p w:rsidR="00670EAD" w:rsidRPr="005245D9" w:rsidRDefault="00670EAD" w:rsidP="00C6200B">
                      <w:pPr>
                        <w:spacing w:after="0" w:line="240" w:lineRule="auto"/>
                        <w:rPr>
                          <w:sz w:val="14"/>
                          <w:szCs w:val="14"/>
                        </w:rPr>
                      </w:pPr>
                      <w:r w:rsidRPr="005245D9">
                        <w:rPr>
                          <w:sz w:val="14"/>
                          <w:szCs w:val="14"/>
                        </w:rPr>
                        <w:t>A</w:t>
                      </w:r>
                    </w:p>
                    <w:p w:rsidR="00670EAD" w:rsidRPr="005245D9" w:rsidRDefault="00670EAD" w:rsidP="00C6200B">
                      <w:pPr>
                        <w:spacing w:after="0" w:line="240" w:lineRule="auto"/>
                        <w:rPr>
                          <w:sz w:val="14"/>
                          <w:szCs w:val="14"/>
                        </w:rPr>
                      </w:pPr>
                      <w:r>
                        <w:rPr>
                          <w:sz w:val="14"/>
                          <w:szCs w:val="14"/>
                        </w:rPr>
                        <w:t>G</w:t>
                      </w:r>
                    </w:p>
                    <w:p w:rsidR="00670EAD" w:rsidRPr="005245D9" w:rsidRDefault="00670EAD" w:rsidP="00C6200B">
                      <w:pPr>
                        <w:spacing w:after="0" w:line="240" w:lineRule="auto"/>
                        <w:rPr>
                          <w:sz w:val="14"/>
                          <w:szCs w:val="14"/>
                        </w:rPr>
                      </w:pPr>
                      <w:r>
                        <w:rPr>
                          <w:sz w:val="14"/>
                          <w:szCs w:val="14"/>
                        </w:rPr>
                        <w:t>C</w:t>
                      </w:r>
                    </w:p>
                    <w:p w:rsidR="00670EAD" w:rsidRPr="005245D9" w:rsidRDefault="00670EAD" w:rsidP="00C6200B">
                      <w:pPr>
                        <w:spacing w:after="0" w:line="240" w:lineRule="auto"/>
                        <w:rPr>
                          <w:sz w:val="14"/>
                          <w:szCs w:val="14"/>
                        </w:rPr>
                      </w:pPr>
                      <w:r>
                        <w:rPr>
                          <w:sz w:val="14"/>
                          <w:szCs w:val="14"/>
                        </w:rPr>
                        <w:t>T</w:t>
                      </w:r>
                    </w:p>
                  </w:txbxContent>
                </v:textbox>
              </v:rect>
              <v:rect id="_x0000_s1094" style="position:absolute;left:2175;top:1507;width:567;height:143;v-text-anchor:middle" fillcolor="#b2a1c7 [1943]" strokecolor="#8064a2 [3207]" strokeweight="1pt">
                <v:fill color2="#8064a2 [3207]" focus="50%" type="gradient"/>
                <v:shadow on="t" type="perspective" color="#3f3151 [1607]" offset="1pt" offset2="-3pt"/>
                <v:textbox inset=".5mm,.3mm,.5mm,.3mm"/>
              </v:rect>
            </v:group>
            <v:shape id="_x0000_s1095" type="#_x0000_t32" style="position:absolute;left:2455;top:5027;width:223;height:1;v-text-anchor:middle" o:connectortype="curved" adj="-237794,-1,-237794" strokecolor="#f79646 [3209]" strokeweight="2.5pt">
              <v:stroke endarrow="block"/>
              <v:shadow color="#868686"/>
            </v:shape>
            <v:shape id="_x0000_s1096" type="#_x0000_t38" style="position:absolute;left:3508;top:5027;width:205;height:5;v-text-anchor:middle" o:connectortype="curved" adj="10747,-27172800,-369623" strokecolor="#f79646 [3209]" strokeweight="2.5pt">
              <v:stroke endarrow="block"/>
              <v:shadow color="#868686"/>
            </v:shape>
            <v:rect id="_x0000_s1084" style="position:absolute;left:4500;top:6240;width:780;height:780;v-text-anchor:middle" fillcolor="white [3201]" strokecolor="#f79646 [3209]" strokeweight="5pt">
              <v:stroke linestyle="thickThin"/>
              <v:shadow color="#868686"/>
              <v:textbox inset=".5mm,.3mm,.5mm,.3mm">
                <w:txbxContent>
                  <w:p w:rsidR="00670EAD" w:rsidRPr="005245D9" w:rsidRDefault="00670EAD" w:rsidP="00C6200B">
                    <w:pPr>
                      <w:spacing w:after="0" w:line="240" w:lineRule="auto"/>
                      <w:jc w:val="center"/>
                      <w:rPr>
                        <w:sz w:val="24"/>
                        <w:szCs w:val="24"/>
                      </w:rPr>
                    </w:pPr>
                    <w:r>
                      <w:rPr>
                        <w:sz w:val="24"/>
                        <w:szCs w:val="24"/>
                      </w:rPr>
                      <w:t>End</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_x0000_s1099" type="#_x0000_t40" style="position:absolute;left:4450;top:5032;width:93;height:1598;flip:x;v-text-anchor:middle" o:connectortype="curved" adj="-77806,10800,93600" strokecolor="#f79646 [3209]" strokeweight="2.5pt">
              <v:stroke endarrow="block"/>
              <v:shadow color="#868686"/>
            </v:shape>
            <v:rect id="_x0000_s1083" style="position:absolute;left:975;top:6255;width:780;height:780;v-text-anchor:middle" fillcolor="white [3201]" strokecolor="#f79646 [3209]" strokeweight="5pt">
              <v:stroke linestyle="thickThin"/>
              <v:shadow color="#868686"/>
              <v:textbox inset=".5mm,.3mm,.5mm,.3mm">
                <w:txbxContent>
                  <w:p w:rsidR="00670EAD" w:rsidRPr="005245D9" w:rsidRDefault="00670EAD" w:rsidP="00C6200B">
                    <w:pPr>
                      <w:spacing w:after="0" w:line="240" w:lineRule="auto"/>
                      <w:jc w:val="center"/>
                      <w:rPr>
                        <w:sz w:val="24"/>
                        <w:szCs w:val="24"/>
                      </w:rPr>
                    </w:pPr>
                    <w:r w:rsidRPr="005245D9">
                      <w:rPr>
                        <w:sz w:val="24"/>
                        <w:szCs w:val="24"/>
                      </w:rPr>
                      <w:t>Begin</w:t>
                    </w:r>
                  </w:p>
                </w:txbxContent>
              </v:textbox>
            </v:rect>
            <v:shape id="_x0000_s1100" type="#_x0000_t40" style="position:absolute;left:1625;top:5027;width:180;height:1618;flip:x y;v-text-anchor:middle" o:connectortype="curved" adj="-37200,10800,61800" strokecolor="#f79646 [3209]" strokeweight="2.5pt">
              <v:stroke endarrow="block"/>
              <v:shadow color="#868686"/>
            </v:shape>
            <v:rect id="_x0000_s1101" style="position:absolute;left:1815;top:5199;width:11;height:143;v-text-anchor:middle" fillcolor="#b2a1c7 [1943]" strokecolor="#8064a2 [3207]" strokeweight="1pt">
              <v:fill color2="#8064a2 [3207]" focus="50%" type="gradient"/>
              <v:shadow on="t" type="perspective" color="#3f3151 [1607]" offset="1pt" offset2="-3pt"/>
              <v:textbox inset=".5mm,.3mm,.5mm,.3mm"/>
            </v:rect>
            <w10:wrap type="none"/>
            <w10:anchorlock/>
          </v:group>
        </w:pict>
      </w:r>
      <w:r w:rsidR="00DE5D47" w:rsidRPr="00DE5D47">
        <w:rPr>
          <w:rStyle w:val="CaptionChar"/>
        </w:rPr>
        <w:t xml:space="preserve">Figure </w:t>
      </w:r>
      <w:r w:rsidRPr="00DE5D47">
        <w:rPr>
          <w:rStyle w:val="CaptionChar"/>
        </w:rPr>
        <w:fldChar w:fldCharType="begin"/>
      </w:r>
      <w:r w:rsidR="00DE5D47" w:rsidRPr="00DE5D47">
        <w:rPr>
          <w:rStyle w:val="CaptionChar"/>
        </w:rPr>
        <w:instrText xml:space="preserve"> SEQ Figure \* ARABIC </w:instrText>
      </w:r>
      <w:r w:rsidRPr="00DE5D47">
        <w:rPr>
          <w:rStyle w:val="CaptionChar"/>
        </w:rPr>
        <w:fldChar w:fldCharType="separate"/>
      </w:r>
      <w:r w:rsidR="003A0CF1">
        <w:rPr>
          <w:rStyle w:val="CaptionChar"/>
          <w:noProof/>
        </w:rPr>
        <w:t>3</w:t>
      </w:r>
      <w:r w:rsidRPr="00DE5D47">
        <w:rPr>
          <w:rStyle w:val="CaptionChar"/>
        </w:rPr>
        <w:fldChar w:fldCharType="end"/>
      </w:r>
      <w:r w:rsidR="00DE5D47" w:rsidRPr="00DE5D47">
        <w:rPr>
          <w:rStyle w:val="CaptionChar"/>
        </w:rPr>
        <w:t>: start codon model. For description see Figure (2).</w:t>
      </w:r>
    </w:p>
    <w:p w:rsidR="00F23743" w:rsidRDefault="009404B4" w:rsidP="00E22BD9">
      <w:pPr>
        <w:jc w:val="both"/>
        <w:rPr>
          <w:sz w:val="20"/>
          <w:szCs w:val="20"/>
          <w:lang w:val="en-GB"/>
        </w:rPr>
      </w:pPr>
      <w:r>
        <w:rPr>
          <w:sz w:val="20"/>
          <w:szCs w:val="20"/>
          <w:lang w:val="en-GB"/>
        </w:rPr>
        <w:t>Transition</w:t>
      </w:r>
      <w:r w:rsidR="00F23743">
        <w:rPr>
          <w:sz w:val="20"/>
          <w:szCs w:val="20"/>
          <w:lang w:val="en-GB"/>
        </w:rPr>
        <w:t xml:space="preserve"> and emission</w:t>
      </w:r>
      <w:r>
        <w:rPr>
          <w:sz w:val="20"/>
          <w:szCs w:val="20"/>
          <w:lang w:val="en-GB"/>
        </w:rPr>
        <w:t xml:space="preserve"> probabilities for these two models are estimated automatically and can be derived as relative frequencies from Table (6) in Appendix.</w:t>
      </w:r>
    </w:p>
    <w:p w:rsidR="002D4F5D" w:rsidRDefault="002D4F5D" w:rsidP="002D4F5D">
      <w:pPr>
        <w:pStyle w:val="Heading3"/>
        <w:rPr>
          <w:lang w:val="en-GB"/>
        </w:rPr>
      </w:pPr>
      <w:r>
        <w:rPr>
          <w:lang w:val="en-GB"/>
        </w:rPr>
        <w:t xml:space="preserve">Genic </w:t>
      </w:r>
      <w:r w:rsidR="00E22BD9">
        <w:rPr>
          <w:lang w:val="en-GB"/>
        </w:rPr>
        <w:t>sub-</w:t>
      </w:r>
      <w:r>
        <w:rPr>
          <w:lang w:val="en-GB"/>
        </w:rPr>
        <w:t>model</w:t>
      </w:r>
    </w:p>
    <w:p w:rsidR="004C32D2" w:rsidRDefault="007130CB" w:rsidP="004C32D2">
      <w:pPr>
        <w:jc w:val="both"/>
        <w:rPr>
          <w:sz w:val="20"/>
          <w:szCs w:val="20"/>
          <w:lang w:val="en-GB"/>
        </w:rPr>
      </w:pPr>
      <w:r>
        <w:rPr>
          <w:sz w:val="20"/>
          <w:szCs w:val="20"/>
          <w:lang w:val="en-GB"/>
        </w:rPr>
        <w:t>By genic sub-model we understand a HMM that models data in a gene between its start and stop codons, hence models coding region of the gene. Various approaches may be conside</w:t>
      </w:r>
      <w:r w:rsidR="004C32D2">
        <w:rPr>
          <w:sz w:val="20"/>
          <w:szCs w:val="20"/>
          <w:lang w:val="en-GB"/>
        </w:rPr>
        <w:t>red for modelling this region:</w:t>
      </w:r>
    </w:p>
    <w:p w:rsidR="007130CB" w:rsidRDefault="004C32D2" w:rsidP="004C32D2">
      <w:pPr>
        <w:pStyle w:val="ListParagraph"/>
        <w:numPr>
          <w:ilvl w:val="0"/>
          <w:numId w:val="27"/>
        </w:numPr>
        <w:jc w:val="both"/>
        <w:rPr>
          <w:sz w:val="20"/>
          <w:szCs w:val="20"/>
          <w:lang w:val="en-GB"/>
        </w:rPr>
      </w:pPr>
      <w:r>
        <w:rPr>
          <w:sz w:val="20"/>
          <w:szCs w:val="20"/>
          <w:lang w:val="en-GB"/>
        </w:rPr>
        <w:t>Modelling structure of the region using single nucleotide emission or using codon emission;</w:t>
      </w:r>
    </w:p>
    <w:p w:rsidR="004C32D2" w:rsidRDefault="004C32D2" w:rsidP="004C32D2">
      <w:pPr>
        <w:pStyle w:val="ListParagraph"/>
        <w:numPr>
          <w:ilvl w:val="0"/>
          <w:numId w:val="27"/>
        </w:numPr>
        <w:jc w:val="both"/>
        <w:rPr>
          <w:sz w:val="20"/>
          <w:szCs w:val="20"/>
          <w:lang w:val="en-GB"/>
        </w:rPr>
      </w:pPr>
      <w:r>
        <w:rPr>
          <w:sz w:val="20"/>
          <w:szCs w:val="20"/>
          <w:lang w:val="en-GB"/>
        </w:rPr>
        <w:t>Modelling structure with regard of previously emitted states (introduces conditional probabilities) or without it.</w:t>
      </w:r>
    </w:p>
    <w:p w:rsidR="004C32D2" w:rsidRDefault="004C32D2" w:rsidP="004C32D2">
      <w:pPr>
        <w:jc w:val="both"/>
        <w:rPr>
          <w:sz w:val="20"/>
          <w:szCs w:val="20"/>
          <w:lang w:val="en-GB"/>
        </w:rPr>
      </w:pPr>
      <w:r>
        <w:rPr>
          <w:sz w:val="20"/>
          <w:szCs w:val="20"/>
          <w:lang w:val="en-GB"/>
        </w:rPr>
        <w:t>This assignment suggest</w:t>
      </w:r>
      <w:r w:rsidR="00F207CB">
        <w:rPr>
          <w:sz w:val="20"/>
          <w:szCs w:val="20"/>
          <w:lang w:val="en-GB"/>
        </w:rPr>
        <w:t>s</w:t>
      </w:r>
      <w:r>
        <w:rPr>
          <w:sz w:val="20"/>
          <w:szCs w:val="20"/>
          <w:lang w:val="en-GB"/>
        </w:rPr>
        <w:t xml:space="preserve"> model</w:t>
      </w:r>
      <w:r w:rsidR="00F23743">
        <w:rPr>
          <w:sz w:val="20"/>
          <w:szCs w:val="20"/>
          <w:lang w:val="en-GB"/>
        </w:rPr>
        <w:t>ling</w:t>
      </w:r>
      <w:r>
        <w:rPr>
          <w:sz w:val="20"/>
          <w:szCs w:val="20"/>
          <w:lang w:val="en-GB"/>
        </w:rPr>
        <w:t xml:space="preserve"> this region using codon emissions without introducing conditional probabilities. This choice can be supported by several reasons, main of which are:</w:t>
      </w:r>
    </w:p>
    <w:p w:rsidR="004C32D2" w:rsidRDefault="004C32D2" w:rsidP="004C32D2">
      <w:pPr>
        <w:pStyle w:val="ListParagraph"/>
        <w:numPr>
          <w:ilvl w:val="0"/>
          <w:numId w:val="28"/>
        </w:numPr>
        <w:jc w:val="both"/>
        <w:rPr>
          <w:sz w:val="20"/>
          <w:szCs w:val="20"/>
          <w:lang w:val="en-GB"/>
        </w:rPr>
      </w:pPr>
      <w:r>
        <w:rPr>
          <w:sz w:val="20"/>
          <w:szCs w:val="20"/>
          <w:lang w:val="en-GB"/>
        </w:rPr>
        <w:t xml:space="preserve">Codon emission better reflects what actually happens in nature – genes are translated into </w:t>
      </w:r>
      <w:r>
        <w:rPr>
          <w:sz w:val="20"/>
          <w:szCs w:val="20"/>
          <w:lang w:val="en-GB"/>
        </w:rPr>
        <w:lastRenderedPageBreak/>
        <w:t>proteins using triplets of nucleotides (codons) to match an amino acid;</w:t>
      </w:r>
    </w:p>
    <w:p w:rsidR="004C32D2" w:rsidRDefault="004C32D2" w:rsidP="004C32D2">
      <w:pPr>
        <w:pStyle w:val="ListParagraph"/>
        <w:numPr>
          <w:ilvl w:val="0"/>
          <w:numId w:val="28"/>
        </w:numPr>
        <w:jc w:val="both"/>
        <w:rPr>
          <w:sz w:val="20"/>
          <w:szCs w:val="20"/>
          <w:lang w:val="en-GB"/>
        </w:rPr>
      </w:pPr>
      <w:r>
        <w:rPr>
          <w:sz w:val="20"/>
          <w:szCs w:val="20"/>
          <w:lang w:val="en-GB"/>
        </w:rPr>
        <w:t>Introducing conditional probabilities would greatly increase complexity (in terms of number of states)</w:t>
      </w:r>
      <w:r w:rsidR="00F207CB">
        <w:rPr>
          <w:sz w:val="20"/>
          <w:szCs w:val="20"/>
          <w:lang w:val="en-GB"/>
        </w:rPr>
        <w:t xml:space="preserve"> of the model and could also overfit training contig. However it could allow for more careful modelling of genes and could implicitly introduce modelling of protein domains.</w:t>
      </w:r>
    </w:p>
    <w:p w:rsidR="008421BF" w:rsidRPr="00955D94" w:rsidRDefault="008421BF" w:rsidP="008421BF">
      <w:pPr>
        <w:jc w:val="both"/>
        <w:rPr>
          <w:sz w:val="20"/>
          <w:szCs w:val="20"/>
        </w:rPr>
      </w:pPr>
      <w:r>
        <w:rPr>
          <w:sz w:val="20"/>
          <w:szCs w:val="20"/>
          <w:lang w:val="en-GB"/>
        </w:rPr>
        <w:t>A schematic illustration of proposed genic model is given in Figure (</w:t>
      </w:r>
      <w:r w:rsidR="00955D94" w:rsidRPr="00955D94">
        <w:rPr>
          <w:sz w:val="20"/>
          <w:szCs w:val="20"/>
        </w:rPr>
        <w:t>4</w:t>
      </w:r>
      <w:r>
        <w:rPr>
          <w:sz w:val="20"/>
          <w:szCs w:val="20"/>
          <w:lang w:val="en-GB"/>
        </w:rPr>
        <w:t>).</w:t>
      </w:r>
    </w:p>
    <w:p w:rsidR="000D0EC1" w:rsidRPr="000D0EC1" w:rsidRDefault="00B971F5" w:rsidP="000D0EC1">
      <w:pPr>
        <w:jc w:val="both"/>
        <w:rPr>
          <w:rStyle w:val="CaptionChar"/>
          <w:lang w:val="en-GB"/>
        </w:rPr>
      </w:pPr>
      <w:r w:rsidRPr="00B971F5">
        <w:rPr>
          <w:sz w:val="20"/>
          <w:szCs w:val="20"/>
        </w:rPr>
      </w:r>
      <w:r w:rsidRPr="00B971F5">
        <w:rPr>
          <w:sz w:val="20"/>
          <w:szCs w:val="20"/>
        </w:rPr>
        <w:pict>
          <v:group id="_x0000_s1104" editas="canvas" style="width:252.3pt;height:151.4pt;mso-position-horizontal-relative:char;mso-position-vertical-relative:line" coordorigin="6474,3928" coordsize="5046,3028">
            <o:lock v:ext="edit" aspectratio="t"/>
            <v:shape id="_x0000_s1103" type="#_x0000_t75" style="position:absolute;left:6474;top:3928;width:5046;height:3028" o:preferrelative="f">
              <v:fill o:detectmouseclick="t"/>
              <v:path o:extrusionok="t" o:connecttype="none"/>
              <o:lock v:ext="edit" text="t"/>
            </v:shape>
            <v:oval id="_x0000_s1105" style="position:absolute;left:10654;top:6463;width:405;height:405;v-text-anchor:middle" fillcolor="#9bbb59 [3206]" strokecolor="#9bbb59 [3206]" strokeweight="10pt">
              <v:stroke linestyle="thinThin"/>
              <v:shadow color="#868686"/>
              <v:textbox style="mso-next-textbox:#_x0000_s1105" inset=".5mm,.5mm,.5mm,.5mm">
                <w:txbxContent>
                  <w:p w:rsidR="00670EAD" w:rsidRPr="00C45BBC" w:rsidRDefault="00670EAD" w:rsidP="000D0EC1">
                    <w:pPr>
                      <w:spacing w:after="0" w:line="240" w:lineRule="auto"/>
                      <w:jc w:val="center"/>
                      <w:rPr>
                        <w:sz w:val="24"/>
                        <w:szCs w:val="24"/>
                      </w:rPr>
                    </w:pPr>
                  </w:p>
                </w:txbxContent>
              </v:textbox>
            </v:oval>
            <v:group id="_x0000_s1109" style="position:absolute;left:6720;top:4080;width:1417;height:532" coordorigin="8310,4880" coordsize="1417,532">
              <v:rect id="_x0000_s1106" style="position:absolute;left:8310;top:4905;width:1417;height:482;v-text-anchor:middle" fillcolor="white [3201]" strokecolor="#4bacc6 [3208]" strokeweight="2.5pt">
                <v:shadow color="#868686"/>
                <v:textbox inset="2.5mm,.3mm,2.5mm,.3mm">
                  <w:txbxContent>
                    <w:p w:rsidR="00670EAD" w:rsidRPr="004A12E0" w:rsidRDefault="00670EAD" w:rsidP="000D0EC1">
                      <w:pPr>
                        <w:spacing w:after="0" w:line="240" w:lineRule="auto"/>
                        <w:jc w:val="distribute"/>
                        <w:rPr>
                          <w:sz w:val="24"/>
                          <w:szCs w:val="24"/>
                        </w:rPr>
                      </w:pPr>
                      <w:r w:rsidRPr="004A12E0">
                        <w:rPr>
                          <w:sz w:val="24"/>
                          <w:szCs w:val="24"/>
                        </w:rPr>
                        <w:t>AAA</w:t>
                      </w:r>
                    </w:p>
                  </w:txbxContent>
                </v:textbox>
              </v:rect>
              <v:shape id="_x0000_s1107" type="#_x0000_t32" style="position:absolute;left:8764;top:4880;width:1;height:532;v-text-anchor:middle" o:connectortype="straight" strokecolor="#4f81bd [3204]" strokeweight="1pt">
                <v:stroke dashstyle="dash"/>
                <v:shadow color="#868686"/>
              </v:shape>
              <v:shape id="_x0000_s1108" type="#_x0000_t32" style="position:absolute;left:9244;top:4880;width:1;height:532;v-text-anchor:middle" o:connectortype="straight" strokecolor="#4f81bd [3204]" strokeweight="1pt">
                <v:stroke dashstyle="dash"/>
                <v:shadow color="#868686"/>
              </v:shape>
            </v:group>
            <v:group id="_x0000_s1110" style="position:absolute;left:6893;top:4675;width:1417;height:532" coordorigin="8310,4880" coordsize="1417,532">
              <v:rect id="_x0000_s1111" style="position:absolute;left:8310;top:4905;width:1417;height:482;v-text-anchor:middle" fillcolor="white [3201]" strokecolor="#4bacc6 [3208]" strokeweight="2.5pt">
                <v:shadow color="#868686"/>
                <v:textbox inset="2.5mm,.3mm,2.5mm,.3mm">
                  <w:txbxContent>
                    <w:p w:rsidR="00670EAD" w:rsidRPr="004A12E0" w:rsidRDefault="00670EAD" w:rsidP="000D0EC1">
                      <w:pPr>
                        <w:spacing w:after="0" w:line="240" w:lineRule="auto"/>
                        <w:jc w:val="distribute"/>
                        <w:rPr>
                          <w:sz w:val="24"/>
                          <w:szCs w:val="24"/>
                        </w:rPr>
                      </w:pPr>
                      <w:r w:rsidRPr="004A12E0">
                        <w:rPr>
                          <w:sz w:val="24"/>
                          <w:szCs w:val="24"/>
                        </w:rPr>
                        <w:t>AA</w:t>
                      </w:r>
                      <w:r>
                        <w:rPr>
                          <w:sz w:val="24"/>
                          <w:szCs w:val="24"/>
                        </w:rPr>
                        <w:t>G</w:t>
                      </w:r>
                    </w:p>
                  </w:txbxContent>
                </v:textbox>
              </v:rect>
              <v:shape id="_x0000_s1112" type="#_x0000_t32" style="position:absolute;left:8764;top:4880;width:1;height:532;v-text-anchor:middle" o:connectortype="straight" strokecolor="#4f81bd [3204]" strokeweight="1pt">
                <v:stroke dashstyle="dash"/>
                <v:shadow color="#868686"/>
              </v:shape>
              <v:shape id="_x0000_s1113" type="#_x0000_t32" style="position:absolute;left:9244;top:4880;width:1;height:532;v-text-anchor:middle" o:connectortype="straight" strokecolor="#4f81bd [3204]" strokeweight="1pt">
                <v:stroke dashstyle="dash"/>
                <v:shadow color="#868686"/>
              </v:shape>
            </v:group>
            <v:group id="_x0000_s1114" style="position:absolute;left:7046;top:5270;width:1417;height:532" coordorigin="8310,4880" coordsize="1417,532">
              <v:rect id="_x0000_s1115" style="position:absolute;left:8310;top:4905;width:1417;height:482;v-text-anchor:middle" fillcolor="white [3201]" strokecolor="#4bacc6 [3208]" strokeweight="2.5pt">
                <v:shadow color="#868686"/>
                <v:textbox inset="2.5mm,.3mm,2.5mm,.3mm">
                  <w:txbxContent>
                    <w:p w:rsidR="00670EAD" w:rsidRPr="004A12E0" w:rsidRDefault="00670EAD" w:rsidP="000D0EC1">
                      <w:pPr>
                        <w:spacing w:after="0" w:line="240" w:lineRule="auto"/>
                        <w:jc w:val="distribute"/>
                        <w:rPr>
                          <w:sz w:val="24"/>
                          <w:szCs w:val="24"/>
                        </w:rPr>
                      </w:pPr>
                      <w:r w:rsidRPr="004A12E0">
                        <w:rPr>
                          <w:sz w:val="24"/>
                          <w:szCs w:val="24"/>
                        </w:rPr>
                        <w:t>AA</w:t>
                      </w:r>
                      <w:r>
                        <w:rPr>
                          <w:sz w:val="24"/>
                          <w:szCs w:val="24"/>
                        </w:rPr>
                        <w:t>C</w:t>
                      </w:r>
                    </w:p>
                  </w:txbxContent>
                </v:textbox>
              </v:rect>
              <v:shape id="_x0000_s1116" type="#_x0000_t32" style="position:absolute;left:8764;top:4880;width:1;height:532;v-text-anchor:middle" o:connectortype="straight" strokecolor="#4f81bd [3204]" strokeweight="1pt">
                <v:stroke dashstyle="dash"/>
                <v:shadow color="#868686"/>
              </v:shape>
              <v:shape id="_x0000_s1117" type="#_x0000_t32" style="position:absolute;left:9244;top:4880;width:1;height:532;v-text-anchor:middle" o:connectortype="straight" strokecolor="#4f81bd [3204]" strokeweight="1pt">
                <v:stroke dashstyle="dash"/>
                <v:shadow color="#868686"/>
              </v:shape>
            </v:group>
            <v:shape id="_x0000_s1119" type="#_x0000_t38" style="position:absolute;left:6695;top:4346;width:3859;height:2320;rotation:180;v-text-anchor:middle" o:connectortype="curved" adj="23475,-62063,-59830" strokecolor="#4bacc6 [3208]" strokeweight=".09pt">
              <v:stroke endarrow="block"/>
              <v:shadow color="#868686"/>
            </v:shape>
            <v:shape id="_x0000_s1120" type="#_x0000_t38" style="position:absolute;left:6868;top:4941;width:3686;height:1725;rotation:180;v-text-anchor:middle" o:connectortype="curved" adj="23563,-83470,-62638" strokecolor="#4bacc6 [3208]" strokeweight=".03pt">
              <v:stroke endarrow="block"/>
              <v:shadow color="#868686"/>
            </v:shape>
            <v:shape id="_x0000_s1121" type="#_x0000_t38" style="position:absolute;left:7021;top:5536;width:3533;height:1130;rotation:180;v-text-anchor:middle" o:connectortype="curved" adj="23648,-127421,-65350" strokecolor="#4bacc6 [3208]" strokeweight=".05pt">
              <v:stroke endarrow="block"/>
              <v:shadow color="#868686"/>
            </v:shape>
            <v:shape id="_x0000_s1122" type="#_x0000_t38" style="position:absolute;left:8162;top:4346;width:2997;height:2320;v-text-anchor:middle" o:connectortype="curved" adj="23467,-40463,-59798" strokecolor="#4bacc6 [3208]" strokeweight="2.5pt">
              <v:stroke endarrow="block"/>
              <v:shadow color="#868686"/>
            </v:shape>
            <v:shape id="_x0000_s1123" type="#_x0000_t38" style="position:absolute;left:8335;top:4941;width:2824;height:1725;v-text-anchor:middle" o:connectortype="curved" adj="23581,-61870,-64785" strokecolor="#4bacc6 [3208]" strokeweight="2.5pt">
              <v:stroke endarrow="block"/>
              <v:shadow color="#868686"/>
            </v:shape>
            <v:shape id="_x0000_s1127" type="#_x0000_t38" style="position:absolute;left:8488;top:5536;width:2671;height:1130;v-text-anchor:middle" o:connectortype="curved" adj="23694,-105821,-69733" strokecolor="#4bacc6 [3208]" strokeweight="2.5pt">
              <v:stroke endarrow="block"/>
              <v:shadow color="#868686"/>
            </v:shape>
            <v:group id="_x0000_s1128" style="position:absolute;left:9101;top:5855;width:1417;height:532" coordorigin="8310,4880" coordsize="1417,532">
              <v:rect id="_x0000_s1129" style="position:absolute;left:8310;top:4905;width:1417;height:482;v-text-anchor:middle" fillcolor="white [3201]" strokecolor="#4bacc6 [3208]" strokeweight="2.5pt">
                <v:shadow color="#868686"/>
                <v:textbox inset="2.5mm,.3mm,2.5mm,.3mm">
                  <w:txbxContent>
                    <w:p w:rsidR="00670EAD" w:rsidRPr="004A12E0" w:rsidRDefault="00670EAD" w:rsidP="000D0EC1">
                      <w:pPr>
                        <w:spacing w:after="0" w:line="240" w:lineRule="auto"/>
                        <w:jc w:val="distribute"/>
                        <w:rPr>
                          <w:sz w:val="24"/>
                          <w:szCs w:val="24"/>
                        </w:rPr>
                      </w:pPr>
                      <w:r>
                        <w:rPr>
                          <w:sz w:val="24"/>
                          <w:szCs w:val="24"/>
                        </w:rPr>
                        <w:t>TTT</w:t>
                      </w:r>
                    </w:p>
                  </w:txbxContent>
                </v:textbox>
              </v:rect>
              <v:shape id="_x0000_s1130" type="#_x0000_t32" style="position:absolute;left:8764;top:4880;width:1;height:532;v-text-anchor:middle" o:connectortype="straight" strokecolor="#4f81bd [3204]" strokeweight="1pt">
                <v:stroke dashstyle="dash"/>
                <v:shadow color="#868686"/>
              </v:shape>
              <v:shape id="_x0000_s1131" type="#_x0000_t32" style="position:absolute;left:9244;top:4880;width:1;height:532;v-text-anchor:middle" o:connectortype="straight" strokecolor="#4f81bd [3204]" strokeweight="1pt">
                <v:stroke dashstyle="dash"/>
                <v:shadow color="#868686"/>
              </v:shape>
            </v:group>
            <v:shape id="_x0000_s1135" type="#_x0000_t38" style="position:absolute;left:9076;top:6121;width:1478;height:545;rotation:180;v-text-anchor:middle" o:connectortype="curved" adj="26496,-264194,-156213" strokecolor="#4bacc6 [3208]" strokeweight=".06pt">
              <v:stroke endarrow="block"/>
              <v:shadow color="#868686"/>
            </v:shape>
            <v:shape id="_x0000_s1136" type="#_x0000_t38" style="position:absolute;left:10543;top:6121;width:616;height:545;v-text-anchor:middle" o:connectortype="curved" adj="30682,-242594,-374423" strokecolor="#4bacc6 [3208]" strokeweight="2.5pt">
              <v:stroke endarrow="block"/>
              <v:shadow color="#868686"/>
            </v:shape>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139" type="#_x0000_t120" style="position:absolute;left:7827;top:5908;width:150;height:150;v-text-anchor:middle" fillcolor="#4bacc6 [3208]" stroked="f" strokeweight="0">
              <v:fill color2="#308298 [2376]" focusposition=".5,.5" focussize="" focus="100%" type="gradientRadial"/>
              <v:shadow on="t" type="perspective" color="#205867 [1608]" offset="1pt" offset2="-3pt"/>
              <v:textbox inset=".5mm,.3mm,.5mm,.3mm"/>
            </v:shape>
            <v:shape id="_x0000_s1140" type="#_x0000_t120" style="position:absolute;left:8202;top:5985;width:150;height:150;v-text-anchor:middle" fillcolor="#4bacc6 [3208]" stroked="f" strokeweight="0">
              <v:fill color2="#308298 [2376]" focusposition=".5,.5" focussize="" focus="100%" type="gradientRadial"/>
              <v:shadow on="t" type="perspective" color="#205867 [1608]" offset="1pt" offset2="-3pt"/>
              <v:textbox inset=".5mm,.3mm,.5mm,.3mm"/>
            </v:shape>
            <v:shape id="_x0000_s1141" type="#_x0000_t120" style="position:absolute;left:8588;top:6083;width:150;height:150;v-text-anchor:middle" fillcolor="#4bacc6 [3208]" stroked="f" strokeweight="0">
              <v:fill color2="#308298 [2376]" focusposition=".5,.5" focussize="" focus="100%" type="gradientRadial"/>
              <v:shadow on="t" type="perspective" color="#205867 [1608]" offset="1pt" offset2="-3pt"/>
              <v:textbox inset=".5mm,.3mm,.5mm,.3mm"/>
            </v:shape>
            <w10:wrap type="none"/>
            <w10:anchorlock/>
          </v:group>
        </w:pict>
      </w:r>
      <w:r w:rsidR="000D0EC1" w:rsidRPr="000D0EC1">
        <w:rPr>
          <w:rStyle w:val="CaptionChar"/>
        </w:rPr>
        <w:t xml:space="preserve">Figure </w:t>
      </w:r>
      <w:r w:rsidRPr="000D0EC1">
        <w:rPr>
          <w:rStyle w:val="CaptionChar"/>
        </w:rPr>
        <w:fldChar w:fldCharType="begin"/>
      </w:r>
      <w:r w:rsidR="000D0EC1" w:rsidRPr="000D0EC1">
        <w:rPr>
          <w:rStyle w:val="CaptionChar"/>
        </w:rPr>
        <w:instrText xml:space="preserve"> SEQ Figure \* ARABIC </w:instrText>
      </w:r>
      <w:r w:rsidRPr="000D0EC1">
        <w:rPr>
          <w:rStyle w:val="CaptionChar"/>
        </w:rPr>
        <w:fldChar w:fldCharType="separate"/>
      </w:r>
      <w:r w:rsidR="003A0CF1">
        <w:rPr>
          <w:rStyle w:val="CaptionChar"/>
          <w:noProof/>
        </w:rPr>
        <w:t>4</w:t>
      </w:r>
      <w:r w:rsidRPr="000D0EC1">
        <w:rPr>
          <w:rStyle w:val="CaptionChar"/>
        </w:rPr>
        <w:fldChar w:fldCharType="end"/>
      </w:r>
      <w:r w:rsidR="000D0EC1" w:rsidRPr="000D0EC1">
        <w:rPr>
          <w:rStyle w:val="CaptionChar"/>
        </w:rPr>
        <w:t>: schematic structure of genic model.</w:t>
      </w:r>
      <w:r w:rsidR="000D0EC1">
        <w:rPr>
          <w:rStyle w:val="CaptionChar"/>
        </w:rPr>
        <w:t xml:space="preserve"> Green circle is the central state of the genic model, it does not emit anything (it can be identified as central state from Figure (1). Ea</w:t>
      </w:r>
      <w:r w:rsidR="00EE3718">
        <w:rPr>
          <w:rStyle w:val="CaptionChar"/>
        </w:rPr>
        <w:t>ch rectangle represents a codon-</w:t>
      </w:r>
      <w:r w:rsidR="000D0EC1">
        <w:rPr>
          <w:rStyle w:val="CaptionChar"/>
        </w:rPr>
        <w:t>emitting sub-model.</w:t>
      </w:r>
    </w:p>
    <w:p w:rsidR="00E94132" w:rsidRPr="00E94132" w:rsidRDefault="00D96088" w:rsidP="00E94132">
      <w:pPr>
        <w:jc w:val="both"/>
        <w:rPr>
          <w:rStyle w:val="CaptionChar"/>
          <w:lang w:val="en-GB"/>
        </w:rPr>
      </w:pPr>
      <w:r>
        <w:rPr>
          <w:sz w:val="20"/>
          <w:szCs w:val="20"/>
          <w:lang w:val="en-GB"/>
        </w:rPr>
        <w:t>Model from</w:t>
      </w:r>
      <w:r w:rsidR="00955D94">
        <w:rPr>
          <w:sz w:val="20"/>
          <w:szCs w:val="20"/>
          <w:lang w:val="en-GB"/>
        </w:rPr>
        <w:t xml:space="preserve"> Figure (4) contain a total of </w:t>
      </w:r>
      <w:r w:rsidR="00955D94" w:rsidRPr="00D94539">
        <w:rPr>
          <w:sz w:val="20"/>
          <w:szCs w:val="20"/>
          <w:lang w:val="en-GB"/>
        </w:rPr>
        <w:t>61</w:t>
      </w:r>
      <w:r w:rsidR="001E5BE1" w:rsidRPr="00D94539">
        <w:rPr>
          <w:sz w:val="20"/>
          <w:szCs w:val="20"/>
          <w:lang w:val="en-GB"/>
        </w:rPr>
        <w:t xml:space="preserve"> codons (all possible codons without stop codons</w:t>
      </w:r>
      <w:r w:rsidR="00D94539">
        <w:rPr>
          <w:sz w:val="20"/>
          <w:szCs w:val="20"/>
          <w:lang w:val="en-GB"/>
        </w:rPr>
        <w:t xml:space="preserve"> – E.Coli genes contain a total of </w:t>
      </w:r>
      <w:r w:rsidR="00D94539" w:rsidRPr="00D94539">
        <w:rPr>
          <w:sz w:val="20"/>
          <w:szCs w:val="20"/>
          <w:lang w:val="en-GB"/>
        </w:rPr>
        <w:t>73105</w:t>
      </w:r>
      <w:r w:rsidR="00D94539">
        <w:rPr>
          <w:sz w:val="20"/>
          <w:szCs w:val="20"/>
          <w:lang w:val="en-GB"/>
        </w:rPr>
        <w:t xml:space="preserve"> start codons and only 2 stop in the middle</w:t>
      </w:r>
      <w:r w:rsidR="001E5BE1" w:rsidRPr="00D94539">
        <w:rPr>
          <w:sz w:val="20"/>
          <w:szCs w:val="20"/>
          <w:lang w:val="en-GB"/>
        </w:rPr>
        <w:t>)</w:t>
      </w:r>
      <w:r w:rsidR="00EE3718">
        <w:rPr>
          <w:sz w:val="20"/>
          <w:szCs w:val="20"/>
          <w:lang w:val="en-GB"/>
        </w:rPr>
        <w:t>, each codon has a codon-emitting sub-model associated with it.</w:t>
      </w:r>
      <w:r w:rsidR="00502871">
        <w:rPr>
          <w:sz w:val="20"/>
          <w:szCs w:val="20"/>
          <w:lang w:val="en-GB"/>
        </w:rPr>
        <w:t xml:space="preserve"> Transition probability from central node to each codon sub-model is determined using statistics from Table (5).</w:t>
      </w:r>
      <w:r w:rsidR="00EE3718">
        <w:rPr>
          <w:sz w:val="20"/>
          <w:szCs w:val="20"/>
          <w:lang w:val="en-GB"/>
        </w:rPr>
        <w:t xml:space="preserve"> </w:t>
      </w:r>
      <w:r w:rsidR="00502871">
        <w:rPr>
          <w:sz w:val="20"/>
          <w:szCs w:val="20"/>
          <w:lang w:val="en-GB"/>
        </w:rPr>
        <w:t>Codon</w:t>
      </w:r>
      <w:r w:rsidR="00EE3718">
        <w:rPr>
          <w:sz w:val="20"/>
          <w:szCs w:val="20"/>
          <w:lang w:val="en-GB"/>
        </w:rPr>
        <w:t xml:space="preserve"> </w:t>
      </w:r>
      <w:r w:rsidR="00502871">
        <w:rPr>
          <w:sz w:val="20"/>
          <w:szCs w:val="20"/>
          <w:lang w:val="en-GB"/>
        </w:rPr>
        <w:t>sub-</w:t>
      </w:r>
      <w:r w:rsidR="00EE3718">
        <w:rPr>
          <w:sz w:val="20"/>
          <w:szCs w:val="20"/>
          <w:lang w:val="en-GB"/>
        </w:rPr>
        <w:t>model is described in detail in Figure (5)</w:t>
      </w:r>
      <w:r w:rsidR="00CA74C2">
        <w:rPr>
          <w:sz w:val="20"/>
          <w:szCs w:val="20"/>
          <w:lang w:val="en-GB"/>
        </w:rPr>
        <w:t xml:space="preserve"> for codon AAG</w:t>
      </w:r>
      <w:r w:rsidR="00EE3718">
        <w:rPr>
          <w:sz w:val="20"/>
          <w:szCs w:val="20"/>
          <w:lang w:val="en-GB"/>
        </w:rPr>
        <w:t>.</w:t>
      </w:r>
      <w:r w:rsidR="00B971F5" w:rsidRPr="00B971F5">
        <w:rPr>
          <w:sz w:val="20"/>
          <w:szCs w:val="20"/>
          <w:lang w:val="en-GB"/>
        </w:rPr>
      </w:r>
      <w:r w:rsidR="00B971F5">
        <w:rPr>
          <w:sz w:val="20"/>
          <w:szCs w:val="20"/>
          <w:lang w:val="en-GB"/>
        </w:rPr>
        <w:pict>
          <v:group id="_x0000_s1143" editas="canvas" style="width:251.25pt;height:215.15pt;mso-position-horizontal-relative:char;mso-position-vertical-relative:line" coordorigin="6151,10598" coordsize="5025,4303">
            <o:lock v:ext="edit" aspectratio="t"/>
            <v:shape id="_x0000_s1142" type="#_x0000_t75" style="position:absolute;left:6151;top:10598;width:5025;height:4303" o:preferrelative="f">
              <v:fill o:detectmouseclick="t"/>
              <v:path o:extrusionok="t" o:connecttype="none"/>
              <o:lock v:ext="edit" text="t"/>
            </v:shape>
            <v:rect id="_x0000_s1144" style="position:absolute;left:10283;top:14115;width:780;height:780;v-text-anchor:middle" fillcolor="white [3201]" strokecolor="#4bacc6 [3208]" strokeweight="5pt">
              <v:stroke linestyle="thickThin"/>
              <v:shadow color="#868686"/>
              <v:textbox style="mso-next-textbox:#_x0000_s1144" inset=".5mm,.3mm,.5mm,.3mm">
                <w:txbxContent>
                  <w:p w:rsidR="00670EAD" w:rsidRPr="005245D9" w:rsidRDefault="00670EAD" w:rsidP="001C38A9">
                    <w:pPr>
                      <w:spacing w:after="0" w:line="240" w:lineRule="auto"/>
                      <w:jc w:val="center"/>
                      <w:rPr>
                        <w:sz w:val="24"/>
                        <w:szCs w:val="24"/>
                      </w:rPr>
                    </w:pPr>
                    <w:r>
                      <w:rPr>
                        <w:sz w:val="24"/>
                        <w:szCs w:val="24"/>
                      </w:rPr>
                      <w:t>End</w:t>
                    </w:r>
                  </w:p>
                </w:txbxContent>
              </v:textbox>
            </v:rect>
            <v:rect id="_x0000_s1145" style="position:absolute;left:6288;top:14100;width:780;height:780;v-text-anchor:middle" fillcolor="white [3201]" strokecolor="#4bacc6 [3208]" strokeweight="5pt">
              <v:stroke linestyle="thickThin"/>
              <v:shadow color="#868686"/>
              <v:textbox style="mso-next-textbox:#_x0000_s1145" inset=".5mm,.3mm,.5mm,.3mm">
                <w:txbxContent>
                  <w:p w:rsidR="00670EAD" w:rsidRPr="005245D9" w:rsidRDefault="00670EAD" w:rsidP="001C38A9">
                    <w:pPr>
                      <w:spacing w:after="0" w:line="240" w:lineRule="auto"/>
                      <w:jc w:val="center"/>
                      <w:rPr>
                        <w:sz w:val="24"/>
                        <w:szCs w:val="24"/>
                      </w:rPr>
                    </w:pPr>
                    <w:r w:rsidRPr="005245D9">
                      <w:rPr>
                        <w:sz w:val="24"/>
                        <w:szCs w:val="24"/>
                      </w:rPr>
                      <w:t>Begin</w:t>
                    </w:r>
                  </w:p>
                </w:txbxContent>
              </v:textbox>
            </v:rect>
            <v:group id="_x0000_s1155" style="position:absolute;left:7166;top:13545;width:780;height:780" coordorigin="7511,10920" coordsize="780,780">
              <v:rect id="_x0000_s1147" style="position:absolute;left:7511;top:10920;width:780;height:780;v-text-anchor:middle" o:regroupid="5" fillcolor="white [3201]" strokecolor="#4bacc6 [3208]" strokeweight="2.5pt">
                <v:shadow color="#868686"/>
                <v:textbox style="mso-next-textbox:#_x0000_s1147" inset=".5mm,.3mm,.5mm,.3mm">
                  <w:txbxContent>
                    <w:p w:rsidR="00670EAD" w:rsidRPr="005245D9" w:rsidRDefault="00670EAD" w:rsidP="001C38A9">
                      <w:pPr>
                        <w:spacing w:after="0" w:line="240" w:lineRule="auto"/>
                        <w:rPr>
                          <w:sz w:val="14"/>
                          <w:szCs w:val="14"/>
                        </w:rPr>
                      </w:pPr>
                      <w:r w:rsidRPr="005245D9">
                        <w:rPr>
                          <w:sz w:val="14"/>
                          <w:szCs w:val="14"/>
                        </w:rPr>
                        <w:t>A</w:t>
                      </w:r>
                    </w:p>
                    <w:p w:rsidR="00670EAD" w:rsidRPr="005245D9" w:rsidRDefault="00670EAD" w:rsidP="001C38A9">
                      <w:pPr>
                        <w:spacing w:after="0" w:line="240" w:lineRule="auto"/>
                        <w:rPr>
                          <w:sz w:val="14"/>
                          <w:szCs w:val="14"/>
                        </w:rPr>
                      </w:pPr>
                      <w:r>
                        <w:rPr>
                          <w:sz w:val="14"/>
                          <w:szCs w:val="14"/>
                        </w:rPr>
                        <w:t>G</w:t>
                      </w:r>
                    </w:p>
                    <w:p w:rsidR="00670EAD" w:rsidRPr="005245D9" w:rsidRDefault="00670EAD" w:rsidP="001C38A9">
                      <w:pPr>
                        <w:spacing w:after="0" w:line="240" w:lineRule="auto"/>
                        <w:rPr>
                          <w:sz w:val="14"/>
                          <w:szCs w:val="14"/>
                        </w:rPr>
                      </w:pPr>
                      <w:r>
                        <w:rPr>
                          <w:sz w:val="14"/>
                          <w:szCs w:val="14"/>
                        </w:rPr>
                        <w:t>C</w:t>
                      </w:r>
                    </w:p>
                    <w:p w:rsidR="00670EAD" w:rsidRPr="005245D9" w:rsidRDefault="00670EAD" w:rsidP="001C38A9">
                      <w:pPr>
                        <w:spacing w:after="0" w:line="240" w:lineRule="auto"/>
                        <w:rPr>
                          <w:sz w:val="14"/>
                          <w:szCs w:val="14"/>
                        </w:rPr>
                      </w:pPr>
                      <w:r>
                        <w:rPr>
                          <w:sz w:val="14"/>
                          <w:szCs w:val="14"/>
                        </w:rPr>
                        <w:t>T</w:t>
                      </w:r>
                    </w:p>
                  </w:txbxContent>
                </v:textbox>
              </v:rect>
              <v:rect id="_x0000_s1148" style="position:absolute;left:7661;top:10957;width:567;height:143;v-text-anchor:middle" o:regroupid="5" fillcolor="#c2d69b [1942]" strokecolor="#9bbb59 [3206]" strokeweight="1pt">
                <v:fill color2="#9bbb59 [3206]" focus="50%" type="gradient"/>
                <v:shadow on="t" type="perspective" color="#4e6128 [1606]" offset="1pt" offset2="-3pt"/>
                <v:textbox inset=".5mm,.3mm,.5mm,.3mm"/>
              </v:rect>
            </v:group>
            <v:group id="_x0000_s1156" style="position:absolute;left:8292;top:13530;width:780;height:780" coordorigin="8577,10905" coordsize="780,780">
              <v:rect id="_x0000_s1150" style="position:absolute;left:8577;top:10905;width:780;height:780;v-text-anchor:middle" o:regroupid="6" fillcolor="white [3201]" strokecolor="#4bacc6 [3208]" strokeweight="2.5pt">
                <v:shadow color="#868686"/>
                <v:textbox style="mso-next-textbox:#_x0000_s1150" inset=".5mm,.3mm,.5mm,.3mm">
                  <w:txbxContent>
                    <w:p w:rsidR="00670EAD" w:rsidRPr="005245D9" w:rsidRDefault="00670EAD" w:rsidP="001C38A9">
                      <w:pPr>
                        <w:spacing w:after="0" w:line="240" w:lineRule="auto"/>
                        <w:rPr>
                          <w:sz w:val="14"/>
                          <w:szCs w:val="14"/>
                        </w:rPr>
                      </w:pPr>
                      <w:r w:rsidRPr="005245D9">
                        <w:rPr>
                          <w:sz w:val="14"/>
                          <w:szCs w:val="14"/>
                        </w:rPr>
                        <w:t>A</w:t>
                      </w:r>
                    </w:p>
                    <w:p w:rsidR="00670EAD" w:rsidRPr="005245D9" w:rsidRDefault="00670EAD" w:rsidP="001C38A9">
                      <w:pPr>
                        <w:spacing w:after="0" w:line="240" w:lineRule="auto"/>
                        <w:rPr>
                          <w:sz w:val="14"/>
                          <w:szCs w:val="14"/>
                        </w:rPr>
                      </w:pPr>
                      <w:r>
                        <w:rPr>
                          <w:sz w:val="14"/>
                          <w:szCs w:val="14"/>
                        </w:rPr>
                        <w:t>G</w:t>
                      </w:r>
                    </w:p>
                    <w:p w:rsidR="00670EAD" w:rsidRPr="005245D9" w:rsidRDefault="00670EAD" w:rsidP="001C38A9">
                      <w:pPr>
                        <w:spacing w:after="0" w:line="240" w:lineRule="auto"/>
                        <w:rPr>
                          <w:sz w:val="14"/>
                          <w:szCs w:val="14"/>
                        </w:rPr>
                      </w:pPr>
                      <w:r>
                        <w:rPr>
                          <w:sz w:val="14"/>
                          <w:szCs w:val="14"/>
                        </w:rPr>
                        <w:t>C</w:t>
                      </w:r>
                    </w:p>
                    <w:p w:rsidR="00670EAD" w:rsidRPr="005245D9" w:rsidRDefault="00670EAD" w:rsidP="001C38A9">
                      <w:pPr>
                        <w:spacing w:after="0" w:line="240" w:lineRule="auto"/>
                        <w:rPr>
                          <w:sz w:val="14"/>
                          <w:szCs w:val="14"/>
                        </w:rPr>
                      </w:pPr>
                      <w:r>
                        <w:rPr>
                          <w:sz w:val="14"/>
                          <w:szCs w:val="14"/>
                        </w:rPr>
                        <w:t>T</w:t>
                      </w:r>
                    </w:p>
                  </w:txbxContent>
                </v:textbox>
              </v:rect>
              <v:rect id="_x0000_s1151" style="position:absolute;left:8727;top:10942;width:567;height:143;v-text-anchor:middle" o:regroupid="6" fillcolor="#c2d69b [1942]" strokecolor="#9bbb59 [3206]" strokeweight="1pt">
                <v:fill color2="#9bbb59 [3206]" focus="50%" type="gradient"/>
                <v:shadow on="t" type="perspective" color="#4e6128 [1606]" offset="1pt" offset2="-3pt"/>
                <v:textbox inset=".5mm,.3mm,.5mm,.3mm"/>
              </v:rect>
            </v:group>
            <v:group id="_x0000_s1157" style="position:absolute;left:9385;top:13508;width:780;height:780" coordorigin="9670,10883" coordsize="780,780">
              <v:rect id="_x0000_s1153" style="position:absolute;left:9670;top:10883;width:780;height:780;v-text-anchor:middle" o:regroupid="7" fillcolor="white [3201]" strokecolor="#4bacc6 [3208]" strokeweight="2.5pt">
                <v:shadow color="#868686"/>
                <v:textbox style="mso-next-textbox:#_x0000_s1153" inset=".5mm,.3mm,.5mm,.3mm">
                  <w:txbxContent>
                    <w:p w:rsidR="00670EAD" w:rsidRPr="005245D9" w:rsidRDefault="00670EAD" w:rsidP="001C38A9">
                      <w:pPr>
                        <w:spacing w:after="0" w:line="240" w:lineRule="auto"/>
                        <w:rPr>
                          <w:sz w:val="14"/>
                          <w:szCs w:val="14"/>
                        </w:rPr>
                      </w:pPr>
                      <w:r w:rsidRPr="005245D9">
                        <w:rPr>
                          <w:sz w:val="14"/>
                          <w:szCs w:val="14"/>
                        </w:rPr>
                        <w:t>A</w:t>
                      </w:r>
                    </w:p>
                    <w:p w:rsidR="00670EAD" w:rsidRPr="005245D9" w:rsidRDefault="00670EAD" w:rsidP="001C38A9">
                      <w:pPr>
                        <w:spacing w:after="0" w:line="240" w:lineRule="auto"/>
                        <w:rPr>
                          <w:sz w:val="14"/>
                          <w:szCs w:val="14"/>
                        </w:rPr>
                      </w:pPr>
                      <w:r>
                        <w:rPr>
                          <w:sz w:val="14"/>
                          <w:szCs w:val="14"/>
                        </w:rPr>
                        <w:t>G</w:t>
                      </w:r>
                    </w:p>
                    <w:p w:rsidR="00670EAD" w:rsidRPr="005245D9" w:rsidRDefault="00670EAD" w:rsidP="001C38A9">
                      <w:pPr>
                        <w:spacing w:after="0" w:line="240" w:lineRule="auto"/>
                        <w:rPr>
                          <w:sz w:val="14"/>
                          <w:szCs w:val="14"/>
                        </w:rPr>
                      </w:pPr>
                      <w:r>
                        <w:rPr>
                          <w:sz w:val="14"/>
                          <w:szCs w:val="14"/>
                        </w:rPr>
                        <w:t>C</w:t>
                      </w:r>
                    </w:p>
                    <w:p w:rsidR="00670EAD" w:rsidRPr="005245D9" w:rsidRDefault="00670EAD" w:rsidP="001C38A9">
                      <w:pPr>
                        <w:spacing w:after="0" w:line="240" w:lineRule="auto"/>
                        <w:rPr>
                          <w:sz w:val="14"/>
                          <w:szCs w:val="14"/>
                        </w:rPr>
                      </w:pPr>
                      <w:r>
                        <w:rPr>
                          <w:sz w:val="14"/>
                          <w:szCs w:val="14"/>
                        </w:rPr>
                        <w:t>T</w:t>
                      </w:r>
                    </w:p>
                  </w:txbxContent>
                </v:textbox>
              </v:rect>
              <v:rect id="_x0000_s1154" style="position:absolute;left:9820;top:11115;width:567;height:143;v-text-anchor:middle" o:regroupid="7" fillcolor="#fabf8f [1945]" strokecolor="#f79646 [3209]" strokeweight="1pt">
                <v:fill color2="#f79646 [3209]" focus="50%" type="gradient"/>
                <v:shadow on="t" type="perspective" color="#974706 [1609]" offset="1pt" offset2="-3pt"/>
                <v:textbox inset=".5mm,.3mm,.5mm,.3mm"/>
              </v:rect>
            </v:group>
            <v:shape id="_x0000_s1158" type="#_x0000_t37" style="position:absolute;left:7118;top:14350;width:438;height:140;flip:y;v-text-anchor:middle" o:connectortype="curved" adj="-367693,2211840,-367693" strokecolor="#4bacc6 [3208]" strokeweight="2.5pt">
              <v:stroke endarrow="block"/>
              <v:shadow color="#868686"/>
            </v:shape>
            <v:shape id="_x0000_s1159" type="#_x0000_t37" style="position:absolute;left:9908;top:14180;width:192;height:458;rotation:90;flip:x;v-text-anchor:middle" o:connectortype="curved" adj="-1137713,667761,-1137713" strokecolor="#4bacc6 [3208]" strokeweight="2.5pt">
              <v:stroke endarrow="block"/>
              <v:shadow color="#868686"/>
            </v:shape>
            <v:shape id="_x0000_s1160" type="#_x0000_t38" style="position:absolute;left:7971;top:13920;width:296;height:15;flip:y;v-text-anchor:middle" o:connectortype="curved" adj="10800,19844640,-606332" strokecolor="#4bacc6 [3208]" strokeweight="2.5pt">
              <v:stroke endarrow="block"/>
              <v:shadow color="#868686"/>
            </v:shape>
            <v:shape id="_x0000_s1161" type="#_x0000_t38" style="position:absolute;left:9097;top:13898;width:263;height:22;flip:y;v-text-anchor:middle" o:connectortype="curved" adj="10759,13515709,-774890" strokecolor="#4bacc6 [3208]" strokeweight="2.5pt">
              <v:stroke endarrow="block"/>
              <v:shadow color="#868686"/>
            </v:shape>
            <v:shape id="_x0000_s1162" type="#_x0000_t38" style="position:absolute;left:8647;top:13222;width:37;height:2219;rotation:90;flip:x y;v-text-anchor:middle" o:connectortype="curved" adj="-195568,138185,4608389" strokecolor="#4bacc6 [3208]" strokeweight=".01pt">
              <v:stroke dashstyle="dash" endarrow="block"/>
              <v:shadow color="#868686"/>
            </v:shape>
            <v:shape id="_x0000_s1163" type="#_x0000_t37" style="position:absolute;left:9373;top:13644;width:170;height:1551;rotation:90;flip:x;v-text-anchor:middle" o:connectortype="curved" adj="-1146071,197492,-1146071" strokecolor="#4bacc6 [3208]" strokeweight=".01pt">
              <v:stroke dashstyle="dash" endarrow="block"/>
              <v:shadow color="#868686"/>
            </v:shape>
            <v:shape id="_x0000_s1164" type="#_x0000_t37" style="position:absolute;left:7118;top:14335;width:1564;height:155;flip:y;v-text-anchor:middle" o:connectortype="curved" adj="-102973,1997791,-102973" strokecolor="#4bacc6 [3208]" strokeweight=".01pt">
              <v:stroke dashstyle="dash" endarrow="block"/>
              <v:shadow color="#868686"/>
            </v:shape>
            <v:group id="_x0000_s1209" style="position:absolute;left:6211;top:11873;width:1327;height:1327" coordorigin="6151,11181" coordsize="1327,1327">
              <v:shapetype id="_x0000_t4" coordsize="21600,21600" o:spt="4" path="m10800,l,10800,10800,21600,21600,10800xe">
                <v:stroke joinstyle="miter"/>
                <v:path gradientshapeok="t" o:connecttype="rect" textboxrect="5400,5400,16200,16200"/>
              </v:shapetype>
              <v:shape id="_x0000_s1165" type="#_x0000_t4" style="position:absolute;left:6151;top:11181;width:1327;height:1327" o:regroupid="9" fillcolor="white [3201]" strokecolor="#4bacc6 [3208]" strokeweight="2.5pt">
                <v:stroke dashstyle="dash"/>
                <v:shadow color="#868686"/>
                <v:textbox style="mso-next-textbox:#_x0000_s1165" inset="2.5mm,0,.5mm,0">
                  <w:txbxContent>
                    <w:p w:rsidR="00670EAD" w:rsidRPr="009D3173" w:rsidRDefault="00670EAD" w:rsidP="00E94132">
                      <w:pPr>
                        <w:spacing w:after="0" w:line="240" w:lineRule="auto"/>
                        <w:rPr>
                          <w:sz w:val="14"/>
                          <w:szCs w:val="14"/>
                        </w:rPr>
                      </w:pPr>
                      <w:r w:rsidRPr="009D3173">
                        <w:rPr>
                          <w:sz w:val="14"/>
                          <w:szCs w:val="14"/>
                        </w:rPr>
                        <w:t>A</w:t>
                      </w:r>
                    </w:p>
                    <w:p w:rsidR="00670EAD" w:rsidRPr="009D3173" w:rsidRDefault="00670EAD" w:rsidP="00E94132">
                      <w:pPr>
                        <w:spacing w:after="0" w:line="240" w:lineRule="auto"/>
                        <w:rPr>
                          <w:sz w:val="14"/>
                          <w:szCs w:val="14"/>
                        </w:rPr>
                      </w:pPr>
                      <w:r>
                        <w:rPr>
                          <w:sz w:val="14"/>
                          <w:szCs w:val="14"/>
                        </w:rPr>
                        <w:t>G</w:t>
                      </w:r>
                    </w:p>
                    <w:p w:rsidR="00670EAD" w:rsidRPr="009D3173" w:rsidRDefault="00670EAD" w:rsidP="00E94132">
                      <w:pPr>
                        <w:spacing w:after="0" w:line="240" w:lineRule="auto"/>
                        <w:rPr>
                          <w:sz w:val="14"/>
                          <w:szCs w:val="14"/>
                        </w:rPr>
                      </w:pPr>
                      <w:r>
                        <w:rPr>
                          <w:sz w:val="14"/>
                          <w:szCs w:val="14"/>
                        </w:rPr>
                        <w:t>C</w:t>
                      </w:r>
                    </w:p>
                    <w:p w:rsidR="00670EAD" w:rsidRPr="009D3173" w:rsidRDefault="00670EAD" w:rsidP="00E94132">
                      <w:pPr>
                        <w:spacing w:after="0" w:line="240" w:lineRule="auto"/>
                        <w:rPr>
                          <w:sz w:val="14"/>
                          <w:szCs w:val="14"/>
                        </w:rPr>
                      </w:pPr>
                      <w:r>
                        <w:rPr>
                          <w:sz w:val="14"/>
                          <w:szCs w:val="14"/>
                        </w:rPr>
                        <w:t>T</w:t>
                      </w:r>
                    </w:p>
                  </w:txbxContent>
                </v:textbox>
              </v:shape>
              <v:rect id="_x0000_s1173" style="position:absolute;left:6734;top:11533;width:142;height:143;v-text-anchor:middle" o:regroupid="9" fillcolor="#c2d69b [1942]" strokecolor="#9bbb59 [3206]" strokeweight="1pt">
                <v:fill color2="#9bbb59 [3206]" focus="50%" type="gradient"/>
                <v:shadow on="t" type="perspective" color="#4e6128 [1606]" offset="1pt" offset2="-3pt"/>
                <v:textbox inset=".5mm,.3mm,.5mm,.3mm"/>
              </v:rect>
              <v:rect id="_x0000_s1174" style="position:absolute;left:6734;top:11698;width:153;height:143;v-text-anchor:middle" o:regroupid="9" fillcolor="#fabf8f [1945]" strokecolor="#f79646 [3209]" strokeweight="1pt">
                <v:fill color2="#f79646 [3209]" focus="50%" type="gradient"/>
                <v:shadow on="t" type="perspective" color="#974706 [1609]" offset="1pt" offset2="-3pt"/>
                <v:textbox inset=".5mm,.3mm,.5mm,.3mm"/>
              </v:rect>
              <v:rect id="_x0000_s1175" style="position:absolute;left:6734;top:11863;width:136;height:143;v-text-anchor:middle" o:regroupid="9" fillcolor="yellow" strokecolor="yellow" strokeweight="1pt">
                <v:fill color2="#ffc000" focus="50%" type="gradient"/>
                <v:shadow on="t" type="perspective" color="#974706 [1609]" offset="1pt" offset2="-3pt"/>
                <v:textbox inset=".5mm,.3mm,.5mm,.3mm"/>
              </v:rect>
              <v:rect id="_x0000_s1176" style="position:absolute;left:6734;top:12043;width:136;height:143;v-text-anchor:middle" o:regroupid="9" fillcolor="#b2a1c7 [1943]" strokecolor="#8064a2 [3207]" strokeweight="1pt">
                <v:fill color2="#8064a2 [3207]" focus="50%" type="gradient"/>
                <v:shadow on="t" type="perspective" color="#3f3151 [1607]" offset="1pt" offset2="-3pt"/>
                <v:textbox inset=".5mm,.3mm,.5mm,.3mm"/>
              </v:rect>
            </v:group>
            <v:group id="_x0000_s1208" style="position:absolute;left:7328;top:11548;width:1327;height:1327" coordorigin="7203,10184" coordsize="1327,1327">
              <v:shape id="_x0000_s1179" type="#_x0000_t4" style="position:absolute;left:7203;top:10184;width:1327;height:1327" o:regroupid="10" fillcolor="white [3201]" strokecolor="#4bacc6 [3208]" strokeweight="2.5pt">
                <v:stroke dashstyle="dash"/>
                <v:shadow color="#868686"/>
                <v:textbox style="mso-next-textbox:#_x0000_s1179" inset="2.5mm,0,.5mm,0">
                  <w:txbxContent>
                    <w:p w:rsidR="00670EAD" w:rsidRPr="009D3173" w:rsidRDefault="00670EAD" w:rsidP="001C38A9">
                      <w:pPr>
                        <w:spacing w:after="0" w:line="240" w:lineRule="auto"/>
                        <w:rPr>
                          <w:sz w:val="14"/>
                          <w:szCs w:val="14"/>
                        </w:rPr>
                      </w:pPr>
                      <w:r w:rsidRPr="009D3173">
                        <w:rPr>
                          <w:sz w:val="14"/>
                          <w:szCs w:val="14"/>
                        </w:rPr>
                        <w:t>A</w:t>
                      </w:r>
                    </w:p>
                    <w:p w:rsidR="00670EAD" w:rsidRPr="009D3173" w:rsidRDefault="00670EAD" w:rsidP="001C38A9">
                      <w:pPr>
                        <w:spacing w:after="0" w:line="240" w:lineRule="auto"/>
                        <w:rPr>
                          <w:sz w:val="14"/>
                          <w:szCs w:val="14"/>
                        </w:rPr>
                      </w:pPr>
                      <w:r>
                        <w:rPr>
                          <w:sz w:val="14"/>
                          <w:szCs w:val="14"/>
                        </w:rPr>
                        <w:t>G</w:t>
                      </w:r>
                    </w:p>
                    <w:p w:rsidR="00670EAD" w:rsidRPr="009D3173" w:rsidRDefault="00670EAD" w:rsidP="001C38A9">
                      <w:pPr>
                        <w:spacing w:after="0" w:line="240" w:lineRule="auto"/>
                        <w:rPr>
                          <w:sz w:val="14"/>
                          <w:szCs w:val="14"/>
                        </w:rPr>
                      </w:pPr>
                      <w:r>
                        <w:rPr>
                          <w:sz w:val="14"/>
                          <w:szCs w:val="14"/>
                        </w:rPr>
                        <w:t>C</w:t>
                      </w:r>
                    </w:p>
                    <w:p w:rsidR="00670EAD" w:rsidRPr="009D3173" w:rsidRDefault="00670EAD" w:rsidP="001C38A9">
                      <w:pPr>
                        <w:spacing w:after="0" w:line="240" w:lineRule="auto"/>
                        <w:rPr>
                          <w:sz w:val="14"/>
                          <w:szCs w:val="14"/>
                        </w:rPr>
                      </w:pPr>
                      <w:r>
                        <w:rPr>
                          <w:sz w:val="14"/>
                          <w:szCs w:val="14"/>
                        </w:rPr>
                        <w:t>T</w:t>
                      </w:r>
                    </w:p>
                  </w:txbxContent>
                </v:textbox>
              </v:shape>
              <v:rect id="_x0000_s1180" style="position:absolute;left:7786;top:10536;width:142;height:143;v-text-anchor:middle" o:regroupid="10" fillcolor="#c2d69b [1942]" strokecolor="#9bbb59 [3206]" strokeweight="1pt">
                <v:fill color2="#9bbb59 [3206]" focus="50%" type="gradient"/>
                <v:shadow on="t" type="perspective" color="#4e6128 [1606]" offset="1pt" offset2="-3pt"/>
                <v:textbox inset=".5mm,.3mm,.5mm,.3mm"/>
              </v:rect>
              <v:rect id="_x0000_s1181" style="position:absolute;left:7786;top:10701;width:153;height:143;v-text-anchor:middle" o:regroupid="10" fillcolor="#fabf8f [1945]" strokecolor="#f79646 [3209]" strokeweight="1pt">
                <v:fill color2="#f79646 [3209]" focus="50%" type="gradient"/>
                <v:shadow on="t" type="perspective" color="#974706 [1609]" offset="1pt" offset2="-3pt"/>
                <v:textbox inset=".5mm,.3mm,.5mm,.3mm"/>
              </v:rect>
              <v:rect id="_x0000_s1182" style="position:absolute;left:7786;top:10866;width:136;height:143;v-text-anchor:middle" o:regroupid="10" fillcolor="yellow" strokecolor="yellow" strokeweight="1pt">
                <v:fill color2="#ffc000" focus="50%" type="gradient"/>
                <v:shadow on="t" type="perspective" color="#974706 [1609]" offset="1pt" offset2="-3pt"/>
                <v:textbox inset=".5mm,.3mm,.5mm,.3mm"/>
              </v:rect>
              <v:rect id="_x0000_s1183" style="position:absolute;left:7786;top:11046;width:136;height:143;v-text-anchor:middle" o:regroupid="10" fillcolor="#b2a1c7 [1943]" strokecolor="#8064a2 [3207]" strokeweight="1pt">
                <v:fill color2="#8064a2 [3207]" focus="50%" type="gradient"/>
                <v:shadow on="t" type="perspective" color="#3f3151 [1607]" offset="1pt" offset2="-3pt"/>
                <v:textbox inset=".5mm,.3mm,.5mm,.3mm"/>
              </v:rect>
            </v:group>
            <v:group id="_x0000_s1206" style="position:absolute;left:9315;top:10644;width:1327;height:1327" coordorigin="10209,10521" coordsize="1327,1327">
              <v:shape id="_x0000_s1185" type="#_x0000_t4" style="position:absolute;left:10209;top:10521;width:1327;height:1327" o:regroupid="11" fillcolor="white [3201]" strokecolor="#4bacc6 [3208]" strokeweight="2.5pt">
                <v:stroke dashstyle="dash"/>
                <v:shadow color="#868686"/>
                <v:textbox style="mso-next-textbox:#_x0000_s1185" inset="2.5mm,0,.5mm,0">
                  <w:txbxContent>
                    <w:p w:rsidR="00670EAD" w:rsidRPr="009D3173" w:rsidRDefault="00670EAD" w:rsidP="001C38A9">
                      <w:pPr>
                        <w:spacing w:after="0" w:line="240" w:lineRule="auto"/>
                        <w:rPr>
                          <w:sz w:val="14"/>
                          <w:szCs w:val="14"/>
                        </w:rPr>
                      </w:pPr>
                      <w:r w:rsidRPr="009D3173">
                        <w:rPr>
                          <w:sz w:val="14"/>
                          <w:szCs w:val="14"/>
                        </w:rPr>
                        <w:t>A</w:t>
                      </w:r>
                    </w:p>
                    <w:p w:rsidR="00670EAD" w:rsidRPr="009D3173" w:rsidRDefault="00670EAD" w:rsidP="001C38A9">
                      <w:pPr>
                        <w:spacing w:after="0" w:line="240" w:lineRule="auto"/>
                        <w:rPr>
                          <w:sz w:val="14"/>
                          <w:szCs w:val="14"/>
                        </w:rPr>
                      </w:pPr>
                      <w:r>
                        <w:rPr>
                          <w:sz w:val="14"/>
                          <w:szCs w:val="14"/>
                        </w:rPr>
                        <w:t>G</w:t>
                      </w:r>
                    </w:p>
                    <w:p w:rsidR="00670EAD" w:rsidRPr="009D3173" w:rsidRDefault="00670EAD" w:rsidP="001C38A9">
                      <w:pPr>
                        <w:spacing w:after="0" w:line="240" w:lineRule="auto"/>
                        <w:rPr>
                          <w:sz w:val="14"/>
                          <w:szCs w:val="14"/>
                        </w:rPr>
                      </w:pPr>
                      <w:r>
                        <w:rPr>
                          <w:sz w:val="14"/>
                          <w:szCs w:val="14"/>
                        </w:rPr>
                        <w:t>C</w:t>
                      </w:r>
                    </w:p>
                    <w:p w:rsidR="00670EAD" w:rsidRPr="009D3173" w:rsidRDefault="00670EAD" w:rsidP="001C38A9">
                      <w:pPr>
                        <w:spacing w:after="0" w:line="240" w:lineRule="auto"/>
                        <w:rPr>
                          <w:sz w:val="14"/>
                          <w:szCs w:val="14"/>
                        </w:rPr>
                      </w:pPr>
                      <w:r>
                        <w:rPr>
                          <w:sz w:val="14"/>
                          <w:szCs w:val="14"/>
                        </w:rPr>
                        <w:t>T</w:t>
                      </w:r>
                    </w:p>
                  </w:txbxContent>
                </v:textbox>
              </v:shape>
              <v:rect id="_x0000_s1186" style="position:absolute;left:10792;top:10873;width:142;height:143;v-text-anchor:middle" o:regroupid="11" fillcolor="#c2d69b [1942]" strokecolor="#9bbb59 [3206]" strokeweight="1pt">
                <v:fill color2="#9bbb59 [3206]" focus="50%" type="gradient"/>
                <v:shadow on="t" type="perspective" color="#4e6128 [1606]" offset="1pt" offset2="-3pt"/>
                <v:textbox inset=".5mm,.3mm,.5mm,.3mm"/>
              </v:rect>
              <v:rect id="_x0000_s1187" style="position:absolute;left:10792;top:11038;width:153;height:143;v-text-anchor:middle" o:regroupid="11" fillcolor="#fabf8f [1945]" strokecolor="#f79646 [3209]" strokeweight="1pt">
                <v:fill color2="#f79646 [3209]" focus="50%" type="gradient"/>
                <v:shadow on="t" type="perspective" color="#974706 [1609]" offset="1pt" offset2="-3pt"/>
                <v:textbox inset=".5mm,.3mm,.5mm,.3mm"/>
              </v:rect>
              <v:rect id="_x0000_s1188" style="position:absolute;left:10792;top:11203;width:136;height:143;v-text-anchor:middle" o:regroupid="11" fillcolor="yellow" strokecolor="yellow" strokeweight="1pt">
                <v:fill color2="#ffc000" focus="50%" type="gradient"/>
                <v:shadow on="t" type="perspective" color="#974706 [1609]" offset="1pt" offset2="-3pt"/>
                <v:textbox inset=".5mm,.3mm,.5mm,.3mm"/>
              </v:rect>
              <v:rect id="_x0000_s1189" style="position:absolute;left:10792;top:11383;width:136;height:143;v-text-anchor:middle" o:regroupid="11" fillcolor="#b2a1c7 [1943]" strokecolor="#8064a2 [3207]" strokeweight="1pt">
                <v:fill color2="#8064a2 [3207]" focus="50%" type="gradient"/>
                <v:shadow on="t" type="perspective" color="#3f3151 [1607]" offset="1pt" offset2="-3pt"/>
                <v:textbox inset=".5mm,.3mm,.5mm,.3mm"/>
              </v:rect>
            </v:group>
            <v:group id="_x0000_s1207" style="position:absolute;left:8400;top:11169;width:1327;height:1327" coordorigin="8838,10141" coordsize="1327,1327">
              <v:shape id="_x0000_s1191" type="#_x0000_t4" style="position:absolute;left:8838;top:10141;width:1327;height:1327" o:regroupid="12" fillcolor="white [3201]" strokecolor="#4bacc6 [3208]" strokeweight="2.5pt">
                <v:stroke dashstyle="dash"/>
                <v:shadow color="#868686"/>
                <v:textbox style="mso-next-textbox:#_x0000_s1191" inset="2.5mm,0,.5mm,0">
                  <w:txbxContent>
                    <w:p w:rsidR="00670EAD" w:rsidRPr="009D3173" w:rsidRDefault="00670EAD" w:rsidP="001C38A9">
                      <w:pPr>
                        <w:spacing w:after="0" w:line="240" w:lineRule="auto"/>
                        <w:rPr>
                          <w:sz w:val="14"/>
                          <w:szCs w:val="14"/>
                        </w:rPr>
                      </w:pPr>
                      <w:r w:rsidRPr="009D3173">
                        <w:rPr>
                          <w:sz w:val="14"/>
                          <w:szCs w:val="14"/>
                        </w:rPr>
                        <w:t>A</w:t>
                      </w:r>
                    </w:p>
                    <w:p w:rsidR="00670EAD" w:rsidRPr="009D3173" w:rsidRDefault="00670EAD" w:rsidP="001C38A9">
                      <w:pPr>
                        <w:spacing w:after="0" w:line="240" w:lineRule="auto"/>
                        <w:rPr>
                          <w:sz w:val="14"/>
                          <w:szCs w:val="14"/>
                        </w:rPr>
                      </w:pPr>
                      <w:r>
                        <w:rPr>
                          <w:sz w:val="14"/>
                          <w:szCs w:val="14"/>
                        </w:rPr>
                        <w:t>G</w:t>
                      </w:r>
                    </w:p>
                    <w:p w:rsidR="00670EAD" w:rsidRPr="009D3173" w:rsidRDefault="00670EAD" w:rsidP="001C38A9">
                      <w:pPr>
                        <w:spacing w:after="0" w:line="240" w:lineRule="auto"/>
                        <w:rPr>
                          <w:sz w:val="14"/>
                          <w:szCs w:val="14"/>
                        </w:rPr>
                      </w:pPr>
                      <w:r>
                        <w:rPr>
                          <w:sz w:val="14"/>
                          <w:szCs w:val="14"/>
                        </w:rPr>
                        <w:t>C</w:t>
                      </w:r>
                    </w:p>
                    <w:p w:rsidR="00670EAD" w:rsidRPr="009D3173" w:rsidRDefault="00670EAD" w:rsidP="001C38A9">
                      <w:pPr>
                        <w:spacing w:after="0" w:line="240" w:lineRule="auto"/>
                        <w:rPr>
                          <w:sz w:val="14"/>
                          <w:szCs w:val="14"/>
                        </w:rPr>
                      </w:pPr>
                      <w:r>
                        <w:rPr>
                          <w:sz w:val="14"/>
                          <w:szCs w:val="14"/>
                        </w:rPr>
                        <w:t>T</w:t>
                      </w:r>
                    </w:p>
                  </w:txbxContent>
                </v:textbox>
              </v:shape>
              <v:rect id="_x0000_s1192" style="position:absolute;left:9421;top:10493;width:142;height:143;v-text-anchor:middle" o:regroupid="12" fillcolor="#c2d69b [1942]" strokecolor="#9bbb59 [3206]" strokeweight="1pt">
                <v:fill color2="#9bbb59 [3206]" focus="50%" type="gradient"/>
                <v:shadow on="t" type="perspective" color="#4e6128 [1606]" offset="1pt" offset2="-3pt"/>
                <v:textbox inset=".5mm,.3mm,.5mm,.3mm"/>
              </v:rect>
              <v:rect id="_x0000_s1193" style="position:absolute;left:9421;top:10658;width:153;height:143;v-text-anchor:middle" o:regroupid="12" fillcolor="#fabf8f [1945]" strokecolor="#f79646 [3209]" strokeweight="1pt">
                <v:fill color2="#f79646 [3209]" focus="50%" type="gradient"/>
                <v:shadow on="t" type="perspective" color="#974706 [1609]" offset="1pt" offset2="-3pt"/>
                <v:textbox inset=".5mm,.3mm,.5mm,.3mm"/>
              </v:rect>
              <v:rect id="_x0000_s1194" style="position:absolute;left:9421;top:10823;width:136;height:143;v-text-anchor:middle" o:regroupid="12" fillcolor="yellow" strokecolor="yellow" strokeweight="1pt">
                <v:fill color2="#ffc000" focus="50%" type="gradient"/>
                <v:shadow on="t" type="perspective" color="#974706 [1609]" offset="1pt" offset2="-3pt"/>
                <v:textbox inset=".5mm,.3mm,.5mm,.3mm"/>
              </v:rect>
              <v:rect id="_x0000_s1195" style="position:absolute;left:9421;top:11003;width:136;height:143;v-text-anchor:middle" o:regroupid="12" fillcolor="#b2a1c7 [1943]" strokecolor="#8064a2 [3207]" strokeweight="1pt">
                <v:fill color2="#8064a2 [3207]" focus="50%" type="gradient"/>
                <v:shadow on="t" type="perspective" color="#3f3151 [1607]" offset="1pt" offset2="-3pt"/>
                <v:textbox inset=".5mm,.3mm,.5mm,.3mm"/>
              </v:rect>
            </v:group>
            <v:shape id="_x0000_s1196" type="#_x0000_t38" style="position:absolute;left:6364;top:13539;width:825;height:197;rotation:270;v-text-anchor:middle" o:connectortype="curved" adj="10473,-1523622,-183692" strokecolor="#4bacc6 [3208]" strokeweight=".01pt">
              <v:stroke dashstyle="dash" endarrow="block"/>
              <v:shadow color="#868686"/>
            </v:shape>
            <v:shape id="_x0000_s1199" type="#_x0000_t37" style="position:absolute;left:7556;top:12537;width:7;height:983;flip:x;v-text-anchor:middle" o:connectortype="curved" adj="24380229,-272098,24380229" strokecolor="#4bacc6 [3208]" strokeweight="2.5pt">
              <v:stroke dashstyle="dash" endarrow="block"/>
              <v:shadow color="#868686"/>
            </v:shape>
            <v:shape id="_x0000_s1200" type="#_x0000_t38" style="position:absolute;left:7464;top:12992;width:620;height:436;rotation:270;v-text-anchor:middle" o:connectortype="curved" adj="10800,-662169,-275017" strokecolor="#4bacc6 [3208]" strokeweight=".01pt">
              <v:stroke dashstyle="dash" endarrow="block"/>
              <v:shadow color="#868686"/>
            </v:shape>
            <v:shape id="_x0000_s1201" type="#_x0000_t37" style="position:absolute;left:8680;top:12212;width:2;height:1293;v-text-anchor:middle" o:connectortype="curved" adj="-97394400,-201433,-97394400" strokecolor="#4bacc6 [3208]" strokeweight="2.5pt">
              <v:stroke dashstyle="dash" endarrow="block"/>
              <v:shadow color="#868686"/>
            </v:shape>
            <v:shape id="_x0000_s1202" type="#_x0000_t37" style="position:absolute;left:10667;top:11308;width:6;height:2757;v-text-anchor:middle" o:connectortype="curved" adj="-39618000,-87387,-39618000" strokecolor="#4bacc6 [3208]" strokeweight="2.5pt">
              <v:stroke dashstyle="dash" endarrow="block"/>
              <v:shadow color="#868686"/>
            </v:shape>
            <v:shape id="_x0000_s1203" type="#_x0000_t37" style="position:absolute;left:9752;top:11833;width:23;height:1650;v-text-anchor:middle" o:connectortype="curved" adj="-9475826,-152889,-9475826" strokecolor="#4bacc6 [3208]" strokeweight="2.5pt">
              <v:stroke dashstyle="dash" endarrow="block"/>
              <v:shadow color="#868686"/>
            </v:shape>
            <v:shape id="_x0000_s1204" type="#_x0000_t38" style="position:absolute;left:8381;top:12822;width:984;height:382;rotation:270;v-text-anchor:middle" o:connectortype="curved" adj="10800,-754926,-198000" strokecolor="#4bacc6 [3208]" strokeweight=".01pt">
              <v:stroke dashstyle="dash" endarrow="block"/>
              <v:shadow color="#868686"/>
            </v:shape>
            <v:shape id="_x0000_s1205" type="#_x0000_t38" style="position:absolute;left:9133;top:12638;width:1487;height:204;rotation:270;v-text-anchor:middle" o:connectortype="curved" adj="10807,-1411306,-146900" strokecolor="#4bacc6 [3208]" strokeweight=".01pt">
              <v:stroke dashstyle="dash" endarrow="block"/>
              <v:shadow color="#868686"/>
            </v:shape>
            <w10:wrap type="none"/>
            <w10:anchorlock/>
          </v:group>
        </w:pict>
      </w:r>
      <w:r w:rsidR="00E94132" w:rsidRPr="00E94132">
        <w:rPr>
          <w:rStyle w:val="CaptionChar"/>
        </w:rPr>
        <w:t xml:space="preserve">Figure </w:t>
      </w:r>
      <w:r w:rsidR="00B971F5" w:rsidRPr="00E94132">
        <w:rPr>
          <w:rStyle w:val="CaptionChar"/>
        </w:rPr>
        <w:fldChar w:fldCharType="begin"/>
      </w:r>
      <w:r w:rsidR="00E94132" w:rsidRPr="00E94132">
        <w:rPr>
          <w:rStyle w:val="CaptionChar"/>
        </w:rPr>
        <w:instrText xml:space="preserve"> SEQ Figure \* ARABIC </w:instrText>
      </w:r>
      <w:r w:rsidR="00B971F5" w:rsidRPr="00E94132">
        <w:rPr>
          <w:rStyle w:val="CaptionChar"/>
        </w:rPr>
        <w:fldChar w:fldCharType="separate"/>
      </w:r>
      <w:r w:rsidR="003A0CF1">
        <w:rPr>
          <w:rStyle w:val="CaptionChar"/>
          <w:noProof/>
        </w:rPr>
        <w:t>5</w:t>
      </w:r>
      <w:r w:rsidR="00B971F5" w:rsidRPr="00E94132">
        <w:rPr>
          <w:rStyle w:val="CaptionChar"/>
        </w:rPr>
        <w:fldChar w:fldCharType="end"/>
      </w:r>
      <w:r w:rsidR="00E94132" w:rsidRPr="00E94132">
        <w:rPr>
          <w:rStyle w:val="CaptionChar"/>
        </w:rPr>
        <w:t>: codon-emit</w:t>
      </w:r>
      <w:r w:rsidR="003438D6">
        <w:rPr>
          <w:rStyle w:val="CaptionChar"/>
        </w:rPr>
        <w:t>t</w:t>
      </w:r>
      <w:r w:rsidR="00E94132" w:rsidRPr="00E94132">
        <w:rPr>
          <w:rStyle w:val="CaptionChar"/>
        </w:rPr>
        <w:t>ing sub-model of genic model.</w:t>
      </w:r>
      <w:r w:rsidR="0005435D">
        <w:rPr>
          <w:rStyle w:val="CaptionChar"/>
        </w:rPr>
        <w:t xml:space="preserve"> For description </w:t>
      </w:r>
      <w:r w:rsidR="0005435D">
        <w:rPr>
          <w:rStyle w:val="CaptionChar"/>
        </w:rPr>
        <w:lastRenderedPageBreak/>
        <w:t>see Figure (2); states and transitions depicted with dashed lines allow nucleotide insertions and deletions.</w:t>
      </w:r>
    </w:p>
    <w:p w:rsidR="00E94132" w:rsidRDefault="00CF77BD" w:rsidP="008421BF">
      <w:pPr>
        <w:jc w:val="both"/>
        <w:rPr>
          <w:sz w:val="20"/>
          <w:szCs w:val="20"/>
          <w:lang w:val="en-GB"/>
        </w:rPr>
      </w:pPr>
      <w:r>
        <w:rPr>
          <w:sz w:val="20"/>
          <w:szCs w:val="20"/>
          <w:lang w:val="en-GB"/>
        </w:rPr>
        <w:t xml:space="preserve">As mentioned in Statistical report section, for statistics and model construction of genic region we have only considered genes with traditional start/stop codons, traditional nucleotides and traditional length. However not all </w:t>
      </w:r>
      <w:r w:rsidR="00BD2CB6">
        <w:rPr>
          <w:sz w:val="20"/>
          <w:szCs w:val="20"/>
          <w:lang w:val="en-GB"/>
        </w:rPr>
        <w:t>gene</w:t>
      </w:r>
      <w:r>
        <w:rPr>
          <w:sz w:val="20"/>
          <w:szCs w:val="20"/>
          <w:lang w:val="en-GB"/>
        </w:rPr>
        <w:t xml:space="preserve"> have traditional length</w:t>
      </w:r>
      <w:r w:rsidR="00BD2CB6">
        <w:rPr>
          <w:sz w:val="20"/>
          <w:szCs w:val="20"/>
          <w:lang w:val="en-GB"/>
        </w:rPr>
        <w:t xml:space="preserve"> – this is caused by frame shifts. As suggested in [1] we used deletions and insertions in codon-emitting model in order to account for this phenomenon. Probability of a deletion or insertion is taken to be equal to </w:t>
      </w:r>
      <m:oMath>
        <m:sSup>
          <m:sSupPr>
            <m:ctrlPr>
              <w:rPr>
                <w:rFonts w:ascii="Cambria Math" w:hAnsi="Cambria Math"/>
                <w:i/>
                <w:sz w:val="20"/>
                <w:szCs w:val="20"/>
                <w:lang w:val="en-GB"/>
              </w:rPr>
            </m:ctrlPr>
          </m:sSupPr>
          <m:e>
            <m:r>
              <w:rPr>
                <w:rFonts w:ascii="Cambria Math" w:hAnsi="Cambria Math"/>
                <w:sz w:val="20"/>
                <w:szCs w:val="20"/>
                <w:lang w:val="en-GB"/>
              </w:rPr>
              <m:t>10</m:t>
            </m:r>
          </m:e>
          <m:sup>
            <m:r>
              <w:rPr>
                <w:rFonts w:ascii="Cambria Math" w:hAnsi="Cambria Math"/>
                <w:sz w:val="20"/>
                <w:szCs w:val="20"/>
                <w:lang w:val="en-GB"/>
              </w:rPr>
              <m:t>-8</m:t>
            </m:r>
          </m:sup>
        </m:sSup>
      </m:oMath>
      <w:r w:rsidR="00BD2CB6">
        <w:rPr>
          <w:sz w:val="20"/>
          <w:szCs w:val="20"/>
          <w:lang w:val="en-GB"/>
        </w:rPr>
        <w:t>. In Figure (5) states and transitions that allow insertions and deletions are depicted using dashed lines. Diamonds represent nucleotide insertion states; nucleotides probabilities for insertion states are determined automatically and</w:t>
      </w:r>
      <w:r w:rsidR="0023392F">
        <w:rPr>
          <w:sz w:val="20"/>
          <w:szCs w:val="20"/>
          <w:lang w:val="en-GB"/>
        </w:rPr>
        <w:t xml:space="preserve"> are</w:t>
      </w:r>
      <w:r w:rsidR="00BD2CB6">
        <w:rPr>
          <w:sz w:val="20"/>
          <w:szCs w:val="20"/>
          <w:lang w:val="en-GB"/>
        </w:rPr>
        <w:t xml:space="preserve"> equal to nucleotide relative frequencies from Table (2) in Appendix.</w:t>
      </w:r>
    </w:p>
    <w:p w:rsidR="00D85126" w:rsidRDefault="00D85126" w:rsidP="00D85126">
      <w:pPr>
        <w:pStyle w:val="Heading3"/>
        <w:rPr>
          <w:lang w:val="en-GB"/>
        </w:rPr>
      </w:pPr>
      <w:r>
        <w:rPr>
          <w:lang w:val="en-GB"/>
        </w:rPr>
        <w:t>Testing genic sub-model</w:t>
      </w:r>
    </w:p>
    <w:p w:rsidR="00D85126" w:rsidRDefault="00D85126" w:rsidP="00D85126">
      <w:pPr>
        <w:jc w:val="both"/>
        <w:rPr>
          <w:sz w:val="20"/>
          <w:szCs w:val="20"/>
          <w:lang w:val="en-GB"/>
        </w:rPr>
      </w:pPr>
      <w:r>
        <w:rPr>
          <w:sz w:val="20"/>
          <w:szCs w:val="20"/>
          <w:lang w:val="en-GB"/>
        </w:rPr>
        <w:t>Modular structure of HMM allows testing it</w:t>
      </w:r>
      <w:r w:rsidR="00633C15">
        <w:rPr>
          <w:sz w:val="20"/>
          <w:szCs w:val="20"/>
          <w:lang w:val="en-GB"/>
        </w:rPr>
        <w:t xml:space="preserve">s </w:t>
      </w:r>
      <w:r>
        <w:rPr>
          <w:sz w:val="20"/>
          <w:szCs w:val="20"/>
          <w:lang w:val="en-GB"/>
        </w:rPr>
        <w:t>components.</w:t>
      </w:r>
      <w:r w:rsidR="00FB0B5E">
        <w:rPr>
          <w:sz w:val="20"/>
          <w:szCs w:val="20"/>
          <w:lang w:val="en-GB"/>
        </w:rPr>
        <w:t xml:space="preserve"> In order to test genic sub-model </w:t>
      </w:r>
      <w:r w:rsidR="00633C15">
        <w:rPr>
          <w:sz w:val="20"/>
          <w:szCs w:val="20"/>
          <w:lang w:val="en-GB"/>
        </w:rPr>
        <w:t xml:space="preserve">we have decided to </w:t>
      </w:r>
      <w:r w:rsidR="00FB0B5E">
        <w:rPr>
          <w:sz w:val="20"/>
          <w:szCs w:val="20"/>
          <w:lang w:val="en-GB"/>
        </w:rPr>
        <w:t>find the most probable path</w:t>
      </w:r>
      <w:r w:rsidR="00633C15">
        <w:rPr>
          <w:sz w:val="20"/>
          <w:szCs w:val="20"/>
          <w:lang w:val="en-GB"/>
        </w:rPr>
        <w:t xml:space="preserve"> through this sub-model</w:t>
      </w:r>
      <w:r w:rsidR="00FB0B5E">
        <w:rPr>
          <w:sz w:val="20"/>
          <w:szCs w:val="20"/>
          <w:lang w:val="en-GB"/>
        </w:rPr>
        <w:t xml:space="preserve"> </w:t>
      </w:r>
      <w:r w:rsidR="00633C15">
        <w:rPr>
          <w:sz w:val="20"/>
          <w:szCs w:val="20"/>
          <w:lang w:val="en-GB"/>
        </w:rPr>
        <w:t xml:space="preserve">for </w:t>
      </w:r>
      <w:r w:rsidR="00FB0B5E">
        <w:rPr>
          <w:sz w:val="20"/>
          <w:szCs w:val="20"/>
          <w:lang w:val="en-GB"/>
        </w:rPr>
        <w:t xml:space="preserve">training contig genes. To do this we have extended the model with start and stop codon sub-models entering and exiting central state respectively: probability of transition from start codon model to genic model is 1, but transition probability from central state to </w:t>
      </w:r>
      <w:r w:rsidR="00FA5335">
        <w:rPr>
          <w:sz w:val="20"/>
          <w:szCs w:val="20"/>
          <w:lang w:val="en-GB"/>
        </w:rPr>
        <w:t xml:space="preserve">stop codon model </w:t>
      </w:r>
      <w:r w:rsidR="0090793B">
        <w:rPr>
          <w:sz w:val="20"/>
          <w:szCs w:val="20"/>
          <w:lang w:val="en-GB"/>
        </w:rPr>
        <w:t>in whole HMM will play a role of transition probability from genic model to intergenic model; [1] suggests to approximate this probability as number of intergenic regions divided by number of codons in a typical E.Coli contig.</w:t>
      </w:r>
    </w:p>
    <w:p w:rsidR="006E18F5" w:rsidRDefault="006E18F5" w:rsidP="00D85126">
      <w:pPr>
        <w:jc w:val="both"/>
        <w:rPr>
          <w:sz w:val="20"/>
          <w:szCs w:val="20"/>
          <w:lang w:val="en-GB"/>
        </w:rPr>
      </w:pPr>
      <w:r>
        <w:rPr>
          <w:sz w:val="20"/>
          <w:szCs w:val="20"/>
          <w:lang w:val="en-GB"/>
        </w:rPr>
        <w:t>To calculate the probability of transition from genic model to intergenic model we have found number on intergenic regions in our testing conting and number of codons on this contig (both direct and complement)</w:t>
      </w:r>
      <w:r w:rsidR="00FB210E">
        <w:rPr>
          <w:sz w:val="20"/>
          <w:szCs w:val="20"/>
          <w:lang w:val="en-GB"/>
        </w:rPr>
        <w:t xml:space="preserve">; the transition probability </w:t>
      </w:r>
      <w:r w:rsidR="001F764B">
        <w:rPr>
          <w:sz w:val="20"/>
          <w:szCs w:val="20"/>
          <w:lang w:val="en-GB"/>
        </w:rPr>
        <w:t>was then</w:t>
      </w:r>
      <w:r>
        <w:rPr>
          <w:sz w:val="20"/>
          <w:szCs w:val="20"/>
          <w:lang w:val="en-GB"/>
        </w:rPr>
        <w:t xml:space="preserve"> </w:t>
      </w:r>
      <m:oMath>
        <m:sSub>
          <m:sSubPr>
            <m:ctrlPr>
              <w:rPr>
                <w:rFonts w:ascii="Cambria Math" w:hAnsi="Cambria Math"/>
                <w:i/>
                <w:sz w:val="20"/>
                <w:szCs w:val="20"/>
                <w:lang w:val="en-GB"/>
              </w:rPr>
            </m:ctrlPr>
          </m:sSubPr>
          <m:e>
            <m:r>
              <w:rPr>
                <w:rFonts w:ascii="Cambria Math" w:hAnsi="Cambria Math"/>
                <w:sz w:val="20"/>
                <w:szCs w:val="20"/>
                <w:lang w:val="en-GB"/>
              </w:rPr>
              <m:t>p</m:t>
            </m:r>
          </m:e>
          <m:sub>
            <m:r>
              <w:rPr>
                <w:rFonts w:ascii="Cambria Math" w:hAnsi="Cambria Math"/>
                <w:sz w:val="20"/>
                <w:szCs w:val="20"/>
                <w:lang w:val="en-GB"/>
              </w:rPr>
              <m:t>int</m:t>
            </m:r>
          </m:sub>
        </m:sSub>
        <m:r>
          <w:rPr>
            <w:rFonts w:ascii="Cambria Math" w:hAnsi="Cambria Math"/>
            <w:sz w:val="20"/>
            <w:szCs w:val="20"/>
            <w:lang w:val="en-GB"/>
          </w:rPr>
          <m:t>=</m:t>
        </m:r>
        <m:f>
          <m:fPr>
            <m:ctrlPr>
              <w:rPr>
                <w:rFonts w:ascii="Cambria Math" w:hAnsi="Cambria Math"/>
                <w:i/>
                <w:sz w:val="20"/>
                <w:szCs w:val="20"/>
                <w:lang w:val="en-GB"/>
              </w:rPr>
            </m:ctrlPr>
          </m:fPr>
          <m:num>
            <m:r>
              <w:rPr>
                <w:rFonts w:ascii="Cambria Math" w:hAnsi="Cambria Math"/>
                <w:sz w:val="20"/>
                <w:szCs w:val="20"/>
                <w:lang w:val="en-GB"/>
              </w:rPr>
              <m:t>775+596</m:t>
            </m:r>
          </m:num>
          <m:den>
            <m:r>
              <w:rPr>
                <w:rFonts w:ascii="Cambria Math" w:hAnsi="Cambria Math"/>
                <w:sz w:val="20"/>
                <w:szCs w:val="20"/>
                <w:lang w:val="en-GB"/>
              </w:rPr>
              <m:t>941398</m:t>
            </m:r>
          </m:den>
        </m:f>
      </m:oMath>
      <w:r w:rsidR="00671996">
        <w:rPr>
          <w:sz w:val="20"/>
          <w:szCs w:val="20"/>
          <w:lang w:val="en-GB"/>
        </w:rPr>
        <w:t>.</w:t>
      </w:r>
      <w:r w:rsidR="00D71BD4">
        <w:rPr>
          <w:sz w:val="20"/>
          <w:szCs w:val="20"/>
          <w:lang w:val="en-GB"/>
        </w:rPr>
        <w:t xml:space="preserve"> Since by definition emission probabilities must sum to 1 (as do transition probabilities from central node to codon-emitting sub-models in genic sub-model), we</w:t>
      </w:r>
      <w:r w:rsidR="006E58D2">
        <w:rPr>
          <w:sz w:val="20"/>
          <w:szCs w:val="20"/>
          <w:lang w:val="en-GB"/>
        </w:rPr>
        <w:t>’ve</w:t>
      </w:r>
      <w:r w:rsidR="00D71BD4">
        <w:rPr>
          <w:sz w:val="20"/>
          <w:szCs w:val="20"/>
          <w:lang w:val="en-GB"/>
        </w:rPr>
        <w:t xml:space="preserve"> multiplied each transition probability from central node to codon-emitting sub-model by factor </w:t>
      </w:r>
      <m:oMath>
        <m:r>
          <w:rPr>
            <w:rFonts w:ascii="Cambria Math" w:hAnsi="Cambria Math"/>
            <w:sz w:val="20"/>
            <w:szCs w:val="20"/>
            <w:lang w:val="en-GB"/>
          </w:rPr>
          <m:t>1-</m:t>
        </m:r>
        <m:sSub>
          <m:sSubPr>
            <m:ctrlPr>
              <w:rPr>
                <w:rFonts w:ascii="Cambria Math" w:hAnsi="Cambria Math"/>
                <w:i/>
                <w:sz w:val="20"/>
                <w:szCs w:val="20"/>
                <w:lang w:val="en-GB"/>
              </w:rPr>
            </m:ctrlPr>
          </m:sSubPr>
          <m:e>
            <m:r>
              <w:rPr>
                <w:rFonts w:ascii="Cambria Math" w:hAnsi="Cambria Math"/>
                <w:sz w:val="20"/>
                <w:szCs w:val="20"/>
                <w:lang w:val="en-GB"/>
              </w:rPr>
              <m:t>p</m:t>
            </m:r>
          </m:e>
          <m:sub>
            <m:r>
              <w:rPr>
                <w:rFonts w:ascii="Cambria Math" w:hAnsi="Cambria Math"/>
                <w:sz w:val="20"/>
                <w:szCs w:val="20"/>
                <w:lang w:val="en-GB"/>
              </w:rPr>
              <m:t>int</m:t>
            </m:r>
          </m:sub>
        </m:sSub>
      </m:oMath>
      <w:r w:rsidR="00D71BD4">
        <w:rPr>
          <w:sz w:val="20"/>
          <w:szCs w:val="20"/>
          <w:lang w:val="en-GB"/>
        </w:rPr>
        <w:t>.</w:t>
      </w:r>
    </w:p>
    <w:p w:rsidR="00390128" w:rsidRDefault="00390128" w:rsidP="00D85126">
      <w:pPr>
        <w:jc w:val="both"/>
        <w:rPr>
          <w:sz w:val="20"/>
          <w:szCs w:val="20"/>
          <w:lang w:val="en-GB"/>
        </w:rPr>
      </w:pPr>
      <w:r>
        <w:rPr>
          <w:sz w:val="20"/>
          <w:szCs w:val="20"/>
          <w:lang w:val="en-GB"/>
        </w:rPr>
        <w:t>To find most probable path through the model we utilized Viterbi algorithm. If the produced set of states for then gene started with start codon states and stoped with stop codon states, we concluded that the model correctly models this gene.</w:t>
      </w:r>
      <w:r w:rsidR="00E70DA0">
        <w:rPr>
          <w:sz w:val="20"/>
          <w:szCs w:val="20"/>
          <w:lang w:val="en-GB"/>
        </w:rPr>
        <w:t xml:space="preserve"> Results of this experiment are given in Table (1)</w:t>
      </w:r>
      <w:r w:rsidR="009E3827">
        <w:rPr>
          <w:sz w:val="20"/>
          <w:szCs w:val="20"/>
          <w:lang w:val="en-GB"/>
        </w:rPr>
        <w:t xml:space="preserve"> and Table (2)</w:t>
      </w:r>
      <w:r w:rsidR="00E70DA0">
        <w:rPr>
          <w:sz w:val="20"/>
          <w:szCs w:val="20"/>
          <w:lang w:val="en-GB"/>
        </w:rPr>
        <w:t>, tests were performed only on genes with traditional start and stop codons</w:t>
      </w:r>
      <w:r w:rsidR="00EE0186">
        <w:rPr>
          <w:sz w:val="20"/>
          <w:szCs w:val="20"/>
          <w:lang w:val="en-GB"/>
        </w:rPr>
        <w:t xml:space="preserve"> and traditional nucleotides</w:t>
      </w:r>
      <w:r w:rsidR="00E70DA0">
        <w:rPr>
          <w:sz w:val="20"/>
          <w:szCs w:val="20"/>
          <w:lang w:val="en-GB"/>
        </w:rPr>
        <w:t>.</w:t>
      </w:r>
    </w:p>
    <w:tbl>
      <w:tblPr>
        <w:tblStyle w:val="TableGrid"/>
        <w:tblW w:w="0" w:type="auto"/>
        <w:jc w:val="center"/>
        <w:tblLook w:val="04A0"/>
      </w:tblPr>
      <w:tblGrid>
        <w:gridCol w:w="819"/>
        <w:gridCol w:w="2010"/>
        <w:gridCol w:w="1761"/>
        <w:gridCol w:w="672"/>
      </w:tblGrid>
      <w:tr w:rsidR="00341CF7" w:rsidTr="00341CF7">
        <w:trPr>
          <w:jc w:val="center"/>
        </w:trPr>
        <w:tc>
          <w:tcPr>
            <w:tcW w:w="0" w:type="auto"/>
            <w:vMerge w:val="restart"/>
            <w:tcBorders>
              <w:top w:val="single" w:sz="4" w:space="0" w:color="000000" w:themeColor="text1"/>
              <w:left w:val="single" w:sz="4" w:space="0" w:color="000000" w:themeColor="text1"/>
              <w:right w:val="double" w:sz="6" w:space="0" w:color="auto"/>
            </w:tcBorders>
            <w:vAlign w:val="center"/>
          </w:tcPr>
          <w:p w:rsidR="00341CF7" w:rsidRDefault="00341CF7" w:rsidP="00D85126">
            <w:pPr>
              <w:jc w:val="both"/>
              <w:rPr>
                <w:sz w:val="20"/>
                <w:szCs w:val="20"/>
                <w:lang w:val="en-GB"/>
              </w:rPr>
            </w:pPr>
          </w:p>
        </w:tc>
        <w:tc>
          <w:tcPr>
            <w:tcW w:w="0" w:type="auto"/>
            <w:gridSpan w:val="3"/>
            <w:tcBorders>
              <w:top w:val="single" w:sz="4" w:space="0" w:color="000000" w:themeColor="text1"/>
              <w:left w:val="double" w:sz="6" w:space="0" w:color="auto"/>
              <w:right w:val="single" w:sz="4" w:space="0" w:color="000000" w:themeColor="text1"/>
            </w:tcBorders>
            <w:vAlign w:val="center"/>
          </w:tcPr>
          <w:p w:rsidR="00341CF7" w:rsidRPr="005F56C9" w:rsidRDefault="005F56C9" w:rsidP="00E70DA0">
            <w:pPr>
              <w:jc w:val="center"/>
              <w:rPr>
                <w:sz w:val="20"/>
                <w:szCs w:val="20"/>
                <w:lang w:val="en-GB"/>
              </w:rPr>
            </w:pPr>
            <w:r w:rsidRPr="005F56C9">
              <w:rPr>
                <w:sz w:val="20"/>
                <w:szCs w:val="20"/>
                <w:lang w:val="en-GB"/>
              </w:rPr>
              <w:t>With</w:t>
            </w:r>
            <w:r w:rsidR="00341CF7" w:rsidRPr="005F56C9">
              <w:rPr>
                <w:sz w:val="20"/>
                <w:szCs w:val="20"/>
                <w:lang w:val="en-GB"/>
              </w:rPr>
              <w:t xml:space="preserve"> nucleotide insertions and deletions</w:t>
            </w:r>
          </w:p>
        </w:tc>
      </w:tr>
      <w:tr w:rsidR="00341CF7" w:rsidTr="004561EC">
        <w:trPr>
          <w:jc w:val="center"/>
        </w:trPr>
        <w:tc>
          <w:tcPr>
            <w:tcW w:w="0" w:type="auto"/>
            <w:vMerge/>
            <w:tcBorders>
              <w:left w:val="single" w:sz="4" w:space="0" w:color="000000" w:themeColor="text1"/>
              <w:bottom w:val="double" w:sz="6" w:space="0" w:color="auto"/>
              <w:right w:val="double" w:sz="6" w:space="0" w:color="auto"/>
            </w:tcBorders>
            <w:vAlign w:val="center"/>
          </w:tcPr>
          <w:p w:rsidR="00341CF7" w:rsidRDefault="00341CF7" w:rsidP="00E70DA0">
            <w:pPr>
              <w:jc w:val="center"/>
              <w:rPr>
                <w:sz w:val="20"/>
                <w:szCs w:val="20"/>
                <w:lang w:val="en-GB"/>
              </w:rPr>
            </w:pPr>
          </w:p>
        </w:tc>
        <w:tc>
          <w:tcPr>
            <w:tcW w:w="2010" w:type="dxa"/>
            <w:tcBorders>
              <w:left w:val="double" w:sz="6" w:space="0" w:color="auto"/>
              <w:bottom w:val="double" w:sz="6" w:space="0" w:color="auto"/>
            </w:tcBorders>
            <w:vAlign w:val="center"/>
          </w:tcPr>
          <w:p w:rsidR="00341CF7" w:rsidRDefault="00341CF7" w:rsidP="00341CF7">
            <w:pPr>
              <w:jc w:val="center"/>
              <w:rPr>
                <w:sz w:val="20"/>
                <w:szCs w:val="20"/>
                <w:lang w:val="en-GB"/>
              </w:rPr>
            </w:pPr>
            <w:r>
              <w:rPr>
                <w:sz w:val="20"/>
                <w:szCs w:val="20"/>
                <w:lang w:val="en-GB"/>
              </w:rPr>
              <w:t>Length is not multiple of 3</w:t>
            </w:r>
          </w:p>
        </w:tc>
        <w:tc>
          <w:tcPr>
            <w:tcW w:w="1761" w:type="dxa"/>
            <w:tcBorders>
              <w:bottom w:val="double" w:sz="6" w:space="0" w:color="auto"/>
            </w:tcBorders>
            <w:vAlign w:val="center"/>
          </w:tcPr>
          <w:p w:rsidR="00341CF7" w:rsidRDefault="00341CF7" w:rsidP="00E70DA0">
            <w:pPr>
              <w:jc w:val="center"/>
              <w:rPr>
                <w:sz w:val="20"/>
                <w:szCs w:val="20"/>
                <w:lang w:val="en-GB"/>
              </w:rPr>
            </w:pPr>
            <w:r>
              <w:rPr>
                <w:sz w:val="20"/>
                <w:szCs w:val="20"/>
                <w:lang w:val="en-GB"/>
              </w:rPr>
              <w:t>Leng</w:t>
            </w:r>
            <w:r w:rsidR="004561EC">
              <w:rPr>
                <w:sz w:val="20"/>
                <w:szCs w:val="20"/>
                <w:lang w:val="en-GB"/>
              </w:rPr>
              <w:t>t</w:t>
            </w:r>
            <w:r>
              <w:rPr>
                <w:sz w:val="20"/>
                <w:szCs w:val="20"/>
                <w:lang w:val="en-GB"/>
              </w:rPr>
              <w:t>h is multiple of 3</w:t>
            </w:r>
          </w:p>
        </w:tc>
        <w:tc>
          <w:tcPr>
            <w:tcW w:w="0" w:type="auto"/>
            <w:tcBorders>
              <w:bottom w:val="double" w:sz="6" w:space="0" w:color="auto"/>
              <w:right w:val="single" w:sz="4" w:space="0" w:color="000000" w:themeColor="text1"/>
            </w:tcBorders>
            <w:vAlign w:val="center"/>
          </w:tcPr>
          <w:p w:rsidR="00341CF7" w:rsidRDefault="004A4118" w:rsidP="00E70DA0">
            <w:pPr>
              <w:jc w:val="center"/>
              <w:rPr>
                <w:sz w:val="20"/>
                <w:szCs w:val="20"/>
                <w:lang w:val="en-GB"/>
              </w:rPr>
            </w:pPr>
            <w:r>
              <w:rPr>
                <w:sz w:val="20"/>
                <w:szCs w:val="20"/>
                <w:lang w:val="en-GB"/>
              </w:rPr>
              <w:t>Both</w:t>
            </w:r>
          </w:p>
        </w:tc>
      </w:tr>
      <w:tr w:rsidR="009E3827" w:rsidTr="004561EC">
        <w:trPr>
          <w:jc w:val="center"/>
        </w:trPr>
        <w:tc>
          <w:tcPr>
            <w:tcW w:w="0" w:type="auto"/>
            <w:tcBorders>
              <w:top w:val="double" w:sz="6" w:space="0" w:color="auto"/>
              <w:right w:val="double" w:sz="6" w:space="0" w:color="auto"/>
            </w:tcBorders>
            <w:vAlign w:val="center"/>
          </w:tcPr>
          <w:p w:rsidR="009E3827" w:rsidRDefault="009E3827" w:rsidP="00632290">
            <w:pPr>
              <w:jc w:val="center"/>
              <w:rPr>
                <w:sz w:val="20"/>
                <w:szCs w:val="20"/>
                <w:lang w:val="en-GB"/>
              </w:rPr>
            </w:pPr>
            <w:r>
              <w:rPr>
                <w:sz w:val="20"/>
                <w:szCs w:val="20"/>
                <w:lang w:val="en-GB"/>
              </w:rPr>
              <w:t>Total</w:t>
            </w:r>
          </w:p>
        </w:tc>
        <w:tc>
          <w:tcPr>
            <w:tcW w:w="2010" w:type="dxa"/>
            <w:tcBorders>
              <w:top w:val="double" w:sz="6" w:space="0" w:color="auto"/>
              <w:left w:val="double" w:sz="6" w:space="0" w:color="auto"/>
            </w:tcBorders>
            <w:vAlign w:val="center"/>
          </w:tcPr>
          <w:p w:rsidR="009E3827" w:rsidRDefault="009E3827" w:rsidP="00632290">
            <w:pPr>
              <w:jc w:val="right"/>
              <w:rPr>
                <w:sz w:val="20"/>
                <w:szCs w:val="20"/>
                <w:lang w:val="en-GB"/>
              </w:rPr>
            </w:pPr>
            <w:r>
              <w:rPr>
                <w:sz w:val="20"/>
                <w:szCs w:val="20"/>
                <w:lang w:val="en-GB"/>
              </w:rPr>
              <w:t>0</w:t>
            </w:r>
          </w:p>
        </w:tc>
        <w:tc>
          <w:tcPr>
            <w:tcW w:w="1761" w:type="dxa"/>
            <w:tcBorders>
              <w:top w:val="double" w:sz="6" w:space="0" w:color="auto"/>
            </w:tcBorders>
            <w:vAlign w:val="center"/>
          </w:tcPr>
          <w:p w:rsidR="009E3827" w:rsidRDefault="009E3827" w:rsidP="00632290">
            <w:pPr>
              <w:jc w:val="right"/>
              <w:rPr>
                <w:sz w:val="20"/>
                <w:szCs w:val="20"/>
                <w:lang w:val="en-GB"/>
              </w:rPr>
            </w:pPr>
            <w:r w:rsidRPr="004561EC">
              <w:rPr>
                <w:sz w:val="20"/>
                <w:szCs w:val="20"/>
                <w:lang w:val="en-GB"/>
              </w:rPr>
              <w:t>1162</w:t>
            </w:r>
          </w:p>
        </w:tc>
        <w:tc>
          <w:tcPr>
            <w:tcW w:w="0" w:type="auto"/>
            <w:tcBorders>
              <w:top w:val="double" w:sz="6" w:space="0" w:color="auto"/>
              <w:right w:val="single" w:sz="4" w:space="0" w:color="000000" w:themeColor="text1"/>
            </w:tcBorders>
            <w:vAlign w:val="center"/>
          </w:tcPr>
          <w:p w:rsidR="009E3827" w:rsidRDefault="009E3827" w:rsidP="00632290">
            <w:pPr>
              <w:jc w:val="right"/>
              <w:rPr>
                <w:sz w:val="20"/>
                <w:szCs w:val="20"/>
                <w:lang w:val="en-GB"/>
              </w:rPr>
            </w:pPr>
            <w:r w:rsidRPr="004561EC">
              <w:rPr>
                <w:sz w:val="20"/>
                <w:szCs w:val="20"/>
                <w:lang w:val="en-GB"/>
              </w:rPr>
              <w:t>1162</w:t>
            </w:r>
          </w:p>
        </w:tc>
      </w:tr>
      <w:tr w:rsidR="009E3827" w:rsidTr="004561EC">
        <w:trPr>
          <w:jc w:val="center"/>
        </w:trPr>
        <w:tc>
          <w:tcPr>
            <w:tcW w:w="0" w:type="auto"/>
            <w:tcBorders>
              <w:right w:val="double" w:sz="6" w:space="0" w:color="auto"/>
            </w:tcBorders>
            <w:vAlign w:val="center"/>
          </w:tcPr>
          <w:p w:rsidR="009E3827" w:rsidRDefault="009E3827" w:rsidP="00632290">
            <w:pPr>
              <w:jc w:val="center"/>
              <w:rPr>
                <w:sz w:val="20"/>
                <w:szCs w:val="20"/>
                <w:lang w:val="en-GB"/>
              </w:rPr>
            </w:pPr>
            <w:r>
              <w:rPr>
                <w:sz w:val="20"/>
                <w:szCs w:val="20"/>
                <w:lang w:val="en-GB"/>
              </w:rPr>
              <w:t>Correct</w:t>
            </w:r>
          </w:p>
        </w:tc>
        <w:tc>
          <w:tcPr>
            <w:tcW w:w="2010" w:type="dxa"/>
            <w:tcBorders>
              <w:left w:val="double" w:sz="6" w:space="0" w:color="auto"/>
            </w:tcBorders>
            <w:vAlign w:val="center"/>
          </w:tcPr>
          <w:p w:rsidR="009E3827" w:rsidRDefault="009E3827" w:rsidP="00632290">
            <w:pPr>
              <w:jc w:val="right"/>
              <w:rPr>
                <w:sz w:val="20"/>
                <w:szCs w:val="20"/>
                <w:lang w:val="en-GB"/>
              </w:rPr>
            </w:pPr>
            <w:r>
              <w:rPr>
                <w:sz w:val="20"/>
                <w:szCs w:val="20"/>
                <w:lang w:val="en-GB"/>
              </w:rPr>
              <w:t>0,</w:t>
            </w:r>
          </w:p>
          <w:p w:rsidR="009E3827" w:rsidRDefault="009E3827" w:rsidP="00632290">
            <w:pPr>
              <w:jc w:val="right"/>
              <w:rPr>
                <w:sz w:val="20"/>
                <w:szCs w:val="20"/>
                <w:lang w:val="en-GB"/>
              </w:rPr>
            </w:pPr>
            <w:r>
              <w:rPr>
                <w:sz w:val="20"/>
                <w:szCs w:val="20"/>
                <w:lang w:val="en-GB"/>
              </w:rPr>
              <w:t>N/A</w:t>
            </w:r>
          </w:p>
        </w:tc>
        <w:tc>
          <w:tcPr>
            <w:tcW w:w="1761" w:type="dxa"/>
            <w:vAlign w:val="center"/>
          </w:tcPr>
          <w:p w:rsidR="009E3827" w:rsidRDefault="009E3827" w:rsidP="00632290">
            <w:pPr>
              <w:jc w:val="right"/>
              <w:rPr>
                <w:sz w:val="20"/>
                <w:szCs w:val="20"/>
                <w:lang w:val="en-GB"/>
              </w:rPr>
            </w:pPr>
            <w:r w:rsidRPr="004561EC">
              <w:rPr>
                <w:sz w:val="20"/>
                <w:szCs w:val="20"/>
                <w:lang w:val="en-GB"/>
              </w:rPr>
              <w:t>1162</w:t>
            </w:r>
            <w:r>
              <w:rPr>
                <w:sz w:val="20"/>
                <w:szCs w:val="20"/>
                <w:lang w:val="en-GB"/>
              </w:rPr>
              <w:t>,</w:t>
            </w:r>
          </w:p>
          <w:p w:rsidR="009E3827" w:rsidRDefault="009E3827" w:rsidP="00632290">
            <w:pPr>
              <w:jc w:val="right"/>
              <w:rPr>
                <w:sz w:val="20"/>
                <w:szCs w:val="20"/>
                <w:lang w:val="en-GB"/>
              </w:rPr>
            </w:pPr>
            <w:r>
              <w:rPr>
                <w:sz w:val="20"/>
                <w:szCs w:val="20"/>
                <w:lang w:val="en-GB"/>
              </w:rPr>
              <w:t>100%</w:t>
            </w:r>
          </w:p>
        </w:tc>
        <w:tc>
          <w:tcPr>
            <w:tcW w:w="0" w:type="auto"/>
            <w:tcBorders>
              <w:right w:val="single" w:sz="4" w:space="0" w:color="000000" w:themeColor="text1"/>
            </w:tcBorders>
            <w:vAlign w:val="center"/>
          </w:tcPr>
          <w:p w:rsidR="009E3827" w:rsidRDefault="009E3827" w:rsidP="00632290">
            <w:pPr>
              <w:jc w:val="right"/>
              <w:rPr>
                <w:sz w:val="20"/>
                <w:szCs w:val="20"/>
                <w:lang w:val="en-GB"/>
              </w:rPr>
            </w:pPr>
            <w:r w:rsidRPr="004561EC">
              <w:rPr>
                <w:sz w:val="20"/>
                <w:szCs w:val="20"/>
                <w:lang w:val="en-GB"/>
              </w:rPr>
              <w:t>1162</w:t>
            </w:r>
            <w:r>
              <w:rPr>
                <w:sz w:val="20"/>
                <w:szCs w:val="20"/>
                <w:lang w:val="en-GB"/>
              </w:rPr>
              <w:t>,</w:t>
            </w:r>
          </w:p>
          <w:p w:rsidR="009E3827" w:rsidRDefault="009E3827" w:rsidP="009E3827">
            <w:pPr>
              <w:keepNext/>
              <w:jc w:val="right"/>
              <w:rPr>
                <w:sz w:val="20"/>
                <w:szCs w:val="20"/>
                <w:lang w:val="en-GB"/>
              </w:rPr>
            </w:pPr>
            <w:r>
              <w:rPr>
                <w:sz w:val="20"/>
                <w:szCs w:val="20"/>
                <w:lang w:val="en-GB"/>
              </w:rPr>
              <w:t>100%</w:t>
            </w:r>
          </w:p>
        </w:tc>
      </w:tr>
    </w:tbl>
    <w:p w:rsidR="00E70DA0" w:rsidRDefault="009E3827" w:rsidP="009E3827">
      <w:pPr>
        <w:pStyle w:val="Caption"/>
        <w:rPr>
          <w:sz w:val="20"/>
          <w:szCs w:val="20"/>
          <w:lang w:val="en-GB"/>
        </w:rPr>
      </w:pPr>
      <w:r>
        <w:t xml:space="preserve">Table </w:t>
      </w:r>
      <w:fldSimple w:instr=" SEQ Table \* ARABIC ">
        <w:r w:rsidR="00790E48">
          <w:rPr>
            <w:noProof/>
          </w:rPr>
          <w:t>1</w:t>
        </w:r>
      </w:fldSimple>
      <w:r>
        <w:t>: genic sub-model (with nucleotide insertions and deletions) test results.</w:t>
      </w:r>
    </w:p>
    <w:tbl>
      <w:tblPr>
        <w:tblStyle w:val="TableGrid"/>
        <w:tblW w:w="0" w:type="auto"/>
        <w:jc w:val="center"/>
        <w:tblLook w:val="04A0"/>
      </w:tblPr>
      <w:tblGrid>
        <w:gridCol w:w="819"/>
        <w:gridCol w:w="2010"/>
        <w:gridCol w:w="1761"/>
        <w:gridCol w:w="672"/>
      </w:tblGrid>
      <w:tr w:rsidR="005F56C9" w:rsidTr="00632290">
        <w:trPr>
          <w:jc w:val="center"/>
        </w:trPr>
        <w:tc>
          <w:tcPr>
            <w:tcW w:w="0" w:type="auto"/>
            <w:vMerge w:val="restart"/>
            <w:tcBorders>
              <w:top w:val="single" w:sz="4" w:space="0" w:color="000000" w:themeColor="text1"/>
              <w:left w:val="single" w:sz="4" w:space="0" w:color="000000" w:themeColor="text1"/>
              <w:right w:val="double" w:sz="6" w:space="0" w:color="auto"/>
            </w:tcBorders>
            <w:vAlign w:val="center"/>
          </w:tcPr>
          <w:p w:rsidR="005F56C9" w:rsidRDefault="005F56C9" w:rsidP="00632290">
            <w:pPr>
              <w:jc w:val="both"/>
              <w:rPr>
                <w:sz w:val="20"/>
                <w:szCs w:val="20"/>
                <w:lang w:val="en-GB"/>
              </w:rPr>
            </w:pPr>
          </w:p>
        </w:tc>
        <w:tc>
          <w:tcPr>
            <w:tcW w:w="0" w:type="auto"/>
            <w:gridSpan w:val="3"/>
            <w:tcBorders>
              <w:top w:val="single" w:sz="4" w:space="0" w:color="000000" w:themeColor="text1"/>
              <w:left w:val="double" w:sz="6" w:space="0" w:color="auto"/>
              <w:right w:val="single" w:sz="4" w:space="0" w:color="000000" w:themeColor="text1"/>
            </w:tcBorders>
            <w:vAlign w:val="center"/>
          </w:tcPr>
          <w:p w:rsidR="005F56C9" w:rsidRPr="005F56C9" w:rsidRDefault="005F56C9" w:rsidP="00632290">
            <w:pPr>
              <w:jc w:val="center"/>
              <w:rPr>
                <w:sz w:val="20"/>
                <w:szCs w:val="20"/>
                <w:lang w:val="en-GB"/>
              </w:rPr>
            </w:pPr>
            <w:r w:rsidRPr="005F56C9">
              <w:rPr>
                <w:sz w:val="20"/>
                <w:szCs w:val="20"/>
                <w:lang w:val="en-GB"/>
              </w:rPr>
              <w:t>With</w:t>
            </w:r>
            <w:r>
              <w:rPr>
                <w:sz w:val="20"/>
                <w:szCs w:val="20"/>
                <w:lang w:val="en-GB"/>
              </w:rPr>
              <w:t>out</w:t>
            </w:r>
            <w:r w:rsidRPr="005F56C9">
              <w:rPr>
                <w:sz w:val="20"/>
                <w:szCs w:val="20"/>
                <w:lang w:val="en-GB"/>
              </w:rPr>
              <w:t xml:space="preserve"> nucleotide insertions and deletions</w:t>
            </w:r>
          </w:p>
        </w:tc>
      </w:tr>
      <w:tr w:rsidR="005F56C9" w:rsidTr="00632290">
        <w:trPr>
          <w:jc w:val="center"/>
        </w:trPr>
        <w:tc>
          <w:tcPr>
            <w:tcW w:w="0" w:type="auto"/>
            <w:vMerge/>
            <w:tcBorders>
              <w:left w:val="single" w:sz="4" w:space="0" w:color="000000" w:themeColor="text1"/>
              <w:bottom w:val="double" w:sz="6" w:space="0" w:color="auto"/>
              <w:right w:val="double" w:sz="6" w:space="0" w:color="auto"/>
            </w:tcBorders>
            <w:vAlign w:val="center"/>
          </w:tcPr>
          <w:p w:rsidR="005F56C9" w:rsidRDefault="005F56C9" w:rsidP="00632290">
            <w:pPr>
              <w:jc w:val="center"/>
              <w:rPr>
                <w:sz w:val="20"/>
                <w:szCs w:val="20"/>
                <w:lang w:val="en-GB"/>
              </w:rPr>
            </w:pPr>
          </w:p>
        </w:tc>
        <w:tc>
          <w:tcPr>
            <w:tcW w:w="2010" w:type="dxa"/>
            <w:tcBorders>
              <w:left w:val="double" w:sz="6" w:space="0" w:color="auto"/>
              <w:bottom w:val="double" w:sz="6" w:space="0" w:color="auto"/>
            </w:tcBorders>
            <w:vAlign w:val="center"/>
          </w:tcPr>
          <w:p w:rsidR="005F56C9" w:rsidRDefault="005F56C9" w:rsidP="00632290">
            <w:pPr>
              <w:jc w:val="center"/>
              <w:rPr>
                <w:sz w:val="20"/>
                <w:szCs w:val="20"/>
                <w:lang w:val="en-GB"/>
              </w:rPr>
            </w:pPr>
            <w:r>
              <w:rPr>
                <w:sz w:val="20"/>
                <w:szCs w:val="20"/>
                <w:lang w:val="en-GB"/>
              </w:rPr>
              <w:t>Length is not multiple of 3</w:t>
            </w:r>
          </w:p>
        </w:tc>
        <w:tc>
          <w:tcPr>
            <w:tcW w:w="1761" w:type="dxa"/>
            <w:tcBorders>
              <w:bottom w:val="double" w:sz="6" w:space="0" w:color="auto"/>
            </w:tcBorders>
            <w:vAlign w:val="center"/>
          </w:tcPr>
          <w:p w:rsidR="005F56C9" w:rsidRDefault="005F56C9" w:rsidP="00632290">
            <w:pPr>
              <w:jc w:val="center"/>
              <w:rPr>
                <w:sz w:val="20"/>
                <w:szCs w:val="20"/>
                <w:lang w:val="en-GB"/>
              </w:rPr>
            </w:pPr>
            <w:r>
              <w:rPr>
                <w:sz w:val="20"/>
                <w:szCs w:val="20"/>
                <w:lang w:val="en-GB"/>
              </w:rPr>
              <w:t>Length is multiple of 3</w:t>
            </w:r>
          </w:p>
        </w:tc>
        <w:tc>
          <w:tcPr>
            <w:tcW w:w="0" w:type="auto"/>
            <w:tcBorders>
              <w:bottom w:val="double" w:sz="6" w:space="0" w:color="auto"/>
              <w:right w:val="single" w:sz="4" w:space="0" w:color="000000" w:themeColor="text1"/>
            </w:tcBorders>
            <w:vAlign w:val="center"/>
          </w:tcPr>
          <w:p w:rsidR="005F56C9" w:rsidRDefault="004A4118" w:rsidP="00632290">
            <w:pPr>
              <w:jc w:val="center"/>
              <w:rPr>
                <w:sz w:val="20"/>
                <w:szCs w:val="20"/>
                <w:lang w:val="en-GB"/>
              </w:rPr>
            </w:pPr>
            <w:r>
              <w:rPr>
                <w:sz w:val="20"/>
                <w:szCs w:val="20"/>
                <w:lang w:val="en-GB"/>
              </w:rPr>
              <w:t>Both</w:t>
            </w:r>
          </w:p>
        </w:tc>
      </w:tr>
      <w:tr w:rsidR="009E3827" w:rsidTr="00632290">
        <w:trPr>
          <w:jc w:val="center"/>
        </w:trPr>
        <w:tc>
          <w:tcPr>
            <w:tcW w:w="0" w:type="auto"/>
            <w:tcBorders>
              <w:top w:val="double" w:sz="6" w:space="0" w:color="auto"/>
              <w:right w:val="double" w:sz="6" w:space="0" w:color="auto"/>
            </w:tcBorders>
            <w:vAlign w:val="center"/>
          </w:tcPr>
          <w:p w:rsidR="009E3827" w:rsidRDefault="009E3827" w:rsidP="00632290">
            <w:pPr>
              <w:jc w:val="center"/>
              <w:rPr>
                <w:sz w:val="20"/>
                <w:szCs w:val="20"/>
                <w:lang w:val="en-GB"/>
              </w:rPr>
            </w:pPr>
            <w:r>
              <w:rPr>
                <w:sz w:val="20"/>
                <w:szCs w:val="20"/>
                <w:lang w:val="en-GB"/>
              </w:rPr>
              <w:t>Total</w:t>
            </w:r>
          </w:p>
        </w:tc>
        <w:tc>
          <w:tcPr>
            <w:tcW w:w="2010" w:type="dxa"/>
            <w:tcBorders>
              <w:top w:val="double" w:sz="6" w:space="0" w:color="auto"/>
              <w:left w:val="double" w:sz="6" w:space="0" w:color="auto"/>
            </w:tcBorders>
            <w:vAlign w:val="center"/>
          </w:tcPr>
          <w:p w:rsidR="009E3827" w:rsidRDefault="009E3827" w:rsidP="00632290">
            <w:pPr>
              <w:jc w:val="right"/>
              <w:rPr>
                <w:sz w:val="20"/>
                <w:szCs w:val="20"/>
                <w:lang w:val="en-GB"/>
              </w:rPr>
            </w:pPr>
            <w:r>
              <w:rPr>
                <w:sz w:val="20"/>
                <w:szCs w:val="20"/>
                <w:lang w:val="en-GB"/>
              </w:rPr>
              <w:t>0</w:t>
            </w:r>
          </w:p>
        </w:tc>
        <w:tc>
          <w:tcPr>
            <w:tcW w:w="1761" w:type="dxa"/>
            <w:tcBorders>
              <w:top w:val="double" w:sz="6" w:space="0" w:color="auto"/>
            </w:tcBorders>
            <w:vAlign w:val="center"/>
          </w:tcPr>
          <w:p w:rsidR="009E3827" w:rsidRDefault="009E3827" w:rsidP="00632290">
            <w:pPr>
              <w:jc w:val="right"/>
              <w:rPr>
                <w:sz w:val="20"/>
                <w:szCs w:val="20"/>
                <w:lang w:val="en-GB"/>
              </w:rPr>
            </w:pPr>
            <w:r w:rsidRPr="004561EC">
              <w:rPr>
                <w:sz w:val="20"/>
                <w:szCs w:val="20"/>
                <w:lang w:val="en-GB"/>
              </w:rPr>
              <w:t>1162</w:t>
            </w:r>
          </w:p>
        </w:tc>
        <w:tc>
          <w:tcPr>
            <w:tcW w:w="0" w:type="auto"/>
            <w:tcBorders>
              <w:top w:val="double" w:sz="6" w:space="0" w:color="auto"/>
              <w:right w:val="single" w:sz="4" w:space="0" w:color="000000" w:themeColor="text1"/>
            </w:tcBorders>
            <w:vAlign w:val="center"/>
          </w:tcPr>
          <w:p w:rsidR="009E3827" w:rsidRDefault="009E3827" w:rsidP="00632290">
            <w:pPr>
              <w:jc w:val="right"/>
              <w:rPr>
                <w:sz w:val="20"/>
                <w:szCs w:val="20"/>
                <w:lang w:val="en-GB"/>
              </w:rPr>
            </w:pPr>
            <w:r w:rsidRPr="004561EC">
              <w:rPr>
                <w:sz w:val="20"/>
                <w:szCs w:val="20"/>
                <w:lang w:val="en-GB"/>
              </w:rPr>
              <w:t>1162</w:t>
            </w:r>
          </w:p>
        </w:tc>
      </w:tr>
      <w:tr w:rsidR="009E3827" w:rsidTr="00632290">
        <w:trPr>
          <w:jc w:val="center"/>
        </w:trPr>
        <w:tc>
          <w:tcPr>
            <w:tcW w:w="0" w:type="auto"/>
            <w:tcBorders>
              <w:right w:val="double" w:sz="6" w:space="0" w:color="auto"/>
            </w:tcBorders>
            <w:vAlign w:val="center"/>
          </w:tcPr>
          <w:p w:rsidR="009E3827" w:rsidRDefault="009E3827" w:rsidP="00632290">
            <w:pPr>
              <w:jc w:val="center"/>
              <w:rPr>
                <w:sz w:val="20"/>
                <w:szCs w:val="20"/>
                <w:lang w:val="en-GB"/>
              </w:rPr>
            </w:pPr>
            <w:r>
              <w:rPr>
                <w:sz w:val="20"/>
                <w:szCs w:val="20"/>
                <w:lang w:val="en-GB"/>
              </w:rPr>
              <w:t>Correct</w:t>
            </w:r>
          </w:p>
        </w:tc>
        <w:tc>
          <w:tcPr>
            <w:tcW w:w="2010" w:type="dxa"/>
            <w:tcBorders>
              <w:left w:val="double" w:sz="6" w:space="0" w:color="auto"/>
            </w:tcBorders>
            <w:vAlign w:val="center"/>
          </w:tcPr>
          <w:p w:rsidR="009E3827" w:rsidRDefault="009E3827" w:rsidP="00632290">
            <w:pPr>
              <w:jc w:val="right"/>
              <w:rPr>
                <w:sz w:val="20"/>
                <w:szCs w:val="20"/>
                <w:lang w:val="en-GB"/>
              </w:rPr>
            </w:pPr>
            <w:r>
              <w:rPr>
                <w:sz w:val="20"/>
                <w:szCs w:val="20"/>
                <w:lang w:val="en-GB"/>
              </w:rPr>
              <w:t>0,</w:t>
            </w:r>
          </w:p>
          <w:p w:rsidR="009E3827" w:rsidRDefault="009E3827" w:rsidP="00632290">
            <w:pPr>
              <w:jc w:val="right"/>
              <w:rPr>
                <w:sz w:val="20"/>
                <w:szCs w:val="20"/>
                <w:lang w:val="en-GB"/>
              </w:rPr>
            </w:pPr>
            <w:r>
              <w:rPr>
                <w:sz w:val="20"/>
                <w:szCs w:val="20"/>
                <w:lang w:val="en-GB"/>
              </w:rPr>
              <w:t>N/A</w:t>
            </w:r>
          </w:p>
        </w:tc>
        <w:tc>
          <w:tcPr>
            <w:tcW w:w="1761" w:type="dxa"/>
            <w:vAlign w:val="center"/>
          </w:tcPr>
          <w:p w:rsidR="009E3827" w:rsidRDefault="009E3827" w:rsidP="00632290">
            <w:pPr>
              <w:jc w:val="right"/>
              <w:rPr>
                <w:sz w:val="20"/>
                <w:szCs w:val="20"/>
                <w:lang w:val="en-GB"/>
              </w:rPr>
            </w:pPr>
            <w:r w:rsidRPr="004561EC">
              <w:rPr>
                <w:sz w:val="20"/>
                <w:szCs w:val="20"/>
                <w:lang w:val="en-GB"/>
              </w:rPr>
              <w:t>1162</w:t>
            </w:r>
            <w:r>
              <w:rPr>
                <w:sz w:val="20"/>
                <w:szCs w:val="20"/>
                <w:lang w:val="en-GB"/>
              </w:rPr>
              <w:t>,</w:t>
            </w:r>
          </w:p>
          <w:p w:rsidR="009E3827" w:rsidRDefault="009E3827" w:rsidP="00632290">
            <w:pPr>
              <w:jc w:val="right"/>
              <w:rPr>
                <w:sz w:val="20"/>
                <w:szCs w:val="20"/>
                <w:lang w:val="en-GB"/>
              </w:rPr>
            </w:pPr>
            <w:r>
              <w:rPr>
                <w:sz w:val="20"/>
                <w:szCs w:val="20"/>
                <w:lang w:val="en-GB"/>
              </w:rPr>
              <w:t>100%</w:t>
            </w:r>
          </w:p>
        </w:tc>
        <w:tc>
          <w:tcPr>
            <w:tcW w:w="0" w:type="auto"/>
            <w:tcBorders>
              <w:right w:val="single" w:sz="4" w:space="0" w:color="000000" w:themeColor="text1"/>
            </w:tcBorders>
            <w:vAlign w:val="center"/>
          </w:tcPr>
          <w:p w:rsidR="009E3827" w:rsidRDefault="009E3827" w:rsidP="00632290">
            <w:pPr>
              <w:jc w:val="right"/>
              <w:rPr>
                <w:sz w:val="20"/>
                <w:szCs w:val="20"/>
                <w:lang w:val="en-GB"/>
              </w:rPr>
            </w:pPr>
            <w:r w:rsidRPr="004561EC">
              <w:rPr>
                <w:sz w:val="20"/>
                <w:szCs w:val="20"/>
                <w:lang w:val="en-GB"/>
              </w:rPr>
              <w:t>1162</w:t>
            </w:r>
            <w:r>
              <w:rPr>
                <w:sz w:val="20"/>
                <w:szCs w:val="20"/>
                <w:lang w:val="en-GB"/>
              </w:rPr>
              <w:t>,</w:t>
            </w:r>
          </w:p>
          <w:p w:rsidR="009E3827" w:rsidRDefault="009E3827" w:rsidP="009E3827">
            <w:pPr>
              <w:keepNext/>
              <w:jc w:val="right"/>
              <w:rPr>
                <w:sz w:val="20"/>
                <w:szCs w:val="20"/>
                <w:lang w:val="en-GB"/>
              </w:rPr>
            </w:pPr>
            <w:r>
              <w:rPr>
                <w:sz w:val="20"/>
                <w:szCs w:val="20"/>
                <w:lang w:val="en-GB"/>
              </w:rPr>
              <w:t>100%</w:t>
            </w:r>
          </w:p>
        </w:tc>
      </w:tr>
    </w:tbl>
    <w:p w:rsidR="005F56C9" w:rsidRDefault="009E3827" w:rsidP="009E3827">
      <w:pPr>
        <w:pStyle w:val="Caption"/>
      </w:pPr>
      <w:r>
        <w:t xml:space="preserve">Table </w:t>
      </w:r>
      <w:fldSimple w:instr=" SEQ Table \* ARABIC ">
        <w:r w:rsidR="00790E48">
          <w:rPr>
            <w:noProof/>
          </w:rPr>
          <w:t>2</w:t>
        </w:r>
      </w:fldSimple>
      <w:r w:rsidRPr="00C96EF9">
        <w:t>: genic sub-model (with</w:t>
      </w:r>
      <w:r>
        <w:t>out</w:t>
      </w:r>
      <w:r w:rsidRPr="00C96EF9">
        <w:t xml:space="preserve"> nucleotide insertions and deletions) test results.</w:t>
      </w:r>
    </w:p>
    <w:p w:rsidR="009E3827" w:rsidRDefault="009E3827" w:rsidP="009E3827">
      <w:pPr>
        <w:jc w:val="both"/>
        <w:rPr>
          <w:sz w:val="20"/>
          <w:szCs w:val="20"/>
        </w:rPr>
      </w:pPr>
      <w:r>
        <w:rPr>
          <w:sz w:val="20"/>
          <w:szCs w:val="20"/>
        </w:rPr>
        <w:t>No genes of length that is not a multiple of 3 with traditional start/stop codons were present in the training conting (it seems that most genes in E.Coli of length that is not a multiple of 3 have non-traditional start/stop codons), hence zeros are present in both tables.</w:t>
      </w:r>
    </w:p>
    <w:p w:rsidR="009E3827" w:rsidRPr="009E3827" w:rsidRDefault="009E3827" w:rsidP="009E3827">
      <w:pPr>
        <w:jc w:val="both"/>
        <w:rPr>
          <w:sz w:val="20"/>
          <w:szCs w:val="20"/>
        </w:rPr>
      </w:pPr>
      <w:r>
        <w:rPr>
          <w:sz w:val="20"/>
          <w:szCs w:val="20"/>
        </w:rPr>
        <w:t>Both genic sub-models were able to predict correct paths for all genes, however only genic sub-model with insertions and deletions is capable of modeling frame shifts, hence we will use it.</w:t>
      </w:r>
    </w:p>
    <w:p w:rsidR="009D69B4" w:rsidRDefault="009D69B4" w:rsidP="009D69B4">
      <w:pPr>
        <w:pStyle w:val="Heading2"/>
        <w:rPr>
          <w:lang w:val="en-GB"/>
        </w:rPr>
      </w:pPr>
      <w:r>
        <w:rPr>
          <w:lang w:val="en-GB"/>
        </w:rPr>
        <w:t>Intergenic sub-model</w:t>
      </w:r>
    </w:p>
    <w:p w:rsidR="009D69B4" w:rsidRPr="009D69B4" w:rsidRDefault="009D69B4" w:rsidP="009D69B4">
      <w:pPr>
        <w:jc w:val="both"/>
        <w:rPr>
          <w:sz w:val="20"/>
          <w:szCs w:val="20"/>
        </w:rPr>
      </w:pPr>
      <w:r>
        <w:rPr>
          <w:sz w:val="20"/>
          <w:szCs w:val="20"/>
        </w:rPr>
        <w:t>The last part of base model left to define is intergenic sub-model. As in [1] we have tried 2 intergenic sub-models – complex and simple one.</w:t>
      </w:r>
    </w:p>
    <w:p w:rsidR="00087424" w:rsidRDefault="0034457C" w:rsidP="009D69B4">
      <w:pPr>
        <w:pStyle w:val="Heading3"/>
      </w:pPr>
      <w:r>
        <w:t xml:space="preserve">Simple </w:t>
      </w:r>
      <w:r w:rsidR="002D4F5D">
        <w:t>m</w:t>
      </w:r>
      <w:r>
        <w:t>odel</w:t>
      </w:r>
    </w:p>
    <w:p w:rsidR="009D69B4" w:rsidRDefault="009D69B4" w:rsidP="009D69B4">
      <w:pPr>
        <w:rPr>
          <w:sz w:val="20"/>
          <w:szCs w:val="20"/>
        </w:rPr>
      </w:pPr>
      <w:r>
        <w:rPr>
          <w:sz w:val="20"/>
          <w:szCs w:val="20"/>
        </w:rPr>
        <w:t>Simple intergenic model consists of a single state (ex</w:t>
      </w:r>
      <w:r w:rsidR="00C708EB">
        <w:rPr>
          <w:sz w:val="20"/>
          <w:szCs w:val="20"/>
        </w:rPr>
        <w:t>c</w:t>
      </w:r>
      <w:r>
        <w:rPr>
          <w:sz w:val="20"/>
          <w:szCs w:val="20"/>
        </w:rPr>
        <w:t>e</w:t>
      </w:r>
      <w:r w:rsidR="00C708EB">
        <w:rPr>
          <w:sz w:val="20"/>
          <w:szCs w:val="20"/>
        </w:rPr>
        <w:t>p</w:t>
      </w:r>
      <w:r>
        <w:rPr>
          <w:sz w:val="20"/>
          <w:szCs w:val="20"/>
        </w:rPr>
        <w:t xml:space="preserve">t begin and end states) from which transition to the same state is possible, see Figure (6). </w:t>
      </w:r>
    </w:p>
    <w:p w:rsidR="009D69B4" w:rsidRDefault="00B971F5" w:rsidP="009D69B4">
      <w:pPr>
        <w:rPr>
          <w:rStyle w:val="CaptionChar"/>
        </w:rPr>
      </w:pPr>
      <w:r w:rsidRPr="00B971F5">
        <w:rPr>
          <w:sz w:val="20"/>
          <w:szCs w:val="20"/>
        </w:rPr>
      </w:r>
      <w:r w:rsidRPr="00B971F5">
        <w:rPr>
          <w:sz w:val="20"/>
          <w:szCs w:val="20"/>
        </w:rPr>
        <w:pict>
          <v:group id="_x0000_s1213" editas="canvas" style="width:252.3pt;height:90.8pt;mso-position-horizontal-relative:char;mso-position-vertical-relative:line" coordorigin="6474,7259" coordsize="5046,1816">
            <o:lock v:ext="edit" aspectratio="t"/>
            <v:shape id="_x0000_s1212" type="#_x0000_t75" style="position:absolute;left:6474;top:7259;width:5046;height:1816" o:preferrelative="f">
              <v:fill o:detectmouseclick="t"/>
              <v:path o:extrusionok="t" o:connecttype="none"/>
              <o:lock v:ext="edit" text="t"/>
            </v:shape>
            <v:rect id="_x0000_s1214" style="position:absolute;left:10369;top:7925;width:780;height:780;v-text-anchor:middle" fillcolor="white [3201]" strokecolor="#c0504d [3205]" strokeweight="5pt">
              <v:stroke linestyle="thickThin"/>
              <v:shadow color="#868686"/>
              <v:textbox inset=".5mm,.3mm,.5mm,.3mm">
                <w:txbxContent>
                  <w:p w:rsidR="00670EAD" w:rsidRPr="005245D9" w:rsidRDefault="00670EAD" w:rsidP="009D69B4">
                    <w:pPr>
                      <w:spacing w:after="0" w:line="240" w:lineRule="auto"/>
                      <w:jc w:val="center"/>
                      <w:rPr>
                        <w:sz w:val="24"/>
                        <w:szCs w:val="24"/>
                      </w:rPr>
                    </w:pPr>
                    <w:r>
                      <w:rPr>
                        <w:sz w:val="24"/>
                        <w:szCs w:val="24"/>
                      </w:rPr>
                      <w:t>End</w:t>
                    </w:r>
                  </w:p>
                </w:txbxContent>
              </v:textbox>
            </v:rect>
            <v:rect id="_x0000_s1215" style="position:absolute;left:6844;top:7940;width:780;height:780;v-text-anchor:middle" fillcolor="white [3201]" strokecolor="#c0504d [3205]" strokeweight="5pt">
              <v:stroke linestyle="thickThin"/>
              <v:shadow color="#868686"/>
              <v:textbox inset=".5mm,.3mm,.5mm,.3mm">
                <w:txbxContent>
                  <w:p w:rsidR="00670EAD" w:rsidRPr="005245D9" w:rsidRDefault="00670EAD" w:rsidP="009D69B4">
                    <w:pPr>
                      <w:spacing w:after="0" w:line="240" w:lineRule="auto"/>
                      <w:jc w:val="center"/>
                      <w:rPr>
                        <w:sz w:val="24"/>
                        <w:szCs w:val="24"/>
                      </w:rPr>
                    </w:pPr>
                    <w:r w:rsidRPr="005245D9">
                      <w:rPr>
                        <w:sz w:val="24"/>
                        <w:szCs w:val="24"/>
                      </w:rPr>
                      <w:t>Begin</w:t>
                    </w:r>
                  </w:p>
                </w:txbxContent>
              </v:textbox>
            </v:rect>
            <v:group id="_x0000_s1227" style="position:absolute;left:8333;top:7659;width:1327;height:1327" coordorigin="8333,7659" coordsize="1327,1327">
              <v:shape id="_x0000_s1217" type="#_x0000_t4" style="position:absolute;left:8333;top:7659;width:1327;height:1327" o:regroupid="13" fillcolor="white [3201]" strokecolor="#c0504d [3205]" strokeweight="2.5pt">
                <v:shadow color="#868686"/>
                <v:textbox style="mso-next-textbox:#_x0000_s1217" inset="2.5mm,0,.5mm,0">
                  <w:txbxContent>
                    <w:p w:rsidR="00670EAD" w:rsidRPr="009D3173" w:rsidRDefault="00670EAD" w:rsidP="009D69B4">
                      <w:pPr>
                        <w:spacing w:after="0" w:line="240" w:lineRule="auto"/>
                        <w:rPr>
                          <w:sz w:val="14"/>
                          <w:szCs w:val="14"/>
                        </w:rPr>
                      </w:pPr>
                      <w:r w:rsidRPr="009D3173">
                        <w:rPr>
                          <w:sz w:val="14"/>
                          <w:szCs w:val="14"/>
                        </w:rPr>
                        <w:t>A</w:t>
                      </w:r>
                    </w:p>
                    <w:p w:rsidR="00670EAD" w:rsidRPr="009D3173" w:rsidRDefault="00670EAD" w:rsidP="009D69B4">
                      <w:pPr>
                        <w:spacing w:after="0" w:line="240" w:lineRule="auto"/>
                        <w:rPr>
                          <w:sz w:val="14"/>
                          <w:szCs w:val="14"/>
                        </w:rPr>
                      </w:pPr>
                      <w:r>
                        <w:rPr>
                          <w:sz w:val="14"/>
                          <w:szCs w:val="14"/>
                        </w:rPr>
                        <w:t>G</w:t>
                      </w:r>
                    </w:p>
                    <w:p w:rsidR="00670EAD" w:rsidRPr="009D3173" w:rsidRDefault="00670EAD" w:rsidP="009D69B4">
                      <w:pPr>
                        <w:spacing w:after="0" w:line="240" w:lineRule="auto"/>
                        <w:rPr>
                          <w:sz w:val="14"/>
                          <w:szCs w:val="14"/>
                        </w:rPr>
                      </w:pPr>
                      <w:r>
                        <w:rPr>
                          <w:sz w:val="14"/>
                          <w:szCs w:val="14"/>
                        </w:rPr>
                        <w:t>C</w:t>
                      </w:r>
                    </w:p>
                    <w:p w:rsidR="00670EAD" w:rsidRPr="009D3173" w:rsidRDefault="00670EAD" w:rsidP="009D69B4">
                      <w:pPr>
                        <w:spacing w:after="0" w:line="240" w:lineRule="auto"/>
                        <w:rPr>
                          <w:sz w:val="14"/>
                          <w:szCs w:val="14"/>
                        </w:rPr>
                      </w:pPr>
                      <w:r>
                        <w:rPr>
                          <w:sz w:val="14"/>
                          <w:szCs w:val="14"/>
                        </w:rPr>
                        <w:t>T</w:t>
                      </w:r>
                    </w:p>
                  </w:txbxContent>
                </v:textbox>
              </v:shape>
              <v:rect id="_x0000_s1218" style="position:absolute;left:8916;top:8011;width:142;height:143;v-text-anchor:middle" o:regroupid="13" fillcolor="#c2d69b [1942]" strokecolor="#9bbb59 [3206]" strokeweight="1pt">
                <v:fill color2="#9bbb59 [3206]" focus="50%" type="gradient"/>
                <v:shadow on="t" type="perspective" color="#4e6128 [1606]" offset="1pt" offset2="-3pt"/>
                <v:textbox inset=".5mm,.3mm,.5mm,.3mm"/>
              </v:rect>
              <v:rect id="_x0000_s1219" style="position:absolute;left:8916;top:8177;width:130;height:142;v-text-anchor:middle" o:regroupid="13" fillcolor="#fabf8f [1945]" strokecolor="#f79646 [3209]" strokeweight="1pt">
                <v:fill color2="#f79646 [3209]" focus="50%" type="gradient"/>
                <v:shadow on="t" type="perspective" color="#974706 [1609]" offset="1pt" offset2="-3pt"/>
                <v:textbox inset=".5mm,.3mm,.5mm,.3mm"/>
              </v:rect>
              <v:rect id="_x0000_s1220" style="position:absolute;left:8916;top:8341;width:147;height:143;v-text-anchor:middle" o:regroupid="13" fillcolor="yellow" strokecolor="yellow" strokeweight="1pt">
                <v:fill color2="#ffc000" focus="50%" type="gradient"/>
                <v:shadow on="t" type="perspective" color="#974706 [1609]" offset="1pt" offset2="-3pt"/>
                <v:textbox inset=".5mm,.3mm,.5mm,.3mm"/>
              </v:rect>
              <v:rect id="_x0000_s1221" style="position:absolute;left:8916;top:8521;width:147;height:143;v-text-anchor:middle" o:regroupid="13" fillcolor="#b2a1c7 [1943]" strokecolor="#8064a2 [3207]" strokeweight="1pt">
                <v:fill color2="#8064a2 [3207]" focus="50%" type="gradient"/>
                <v:shadow on="t" type="perspective" color="#3f3151 [1607]" offset="1pt" offset2="-3pt"/>
                <v:textbox inset=".5mm,.3mm,.5mm,.3mm"/>
              </v:rect>
            </v:group>
            <v:shape id="_x0000_s1222" type="#_x0000_t38" style="position:absolute;left:7674;top:8323;width:634;height:7;flip:y;v-text-anchor:middle" o:connectortype="curved" adj="10357,35714057,-261449" strokecolor="#c0504d [3205]" strokeweight="2.5pt">
              <v:stroke endarrow="block"/>
              <v:shadow color="#868686"/>
            </v:shape>
            <v:shape id="_x0000_s1223" type="#_x0000_t38" style="position:absolute;left:9685;top:8315;width:634;height:8;flip:y;v-text-anchor:middle" o:connectortype="curved" adj="11209,31230900,-329962" strokecolor="#c0504d [3205]" strokeweight="0">
              <v:stroke endarrow="block"/>
              <v:shadow color="#868686"/>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_x0000_s1225" type="#_x0000_t39" style="position:absolute;left:8997;top:7634;width:688;height:689;flip:x y;v-text-anchor:middle" o:connectortype="curved" adj="-95,20784,304064" strokecolor="#c0504d [3205]" strokeweight="2.5pt">
              <v:stroke endarrow="block"/>
              <v:shadow color="#868686"/>
            </v:shape>
            <w10:wrap type="none"/>
            <w10:anchorlock/>
          </v:group>
        </w:pict>
      </w:r>
      <w:r w:rsidR="009D69B4" w:rsidRPr="009D69B4">
        <w:rPr>
          <w:rStyle w:val="CaptionChar"/>
        </w:rPr>
        <w:t xml:space="preserve">Figure </w:t>
      </w:r>
      <w:r w:rsidRPr="009D69B4">
        <w:rPr>
          <w:rStyle w:val="CaptionChar"/>
        </w:rPr>
        <w:fldChar w:fldCharType="begin"/>
      </w:r>
      <w:r w:rsidR="009D69B4" w:rsidRPr="009D69B4">
        <w:rPr>
          <w:rStyle w:val="CaptionChar"/>
        </w:rPr>
        <w:instrText xml:space="preserve"> SEQ Figure \* ARABIC </w:instrText>
      </w:r>
      <w:r w:rsidRPr="009D69B4">
        <w:rPr>
          <w:rStyle w:val="CaptionChar"/>
        </w:rPr>
        <w:fldChar w:fldCharType="separate"/>
      </w:r>
      <w:r w:rsidR="003A0CF1">
        <w:rPr>
          <w:rStyle w:val="CaptionChar"/>
          <w:noProof/>
        </w:rPr>
        <w:t>6</w:t>
      </w:r>
      <w:r w:rsidRPr="009D69B4">
        <w:rPr>
          <w:rStyle w:val="CaptionChar"/>
        </w:rPr>
        <w:fldChar w:fldCharType="end"/>
      </w:r>
      <w:r w:rsidR="009D69B4" w:rsidRPr="009D69B4">
        <w:rPr>
          <w:rStyle w:val="CaptionChar"/>
        </w:rPr>
        <w:t xml:space="preserve">: </w:t>
      </w:r>
      <w:r w:rsidR="009D69B4">
        <w:rPr>
          <w:rStyle w:val="CaptionChar"/>
        </w:rPr>
        <w:t>simple intergenic</w:t>
      </w:r>
      <w:r w:rsidR="009D69B4" w:rsidRPr="00DE5D47">
        <w:rPr>
          <w:rStyle w:val="CaptionChar"/>
        </w:rPr>
        <w:t xml:space="preserve"> model. For description see Figure (2).</w:t>
      </w:r>
    </w:p>
    <w:p w:rsidR="00417A96" w:rsidRDefault="00417A96" w:rsidP="00417A96">
      <w:pPr>
        <w:jc w:val="both"/>
        <w:rPr>
          <w:rStyle w:val="CaptionChar"/>
          <w:b w:val="0"/>
          <w:color w:val="auto"/>
          <w:sz w:val="20"/>
          <w:szCs w:val="20"/>
        </w:rPr>
      </w:pPr>
      <w:r>
        <w:rPr>
          <w:rStyle w:val="CaptionChar"/>
          <w:b w:val="0"/>
          <w:color w:val="auto"/>
          <w:sz w:val="20"/>
          <w:szCs w:val="20"/>
        </w:rPr>
        <w:t>Emission probabilities for central state of intergenic model are estimated from intergenic regions of the training contig and can be found in Table (2) in Appendix.</w:t>
      </w:r>
    </w:p>
    <w:p w:rsidR="00B95EAD" w:rsidRPr="00417A96" w:rsidRDefault="00B95EAD" w:rsidP="00417A96">
      <w:pPr>
        <w:jc w:val="both"/>
        <w:rPr>
          <w:rStyle w:val="CaptionChar"/>
          <w:b w:val="0"/>
          <w:color w:val="auto"/>
          <w:sz w:val="20"/>
          <w:szCs w:val="20"/>
        </w:rPr>
      </w:pPr>
      <w:r>
        <w:rPr>
          <w:rStyle w:val="CaptionChar"/>
          <w:b w:val="0"/>
          <w:color w:val="auto"/>
          <w:sz w:val="20"/>
          <w:szCs w:val="20"/>
        </w:rPr>
        <w:t xml:space="preserve">The tricky part of this model is setting transition probabilities from central node. </w:t>
      </w:r>
      <w:r w:rsidRPr="004C255A">
        <w:rPr>
          <w:rStyle w:val="CaptionChar"/>
          <w:b w:val="0"/>
          <w:color w:val="auto"/>
          <w:sz w:val="20"/>
          <w:szCs w:val="20"/>
        </w:rPr>
        <w:t xml:space="preserve">We have </w:t>
      </w:r>
      <w:r w:rsidR="00786688" w:rsidRPr="004C255A">
        <w:rPr>
          <w:rStyle w:val="CaptionChar"/>
          <w:b w:val="0"/>
          <w:color w:val="auto"/>
          <w:sz w:val="20"/>
          <w:szCs w:val="20"/>
        </w:rPr>
        <w:t>approximated probability of stay in central intergenic state as</w:t>
      </w:r>
      <w:r w:rsidR="004C255A" w:rsidRPr="004C255A">
        <w:rPr>
          <w:rStyle w:val="CaptionChar"/>
          <w:b w:val="0"/>
          <w:color w:val="auto"/>
          <w:sz w:val="20"/>
          <w:szCs w:val="20"/>
        </w:rPr>
        <w:t xml:space="preserve"> </w:t>
      </w:r>
      <m:oMath>
        <m:f>
          <m:fPr>
            <m:ctrlPr>
              <w:rPr>
                <w:rStyle w:val="CaptionChar"/>
                <w:rFonts w:ascii="Cambria Math" w:hAnsi="Cambria Math"/>
                <w:b w:val="0"/>
                <w:i/>
                <w:color w:val="auto"/>
                <w:sz w:val="20"/>
                <w:szCs w:val="20"/>
              </w:rPr>
            </m:ctrlPr>
          </m:fPr>
          <m:num>
            <m:r>
              <w:rPr>
                <w:rStyle w:val="CaptionChar"/>
                <w:rFonts w:ascii="Cambria Math" w:hAnsi="Cambria Math"/>
                <w:color w:val="auto"/>
                <w:sz w:val="20"/>
                <w:szCs w:val="20"/>
              </w:rPr>
              <m:t>1</m:t>
            </m:r>
          </m:num>
          <m:den>
            <m:r>
              <w:rPr>
                <w:rStyle w:val="CaptionChar"/>
                <w:rFonts w:ascii="Cambria Math" w:hAnsi="Cambria Math"/>
                <w:color w:val="auto"/>
                <w:sz w:val="20"/>
                <w:szCs w:val="20"/>
              </w:rPr>
              <m:t>l</m:t>
            </m:r>
            <m:r>
              <m:rPr>
                <m:sty m:val="bi"/>
              </m:rPr>
              <w:rPr>
                <w:rStyle w:val="CaptionChar"/>
                <w:rFonts w:ascii="Cambria Math" w:hAnsi="Cambria Math"/>
                <w:color w:val="auto"/>
                <w:sz w:val="20"/>
                <w:szCs w:val="20"/>
              </w:rPr>
              <m:t>+</m:t>
            </m:r>
            <m:r>
              <w:rPr>
                <w:rStyle w:val="CaptionChar"/>
                <w:rFonts w:ascii="Cambria Math" w:hAnsi="Cambria Math"/>
                <w:color w:val="auto"/>
                <w:sz w:val="20"/>
                <w:szCs w:val="20"/>
              </w:rPr>
              <m:t>1</m:t>
            </m:r>
          </m:den>
        </m:f>
      </m:oMath>
      <w:r w:rsidR="00786688" w:rsidRPr="004C255A">
        <w:rPr>
          <w:rStyle w:val="CaptionChar"/>
          <w:b w:val="0"/>
          <w:color w:val="auto"/>
          <w:sz w:val="20"/>
          <w:szCs w:val="20"/>
        </w:rPr>
        <w:t xml:space="preserve">, where </w:t>
      </w:r>
      <m:oMath>
        <m:r>
          <w:rPr>
            <w:rStyle w:val="CaptionChar"/>
            <w:rFonts w:ascii="Cambria Math" w:hAnsi="Cambria Math"/>
            <w:color w:val="auto"/>
            <w:sz w:val="20"/>
            <w:szCs w:val="20"/>
          </w:rPr>
          <m:t>l</m:t>
        </m:r>
      </m:oMath>
      <w:r w:rsidR="00786688" w:rsidRPr="004C255A">
        <w:rPr>
          <w:rStyle w:val="CaptionChar"/>
          <w:b w:val="0"/>
          <w:color w:val="auto"/>
          <w:sz w:val="20"/>
          <w:szCs w:val="20"/>
        </w:rPr>
        <w:t xml:space="preserve"> is average length of an intergenic region in a typical E.Coli DNA</w:t>
      </w:r>
      <w:r w:rsidR="0091674D">
        <w:rPr>
          <w:rStyle w:val="CaptionChar"/>
          <w:b w:val="0"/>
          <w:color w:val="auto"/>
          <w:sz w:val="20"/>
          <w:szCs w:val="20"/>
        </w:rPr>
        <w:t xml:space="preserve"> (as transition from </w:t>
      </w:r>
      <w:r w:rsidR="0091674D">
        <w:rPr>
          <w:rStyle w:val="CaptionChar"/>
          <w:b w:val="0"/>
          <w:color w:val="auto"/>
          <w:sz w:val="20"/>
          <w:szCs w:val="20"/>
        </w:rPr>
        <w:lastRenderedPageBreak/>
        <w:t>the intergenic model is done once after the intergenic region has been fully constructed)</w:t>
      </w:r>
      <w:r w:rsidR="00786688" w:rsidRPr="004C255A">
        <w:rPr>
          <w:rStyle w:val="CaptionChar"/>
          <w:b w:val="0"/>
          <w:color w:val="auto"/>
          <w:sz w:val="20"/>
          <w:szCs w:val="20"/>
        </w:rPr>
        <w:t>.</w:t>
      </w:r>
      <w:r w:rsidR="00DD3202">
        <w:rPr>
          <w:rStyle w:val="CaptionChar"/>
          <w:b w:val="0"/>
          <w:color w:val="auto"/>
          <w:sz w:val="20"/>
          <w:szCs w:val="20"/>
        </w:rPr>
        <w:t xml:space="preserve"> Note, that [1] does not mention how this transition probability should be approximated.</w:t>
      </w:r>
    </w:p>
    <w:p w:rsidR="009A2600" w:rsidRDefault="00914994" w:rsidP="009D69B4">
      <w:pPr>
        <w:pStyle w:val="Heading3"/>
      </w:pPr>
      <w:r w:rsidRPr="00914994">
        <w:t>Complex</w:t>
      </w:r>
      <w:r w:rsidR="0034457C">
        <w:t xml:space="preserve"> model</w:t>
      </w:r>
    </w:p>
    <w:p w:rsidR="008A48A8" w:rsidRDefault="008A48A8" w:rsidP="008A48A8">
      <w:pPr>
        <w:jc w:val="both"/>
        <w:rPr>
          <w:sz w:val="20"/>
          <w:szCs w:val="20"/>
        </w:rPr>
      </w:pPr>
      <w:r>
        <w:rPr>
          <w:sz w:val="20"/>
          <w:szCs w:val="20"/>
        </w:rPr>
        <w:t>Complex intergenic sub-model consists of 2 more sub-models of similar structure, but different size. These sub-models are short and long intergenic sub-model, they are designed to model short</w:t>
      </w:r>
      <w:r w:rsidR="00B9361D">
        <w:rPr>
          <w:sz w:val="20"/>
          <w:szCs w:val="20"/>
        </w:rPr>
        <w:t xml:space="preserve"> (of length 1-14 nucleotides)</w:t>
      </w:r>
      <w:r>
        <w:rPr>
          <w:sz w:val="20"/>
          <w:szCs w:val="20"/>
        </w:rPr>
        <w:t xml:space="preserve"> and long</w:t>
      </w:r>
      <w:r w:rsidR="00B9361D">
        <w:rPr>
          <w:sz w:val="20"/>
          <w:szCs w:val="20"/>
        </w:rPr>
        <w:t xml:space="preserve"> (of length 10 or more nucleotides)</w:t>
      </w:r>
      <w:r>
        <w:rPr>
          <w:sz w:val="20"/>
          <w:szCs w:val="20"/>
        </w:rPr>
        <w:t xml:space="preserve"> intergenic regions respectively.</w:t>
      </w:r>
    </w:p>
    <w:p w:rsidR="008A48A8" w:rsidRDefault="008A48A8" w:rsidP="008A48A8">
      <w:pPr>
        <w:jc w:val="both"/>
        <w:rPr>
          <w:sz w:val="20"/>
          <w:szCs w:val="20"/>
        </w:rPr>
      </w:pPr>
      <w:r>
        <w:rPr>
          <w:sz w:val="20"/>
          <w:szCs w:val="20"/>
        </w:rPr>
        <w:t>General structure of complex intergenic m</w:t>
      </w:r>
      <w:r w:rsidR="00D84858">
        <w:rPr>
          <w:sz w:val="20"/>
          <w:szCs w:val="20"/>
        </w:rPr>
        <w:t>odel can be found on Figure (7).</w:t>
      </w:r>
    </w:p>
    <w:p w:rsidR="008A48A8" w:rsidRDefault="00B971F5" w:rsidP="008A48A8">
      <w:pPr>
        <w:jc w:val="both"/>
        <w:rPr>
          <w:rStyle w:val="CaptionChar"/>
        </w:rPr>
      </w:pPr>
      <w:r w:rsidRPr="00B971F5">
        <w:rPr>
          <w:sz w:val="20"/>
          <w:szCs w:val="20"/>
        </w:rPr>
      </w:r>
      <w:r w:rsidRPr="00B971F5">
        <w:rPr>
          <w:sz w:val="20"/>
          <w:szCs w:val="20"/>
        </w:rPr>
        <w:pict>
          <v:group id="_x0000_s1247" editas="canvas" style="width:252.3pt;height:107.65pt;mso-position-horizontal-relative:char;mso-position-vertical-relative:line" coordorigin="720,3382" coordsize="5046,2153">
            <o:lock v:ext="edit" aspectratio="t"/>
            <v:shape id="_x0000_s1246" type="#_x0000_t75" style="position:absolute;left:720;top:3382;width:5046;height:2153" o:preferrelative="f">
              <v:fill o:detectmouseclick="t"/>
              <v:path o:extrusionok="t" o:connecttype="none"/>
              <o:lock v:ext="edit" text="t"/>
            </v:shape>
            <v:rect id="_x0000_s1248" style="position:absolute;left:4840;top:4033;width:780;height:780;v-text-anchor:middle" fillcolor="white [3201]" strokecolor="#c0504d [3205]" strokeweight="5pt">
              <v:stroke linestyle="thickThin"/>
              <v:shadow color="#868686"/>
              <v:textbox inset=".5mm,.3mm,.5mm,.3mm">
                <w:txbxContent>
                  <w:p w:rsidR="00670EAD" w:rsidRPr="005245D9" w:rsidRDefault="00670EAD" w:rsidP="008A48A8">
                    <w:pPr>
                      <w:spacing w:after="0" w:line="240" w:lineRule="auto"/>
                      <w:jc w:val="center"/>
                      <w:rPr>
                        <w:sz w:val="24"/>
                        <w:szCs w:val="24"/>
                      </w:rPr>
                    </w:pPr>
                    <w:r>
                      <w:rPr>
                        <w:sz w:val="24"/>
                        <w:szCs w:val="24"/>
                      </w:rPr>
                      <w:t>End</w:t>
                    </w:r>
                  </w:p>
                </w:txbxContent>
              </v:textbox>
            </v:rect>
            <v:rect id="_x0000_s1249" style="position:absolute;left:865;top:4048;width:780;height:780;v-text-anchor:middle" fillcolor="white [3201]" strokecolor="#c0504d [3205]" strokeweight="5pt">
              <v:stroke linestyle="thickThin"/>
              <v:shadow color="#868686"/>
              <v:textbox inset=".5mm,.3mm,.5mm,.3mm">
                <w:txbxContent>
                  <w:p w:rsidR="00670EAD" w:rsidRPr="005245D9" w:rsidRDefault="00670EAD" w:rsidP="008A48A8">
                    <w:pPr>
                      <w:spacing w:after="0" w:line="240" w:lineRule="auto"/>
                      <w:jc w:val="center"/>
                      <w:rPr>
                        <w:sz w:val="24"/>
                        <w:szCs w:val="24"/>
                      </w:rPr>
                    </w:pPr>
                    <w:r w:rsidRPr="005245D9">
                      <w:rPr>
                        <w:sz w:val="24"/>
                        <w:szCs w:val="24"/>
                      </w:rPr>
                      <w:t>Begin</w:t>
                    </w:r>
                  </w:p>
                </w:txbxContent>
              </v:textbox>
            </v:rect>
            <v:rect id="_x0000_s1250" style="position:absolute;left:2160;top:3495;width:2190;height:898;v-text-anchor:middle" fillcolor="white [3201]" strokecolor="#c0504d [3205]" strokeweight="1pt">
              <v:stroke dashstyle="dash"/>
              <v:shadow color="#868686"/>
              <v:textbox inset=".5mm,.3mm,.5mm,.3mm">
                <w:txbxContent>
                  <w:p w:rsidR="00670EAD" w:rsidRDefault="00670EAD" w:rsidP="008A48A8">
                    <w:pPr>
                      <w:spacing w:after="0" w:line="240" w:lineRule="auto"/>
                      <w:jc w:val="center"/>
                    </w:pPr>
                    <w:r>
                      <w:t>Short intergenic sub-model</w:t>
                    </w:r>
                  </w:p>
                </w:txbxContent>
              </v:textbox>
            </v:rect>
            <v:rect id="_x0000_s1251" style="position:absolute;left:2160;top:4530;width:2190;height:898;v-text-anchor:middle" fillcolor="white [3201]" strokecolor="#c0504d [3205]" strokeweight="1pt">
              <v:stroke dashstyle="dash"/>
              <v:shadow color="#868686"/>
              <v:textbox inset=".5mm,.3mm,.5mm,.3mm">
                <w:txbxContent>
                  <w:p w:rsidR="00670EAD" w:rsidRDefault="00670EAD" w:rsidP="008A48A8">
                    <w:pPr>
                      <w:spacing w:after="0" w:line="240" w:lineRule="auto"/>
                      <w:jc w:val="center"/>
                    </w:pPr>
                    <w:r>
                      <w:t>Long intergenic sub-model</w:t>
                    </w:r>
                  </w:p>
                </w:txbxContent>
              </v:textbox>
            </v:rect>
            <v:shape id="_x0000_s1255" type="#_x0000_t38" style="position:absolute;left:1695;top:3944;width:465;height:494;flip:y;v-text-anchor:middle" o:connectortype="curved" adj="9615,194050,-78735" strokecolor="#c0504d [3205]" strokeweight=".34pt">
              <v:stroke endarrow="block"/>
              <v:shadow color="#868686"/>
            </v:shape>
            <v:shape id="_x0000_s1256" type="#_x0000_t38" style="position:absolute;left:1695;top:4438;width:465;height:541;v-text-anchor:middle" o:connectortype="curved" adj="9615,-177192,-78735" strokecolor="#c0504d [3205]" strokeweight="2.3pt">
              <v:stroke endarrow="block"/>
              <v:shadow color="#868686"/>
            </v:shape>
            <v:shape id="_x0000_s1257" type="#_x0000_t38" style="position:absolute;left:4350;top:3944;width:440;height:479;v-text-anchor:middle" o:connectortype="curved" adj="12027,-177851,-213545" strokecolor="#c0504d [3205]" strokeweight="2.5pt">
              <v:stroke endarrow="block"/>
              <v:shadow color="#868686"/>
            </v:shape>
            <v:shape id="_x0000_s1258" type="#_x0000_t38" style="position:absolute;left:4350;top:4423;width:440;height:556;flip:y;v-text-anchor:middle" o:connectortype="curved" adj="12027,193429,-213545" strokecolor="#c0504d [3205]" strokeweight="2.5pt">
              <v:stroke endarrow="block"/>
              <v:shadow color="#868686"/>
            </v:shape>
            <w10:wrap type="none"/>
            <w10:anchorlock/>
          </v:group>
        </w:pict>
      </w:r>
      <w:r w:rsidR="008A48A8" w:rsidRPr="008A48A8">
        <w:rPr>
          <w:rStyle w:val="CaptionChar"/>
        </w:rPr>
        <w:t xml:space="preserve">Figure </w:t>
      </w:r>
      <w:r w:rsidRPr="008A48A8">
        <w:rPr>
          <w:rStyle w:val="CaptionChar"/>
        </w:rPr>
        <w:fldChar w:fldCharType="begin"/>
      </w:r>
      <w:r w:rsidR="008A48A8" w:rsidRPr="008A48A8">
        <w:rPr>
          <w:rStyle w:val="CaptionChar"/>
        </w:rPr>
        <w:instrText xml:space="preserve"> SEQ Figure \* ARABIC </w:instrText>
      </w:r>
      <w:r w:rsidRPr="008A48A8">
        <w:rPr>
          <w:rStyle w:val="CaptionChar"/>
        </w:rPr>
        <w:fldChar w:fldCharType="separate"/>
      </w:r>
      <w:r w:rsidR="003A0CF1">
        <w:rPr>
          <w:rStyle w:val="CaptionChar"/>
          <w:noProof/>
        </w:rPr>
        <w:t>7</w:t>
      </w:r>
      <w:r w:rsidRPr="008A48A8">
        <w:rPr>
          <w:rStyle w:val="CaptionChar"/>
        </w:rPr>
        <w:fldChar w:fldCharType="end"/>
      </w:r>
      <w:r w:rsidR="008A48A8" w:rsidRPr="008A48A8">
        <w:rPr>
          <w:rStyle w:val="CaptionChar"/>
        </w:rPr>
        <w:t>: general structure of complex intergenic model. See Figure</w:t>
      </w:r>
      <w:r w:rsidR="009D744E">
        <w:rPr>
          <w:rStyle w:val="CaptionChar"/>
        </w:rPr>
        <w:t>s</w:t>
      </w:r>
      <w:r w:rsidR="008A48A8" w:rsidRPr="008A48A8">
        <w:rPr>
          <w:rStyle w:val="CaptionChar"/>
        </w:rPr>
        <w:t xml:space="preserve"> (1) and (2) for description.</w:t>
      </w:r>
    </w:p>
    <w:p w:rsidR="00B9361D" w:rsidRDefault="00B9361D" w:rsidP="008A48A8">
      <w:pPr>
        <w:jc w:val="both"/>
        <w:rPr>
          <w:rStyle w:val="CaptionChar"/>
          <w:b w:val="0"/>
          <w:color w:val="auto"/>
          <w:sz w:val="20"/>
          <w:szCs w:val="20"/>
        </w:rPr>
      </w:pPr>
      <w:r>
        <w:rPr>
          <w:rStyle w:val="CaptionChar"/>
          <w:b w:val="0"/>
          <w:color w:val="auto"/>
          <w:sz w:val="20"/>
          <w:szCs w:val="20"/>
        </w:rPr>
        <w:t>Transition probabilities to short and long intergenic regions are proportional to number of inter</w:t>
      </w:r>
      <w:r w:rsidR="00800D6D">
        <w:rPr>
          <w:rStyle w:val="CaptionChar"/>
          <w:b w:val="0"/>
          <w:color w:val="auto"/>
          <w:sz w:val="20"/>
          <w:szCs w:val="20"/>
        </w:rPr>
        <w:t xml:space="preserve">genic regions of given length; total number of intergenic regions in training contig is </w:t>
      </w:r>
      <w:r w:rsidR="00800D6D" w:rsidRPr="00800D6D">
        <w:rPr>
          <w:rStyle w:val="CaptionChar"/>
          <w:b w:val="0"/>
          <w:color w:val="auto"/>
          <w:sz w:val="20"/>
          <w:szCs w:val="20"/>
        </w:rPr>
        <w:t>1147</w:t>
      </w:r>
      <w:r w:rsidR="00800D6D">
        <w:rPr>
          <w:rStyle w:val="CaptionChar"/>
          <w:b w:val="0"/>
          <w:color w:val="auto"/>
          <w:sz w:val="20"/>
          <w:szCs w:val="20"/>
        </w:rPr>
        <w:t xml:space="preserve">, </w:t>
      </w:r>
      <w:r w:rsidR="00800D6D" w:rsidRPr="00800D6D">
        <w:rPr>
          <w:rStyle w:val="CaptionChar"/>
          <w:b w:val="0"/>
          <w:color w:val="auto"/>
          <w:sz w:val="20"/>
          <w:szCs w:val="20"/>
        </w:rPr>
        <w:t>154</w:t>
      </w:r>
      <w:r w:rsidR="00800D6D">
        <w:rPr>
          <w:rStyle w:val="CaptionChar"/>
          <w:b w:val="0"/>
          <w:color w:val="auto"/>
          <w:sz w:val="20"/>
          <w:szCs w:val="20"/>
        </w:rPr>
        <w:t xml:space="preserve"> of which have length of 1-14 nucleotides long and and </w:t>
      </w:r>
      <w:r w:rsidR="00800D6D" w:rsidRPr="00800D6D">
        <w:rPr>
          <w:rStyle w:val="CaptionChar"/>
          <w:b w:val="0"/>
          <w:color w:val="auto"/>
          <w:sz w:val="20"/>
          <w:szCs w:val="20"/>
        </w:rPr>
        <w:t>1054</w:t>
      </w:r>
      <w:r w:rsidR="00800D6D">
        <w:rPr>
          <w:rStyle w:val="CaptionChar"/>
          <w:b w:val="0"/>
          <w:color w:val="auto"/>
          <w:sz w:val="20"/>
          <w:szCs w:val="20"/>
        </w:rPr>
        <w:t xml:space="preserve"> have length 10 or more nucleotides.</w:t>
      </w:r>
    </w:p>
    <w:p w:rsidR="00D84858" w:rsidRDefault="00D84858" w:rsidP="008A48A8">
      <w:pPr>
        <w:jc w:val="both"/>
        <w:rPr>
          <w:sz w:val="20"/>
          <w:szCs w:val="20"/>
        </w:rPr>
      </w:pPr>
      <w:r>
        <w:rPr>
          <w:sz w:val="20"/>
          <w:szCs w:val="20"/>
        </w:rPr>
        <w:t>Figure (</w:t>
      </w:r>
      <w:r w:rsidR="00DD3202">
        <w:rPr>
          <w:sz w:val="20"/>
          <w:szCs w:val="20"/>
        </w:rPr>
        <w:t>9</w:t>
      </w:r>
      <w:r>
        <w:rPr>
          <w:sz w:val="20"/>
          <w:szCs w:val="20"/>
        </w:rPr>
        <w:t>) in Appendix presents common structure for long and short sub-models.</w:t>
      </w:r>
      <w:r w:rsidR="00DD3202">
        <w:rPr>
          <w:sz w:val="20"/>
          <w:szCs w:val="20"/>
        </w:rPr>
        <w:t xml:space="preserve"> This model was inspired by [1], however it is probably different as the paper did not give enough details to restore complex intergenic model used in it ([1] does not mention directions and</w:t>
      </w:r>
      <w:r w:rsidR="00BB30C4" w:rsidRPr="00BB30C4">
        <w:rPr>
          <w:sz w:val="20"/>
          <w:szCs w:val="20"/>
        </w:rPr>
        <w:t xml:space="preserve"> initial transition</w:t>
      </w:r>
      <w:r w:rsidR="00BB30C4">
        <w:rPr>
          <w:sz w:val="20"/>
          <w:szCs w:val="20"/>
        </w:rPr>
        <w:t xml:space="preserve"> probabilities</w:t>
      </w:r>
      <w:r w:rsidR="00DD3202">
        <w:rPr>
          <w:sz w:val="20"/>
          <w:szCs w:val="20"/>
        </w:rPr>
        <w:t xml:space="preserve"> between states).</w:t>
      </w:r>
      <w:r w:rsidR="002A57AA">
        <w:rPr>
          <w:sz w:val="20"/>
          <w:szCs w:val="20"/>
        </w:rPr>
        <w:t xml:space="preserve"> Our idea behind model on Figure (9) is that intergenic regions have some kind of structure (for example intergenic regions could be silenced genes</w:t>
      </w:r>
      <w:r w:rsidR="006B5D2D">
        <w:rPr>
          <w:sz w:val="20"/>
          <w:szCs w:val="20"/>
        </w:rPr>
        <w:t xml:space="preserve"> or contain common nucleotide sequences like Shine-Delgarno sequence</w:t>
      </w:r>
      <w:r w:rsidR="002A57AA">
        <w:rPr>
          <w:sz w:val="20"/>
          <w:szCs w:val="20"/>
        </w:rPr>
        <w:t xml:space="preserve">) and this general structure can be modeled by states depicted as squares (with single solid border), some insertions and deletions are possible in intergenic regions as a result of random mutations, and states depicted as circles (deletions) and diamonds (insertions) allow this possibility. Emission probabilities for all states that emit nucleotides are estimated as codon usage frequencies in intergenic region and can be found in Table (5) in Appendix. Complex intergenic model does was not design to model any kind of structure explicitly, instead the idea is to learn possible structures in intergenic regions of genome by mean of HMM training procedures. This is why we did not pay too much attention to setting transition probabilities – for every </w:t>
      </w:r>
      <w:r w:rsidR="002A57AA">
        <w:rPr>
          <w:sz w:val="20"/>
          <w:szCs w:val="20"/>
        </w:rPr>
        <w:lastRenderedPageBreak/>
        <w:t xml:space="preserve">state transition probabilities to all other states are set equal (hence if from some state we can transition to </w:t>
      </w:r>
      <m:oMath>
        <m:r>
          <w:rPr>
            <w:rFonts w:ascii="Cambria Math" w:hAnsi="Cambria Math"/>
            <w:sz w:val="20"/>
            <w:szCs w:val="20"/>
          </w:rPr>
          <m:t>n</m:t>
        </m:r>
      </m:oMath>
      <w:r w:rsidR="002A57AA">
        <w:rPr>
          <w:sz w:val="20"/>
          <w:szCs w:val="20"/>
        </w:rPr>
        <w:t xml:space="preserve"> other states, then transition probabilities are set to </w:t>
      </w:r>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oMath>
      <w:r w:rsidR="002A57AA">
        <w:rPr>
          <w:sz w:val="20"/>
          <w:szCs w:val="20"/>
        </w:rPr>
        <w:t>).</w:t>
      </w:r>
    </w:p>
    <w:p w:rsidR="00453CAC" w:rsidRDefault="00453CAC" w:rsidP="00453CAC">
      <w:pPr>
        <w:pStyle w:val="Heading4"/>
      </w:pPr>
      <w:r>
        <w:t>Short and long intergenic models</w:t>
      </w:r>
    </w:p>
    <w:p w:rsidR="00453CAC" w:rsidRDefault="00453CAC" w:rsidP="00453CAC">
      <w:pPr>
        <w:jc w:val="both"/>
        <w:rPr>
          <w:sz w:val="20"/>
          <w:szCs w:val="20"/>
        </w:rPr>
      </w:pPr>
      <w:r>
        <w:rPr>
          <w:sz w:val="20"/>
          <w:szCs w:val="20"/>
        </w:rPr>
        <w:t>Despite of the possible difference between our complex intergenic model and the one described in [1] we have adopted model lengths suggested there – length of short model was set to 9 and length of long model was set to 44.</w:t>
      </w:r>
    </w:p>
    <w:p w:rsidR="007130CB" w:rsidRDefault="00D555E3" w:rsidP="007130CB">
      <w:pPr>
        <w:pStyle w:val="Heading2"/>
      </w:pPr>
      <w:r>
        <w:t xml:space="preserve">Putting </w:t>
      </w:r>
      <w:r w:rsidR="007130CB">
        <w:t>all together</w:t>
      </w:r>
    </w:p>
    <w:p w:rsidR="0003758D" w:rsidRDefault="007A5EDD" w:rsidP="007A5EDD">
      <w:pPr>
        <w:jc w:val="both"/>
        <w:rPr>
          <w:sz w:val="20"/>
          <w:szCs w:val="20"/>
        </w:rPr>
      </w:pPr>
      <w:r>
        <w:rPr>
          <w:sz w:val="20"/>
          <w:szCs w:val="20"/>
        </w:rPr>
        <w:t>We have described all parts of the general HMM shown in Figure (1). In order to construct the final model all sub-models must be connected into a single model using mentioned transition probabilities between sub-models.</w:t>
      </w:r>
      <w:r w:rsidR="0003758D">
        <w:rPr>
          <w:sz w:val="20"/>
          <w:szCs w:val="20"/>
        </w:rPr>
        <w:t xml:space="preserve"> In case a sub-model requires training it has to be trained before it is merged into a final model.</w:t>
      </w:r>
    </w:p>
    <w:p w:rsidR="00A526D4" w:rsidRDefault="00A526D4" w:rsidP="007A5EDD">
      <w:pPr>
        <w:jc w:val="both"/>
        <w:rPr>
          <w:sz w:val="20"/>
          <w:szCs w:val="20"/>
        </w:rPr>
      </w:pPr>
      <w:r>
        <w:rPr>
          <w:sz w:val="20"/>
          <w:szCs w:val="20"/>
        </w:rPr>
        <w:t>Final HMMs had the following number of states: simple model ha</w:t>
      </w:r>
      <w:r w:rsidR="005B0256">
        <w:rPr>
          <w:sz w:val="20"/>
          <w:szCs w:val="20"/>
        </w:rPr>
        <w:t>s</w:t>
      </w:r>
      <w:r>
        <w:rPr>
          <w:sz w:val="20"/>
          <w:szCs w:val="20"/>
        </w:rPr>
        <w:t xml:space="preserve"> </w:t>
      </w:r>
      <w:r w:rsidRPr="00A526D4">
        <w:rPr>
          <w:sz w:val="20"/>
          <w:szCs w:val="20"/>
        </w:rPr>
        <w:t>436</w:t>
      </w:r>
      <w:r>
        <w:rPr>
          <w:sz w:val="20"/>
          <w:szCs w:val="20"/>
        </w:rPr>
        <w:t xml:space="preserve"> states and complex model ha</w:t>
      </w:r>
      <w:r w:rsidR="005B0256">
        <w:rPr>
          <w:sz w:val="20"/>
          <w:szCs w:val="20"/>
        </w:rPr>
        <w:t>s</w:t>
      </w:r>
      <w:r>
        <w:rPr>
          <w:sz w:val="20"/>
          <w:szCs w:val="20"/>
        </w:rPr>
        <w:t xml:space="preserve"> </w:t>
      </w:r>
      <w:r w:rsidR="001F535D" w:rsidRPr="001F535D">
        <w:rPr>
          <w:sz w:val="20"/>
          <w:szCs w:val="20"/>
        </w:rPr>
        <w:t xml:space="preserve">543 </w:t>
      </w:r>
      <w:r>
        <w:rPr>
          <w:sz w:val="20"/>
          <w:szCs w:val="20"/>
        </w:rPr>
        <w:t>states.</w:t>
      </w:r>
    </w:p>
    <w:p w:rsidR="00A526D4" w:rsidRDefault="00A526D4" w:rsidP="00A526D4">
      <w:pPr>
        <w:pStyle w:val="Heading2"/>
      </w:pPr>
      <w:r>
        <w:t>Complexity estimations</w:t>
      </w:r>
    </w:p>
    <w:p w:rsidR="00933D25" w:rsidRDefault="00933D25" w:rsidP="00933D25">
      <w:pPr>
        <w:jc w:val="both"/>
        <w:rPr>
          <w:sz w:val="20"/>
          <w:szCs w:val="20"/>
        </w:rPr>
      </w:pPr>
      <w:r>
        <w:rPr>
          <w:sz w:val="20"/>
          <w:szCs w:val="20"/>
        </w:rPr>
        <w:t>When models are ready, prior to feeding them to corresponding algorithms it is wise to estimate approximate runtime of these algorithms on our models and amount of input data we have.</w:t>
      </w:r>
    </w:p>
    <w:p w:rsidR="00933D25" w:rsidRDefault="00933D25" w:rsidP="00933D25">
      <w:pPr>
        <w:jc w:val="both"/>
        <w:rPr>
          <w:sz w:val="20"/>
          <w:szCs w:val="20"/>
        </w:rPr>
      </w:pPr>
      <w:r>
        <w:rPr>
          <w:sz w:val="20"/>
          <w:szCs w:val="20"/>
        </w:rPr>
        <w:t>We have to main algorithms that we utilize for purposes of this assignment:</w:t>
      </w:r>
    </w:p>
    <w:p w:rsidR="00933D25" w:rsidRDefault="00933D25" w:rsidP="00933D25">
      <w:pPr>
        <w:pStyle w:val="ListParagraph"/>
        <w:numPr>
          <w:ilvl w:val="0"/>
          <w:numId w:val="29"/>
        </w:numPr>
        <w:jc w:val="both"/>
        <w:rPr>
          <w:sz w:val="20"/>
          <w:szCs w:val="20"/>
        </w:rPr>
      </w:pPr>
      <w:r>
        <w:rPr>
          <w:sz w:val="20"/>
          <w:szCs w:val="20"/>
        </w:rPr>
        <w:t>Viterbi algorithm – finds most probably path (through hidden states of Markov model) using dynamic programming;</w:t>
      </w:r>
    </w:p>
    <w:p w:rsidR="00933D25" w:rsidRDefault="00933D25" w:rsidP="00933D25">
      <w:pPr>
        <w:pStyle w:val="ListParagraph"/>
        <w:numPr>
          <w:ilvl w:val="0"/>
          <w:numId w:val="29"/>
        </w:numPr>
        <w:jc w:val="both"/>
        <w:rPr>
          <w:sz w:val="20"/>
          <w:szCs w:val="20"/>
        </w:rPr>
      </w:pPr>
      <w:r>
        <w:rPr>
          <w:sz w:val="20"/>
          <w:szCs w:val="20"/>
        </w:rPr>
        <w:t>Baum-Welch algorithm</w:t>
      </w:r>
      <w:r w:rsidR="00B3117C">
        <w:rPr>
          <w:sz w:val="20"/>
          <w:szCs w:val="20"/>
        </w:rPr>
        <w:t xml:space="preserve"> [3]</w:t>
      </w:r>
      <w:r>
        <w:rPr>
          <w:sz w:val="20"/>
          <w:szCs w:val="20"/>
        </w:rPr>
        <w:t xml:space="preserve"> – used in HMM </w:t>
      </w:r>
      <w:r w:rsidR="00B3117C">
        <w:rPr>
          <w:sz w:val="20"/>
          <w:szCs w:val="20"/>
        </w:rPr>
        <w:t>training; modifies transition and emission probabilities in such way that they maximize models probability of emitting given string.</w:t>
      </w:r>
    </w:p>
    <w:p w:rsidR="00B3117C" w:rsidRDefault="003A71EE" w:rsidP="00B3117C">
      <w:pPr>
        <w:jc w:val="both"/>
        <w:rPr>
          <w:sz w:val="20"/>
          <w:szCs w:val="20"/>
        </w:rPr>
      </w:pPr>
      <w:r>
        <w:rPr>
          <w:sz w:val="20"/>
          <w:szCs w:val="20"/>
        </w:rPr>
        <w:t>For every symbol in training sequence</w:t>
      </w:r>
      <w:r w:rsidR="0007149C">
        <w:rPr>
          <w:sz w:val="20"/>
          <w:szCs w:val="20"/>
        </w:rPr>
        <w:t xml:space="preserve"> and every hidden state</w:t>
      </w:r>
      <w:r>
        <w:rPr>
          <w:sz w:val="20"/>
          <w:szCs w:val="20"/>
        </w:rPr>
        <w:t xml:space="preserve"> </w:t>
      </w:r>
      <w:r w:rsidR="00670EAD">
        <w:rPr>
          <w:sz w:val="20"/>
          <w:szCs w:val="20"/>
        </w:rPr>
        <w:t xml:space="preserve">Viterbi algorithm calculates </w:t>
      </w:r>
      <w:r w:rsidR="0007149C">
        <w:rPr>
          <w:sz w:val="20"/>
          <w:szCs w:val="20"/>
        </w:rPr>
        <w:t>probability of emitting this symbol by given state state. MATLAB implementation of this algorithm check</w:t>
      </w:r>
      <w:r w:rsidR="00067A0A">
        <w:rPr>
          <w:sz w:val="20"/>
          <w:szCs w:val="20"/>
        </w:rPr>
        <w:t>s</w:t>
      </w:r>
      <w:r w:rsidR="0007149C">
        <w:rPr>
          <w:sz w:val="20"/>
          <w:szCs w:val="20"/>
        </w:rPr>
        <w:t xml:space="preserve"> all possible transitions (even those with probability 0 and transition to nodes which have 0 probability of emitting given symbol from sequence); this gives us </w:t>
      </w:r>
      <w:r w:rsidR="007C5375">
        <w:rPr>
          <w:sz w:val="20"/>
          <w:szCs w:val="20"/>
        </w:rPr>
        <w:t xml:space="preserve">time </w:t>
      </w:r>
      <w:r w:rsidR="0007149C">
        <w:rPr>
          <w:sz w:val="20"/>
          <w:szCs w:val="20"/>
        </w:rPr>
        <w:t xml:space="preserve">complexity of </w:t>
      </w:r>
      <m:oMath>
        <m:r>
          <w:rPr>
            <w:rFonts w:ascii="Cambria Math" w:hAnsi="Cambria Math"/>
            <w:sz w:val="20"/>
            <w:szCs w:val="20"/>
          </w:rPr>
          <m:t>O(</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r>
          <w:rPr>
            <w:rFonts w:ascii="Cambria Math" w:hAnsi="Cambria Math"/>
            <w:sz w:val="20"/>
            <w:szCs w:val="20"/>
          </w:rPr>
          <m:t>m)</m:t>
        </m:r>
      </m:oMath>
      <w:r w:rsidR="007C5375">
        <w:rPr>
          <w:sz w:val="20"/>
          <w:szCs w:val="20"/>
        </w:rPr>
        <w:t xml:space="preserve"> and space complexity of </w:t>
      </w:r>
      <m:oMath>
        <m:r>
          <w:rPr>
            <w:rFonts w:ascii="Cambria Math" w:hAnsi="Cambria Math"/>
            <w:sz w:val="20"/>
            <w:szCs w:val="20"/>
          </w:rPr>
          <m:t>O(nm)</m:t>
        </m:r>
      </m:oMath>
      <w:r w:rsidR="0007149C">
        <w:rPr>
          <w:sz w:val="20"/>
          <w:szCs w:val="20"/>
        </w:rPr>
        <w:t xml:space="preserve">, where </w:t>
      </w:r>
      <m:oMath>
        <m:r>
          <w:rPr>
            <w:rFonts w:ascii="Cambria Math" w:hAnsi="Cambria Math"/>
            <w:sz w:val="20"/>
            <w:szCs w:val="20"/>
          </w:rPr>
          <m:t>n</m:t>
        </m:r>
      </m:oMath>
      <w:r w:rsidR="0007149C">
        <w:rPr>
          <w:sz w:val="20"/>
          <w:szCs w:val="20"/>
        </w:rPr>
        <w:t xml:space="preserve"> – number of states in HMM and </w:t>
      </w:r>
      <m:oMath>
        <m:r>
          <w:rPr>
            <w:rFonts w:ascii="Cambria Math" w:hAnsi="Cambria Math"/>
            <w:sz w:val="20"/>
            <w:szCs w:val="20"/>
          </w:rPr>
          <m:t>m</m:t>
        </m:r>
      </m:oMath>
      <w:r w:rsidR="0007149C">
        <w:rPr>
          <w:sz w:val="20"/>
          <w:szCs w:val="20"/>
        </w:rPr>
        <w:t xml:space="preserve"> – length of sequences we would like to find the path for.</w:t>
      </w:r>
    </w:p>
    <w:p w:rsidR="00232C4D" w:rsidRDefault="00BF44B2" w:rsidP="00B3117C">
      <w:pPr>
        <w:jc w:val="both"/>
        <w:rPr>
          <w:sz w:val="20"/>
          <w:szCs w:val="20"/>
        </w:rPr>
      </w:pPr>
      <w:r>
        <w:rPr>
          <w:sz w:val="20"/>
          <w:szCs w:val="20"/>
        </w:rPr>
        <w:t>Baum-Welch</w:t>
      </w:r>
      <w:r w:rsidR="007C5375">
        <w:rPr>
          <w:sz w:val="20"/>
          <w:szCs w:val="20"/>
        </w:rPr>
        <w:t xml:space="preserve"> is</w:t>
      </w:r>
      <w:r w:rsidR="00067A0A">
        <w:rPr>
          <w:sz w:val="20"/>
          <w:szCs w:val="20"/>
        </w:rPr>
        <w:t xml:space="preserve"> special case</w:t>
      </w:r>
      <w:r w:rsidR="007C5375">
        <w:rPr>
          <w:sz w:val="20"/>
          <w:szCs w:val="20"/>
        </w:rPr>
        <w:t xml:space="preserve"> of</w:t>
      </w:r>
      <w:r w:rsidR="00067A0A" w:rsidRPr="00067A0A">
        <w:rPr>
          <w:sz w:val="20"/>
          <w:szCs w:val="20"/>
        </w:rPr>
        <w:t xml:space="preserve"> </w:t>
      </w:r>
      <w:r w:rsidR="00067A0A">
        <w:rPr>
          <w:sz w:val="20"/>
          <w:szCs w:val="20"/>
        </w:rPr>
        <w:t>generalized iterative</w:t>
      </w:r>
      <w:r w:rsidR="007C5375">
        <w:rPr>
          <w:sz w:val="20"/>
          <w:szCs w:val="20"/>
        </w:rPr>
        <w:t xml:space="preserve"> expectation</w:t>
      </w:r>
      <w:r w:rsidR="00067A0A" w:rsidRPr="00067A0A">
        <w:rPr>
          <w:sz w:val="20"/>
          <w:szCs w:val="20"/>
        </w:rPr>
        <w:t>-</w:t>
      </w:r>
      <w:r w:rsidR="007C5375">
        <w:rPr>
          <w:sz w:val="20"/>
          <w:szCs w:val="20"/>
        </w:rPr>
        <w:t>maximization</w:t>
      </w:r>
      <w:r w:rsidR="00067A0A" w:rsidRPr="00067A0A">
        <w:rPr>
          <w:sz w:val="20"/>
          <w:szCs w:val="20"/>
        </w:rPr>
        <w:t xml:space="preserve"> algorithm</w:t>
      </w:r>
      <w:r w:rsidR="007C5375">
        <w:rPr>
          <w:sz w:val="20"/>
          <w:szCs w:val="20"/>
        </w:rPr>
        <w:t xml:space="preserve"> that updates transition and emission probabilities based on backward and forward sequence emission probabilities. </w:t>
      </w:r>
      <w:r w:rsidR="00067A0A">
        <w:rPr>
          <w:sz w:val="20"/>
          <w:szCs w:val="20"/>
        </w:rPr>
        <w:t>For e</w:t>
      </w:r>
      <w:r w:rsidR="007C5375">
        <w:rPr>
          <w:sz w:val="20"/>
          <w:szCs w:val="20"/>
        </w:rPr>
        <w:t>ach iteration Baum-</w:t>
      </w:r>
      <w:r w:rsidR="007C5375">
        <w:rPr>
          <w:sz w:val="20"/>
          <w:szCs w:val="20"/>
        </w:rPr>
        <w:lastRenderedPageBreak/>
        <w:t xml:space="preserve">Welch algorithm requires </w:t>
      </w:r>
      <m:oMath>
        <m:r>
          <w:rPr>
            <w:rFonts w:ascii="Cambria Math" w:hAnsi="Cambria Math"/>
            <w:sz w:val="20"/>
            <w:szCs w:val="20"/>
          </w:rPr>
          <m:t>O(</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r>
          <w:rPr>
            <w:rFonts w:ascii="Cambria Math" w:hAnsi="Cambria Math"/>
            <w:sz w:val="20"/>
            <w:szCs w:val="20"/>
          </w:rPr>
          <m:t>m)</m:t>
        </m:r>
      </m:oMath>
      <w:r w:rsidR="007C5375">
        <w:rPr>
          <w:sz w:val="20"/>
          <w:szCs w:val="20"/>
        </w:rPr>
        <w:t xml:space="preserve"> operation</w:t>
      </w:r>
      <w:r w:rsidR="00232C4D">
        <w:rPr>
          <w:sz w:val="20"/>
          <w:szCs w:val="20"/>
        </w:rPr>
        <w:t>s</w:t>
      </w:r>
      <w:r w:rsidR="00737D34">
        <w:rPr>
          <w:sz w:val="20"/>
          <w:szCs w:val="20"/>
        </w:rPr>
        <w:t xml:space="preserve">, where </w:t>
      </w:r>
      <m:oMath>
        <m:r>
          <w:rPr>
            <w:rFonts w:ascii="Cambria Math" w:hAnsi="Cambria Math"/>
            <w:sz w:val="20"/>
            <w:szCs w:val="20"/>
          </w:rPr>
          <m:t>n</m:t>
        </m:r>
      </m:oMath>
      <w:r w:rsidR="00737D34">
        <w:rPr>
          <w:sz w:val="20"/>
          <w:szCs w:val="20"/>
        </w:rPr>
        <w:t xml:space="preserve"> - number of states in HMM and </w:t>
      </w:r>
      <m:oMath>
        <m:r>
          <w:rPr>
            <w:rFonts w:ascii="Cambria Math" w:hAnsi="Cambria Math"/>
            <w:sz w:val="20"/>
            <w:szCs w:val="20"/>
          </w:rPr>
          <m:t>m</m:t>
        </m:r>
      </m:oMath>
      <w:r w:rsidR="00737D34">
        <w:rPr>
          <w:sz w:val="20"/>
          <w:szCs w:val="20"/>
        </w:rPr>
        <w:t xml:space="preserve"> – sum of lengths of all training sequences</w:t>
      </w:r>
      <w:r w:rsidR="007C5375">
        <w:rPr>
          <w:sz w:val="20"/>
          <w:szCs w:val="20"/>
        </w:rPr>
        <w:t xml:space="preserve">; number of iterations may vary, but </w:t>
      </w:r>
      <w:r w:rsidR="00232C4D">
        <w:rPr>
          <w:sz w:val="20"/>
          <w:szCs w:val="20"/>
        </w:rPr>
        <w:t>default maximum limit in MATLAB is 500.</w:t>
      </w:r>
    </w:p>
    <w:p w:rsidR="00232C4D" w:rsidRPr="00B3117C" w:rsidRDefault="00232C4D" w:rsidP="00B3117C">
      <w:pPr>
        <w:jc w:val="both"/>
        <w:rPr>
          <w:sz w:val="20"/>
          <w:szCs w:val="20"/>
        </w:rPr>
      </w:pPr>
      <w:r>
        <w:rPr>
          <w:sz w:val="20"/>
          <w:szCs w:val="20"/>
        </w:rPr>
        <w:t xml:space="preserve">With </w:t>
      </w:r>
      <m:oMath>
        <m:r>
          <w:rPr>
            <w:rFonts w:ascii="Cambria Math" w:hAnsi="Cambria Math"/>
            <w:sz w:val="20"/>
            <w:szCs w:val="20"/>
          </w:rPr>
          <m:t>n≈</m:t>
        </m:r>
        <m:r>
          <w:rPr>
            <w:rFonts w:ascii="Cambria Math" w:hAnsi="Cambria Math"/>
            <w:sz w:val="20"/>
            <w:szCs w:val="20"/>
          </w:rPr>
          <m:t>4</m:t>
        </m:r>
        <m:r>
          <w:rPr>
            <w:rFonts w:ascii="Cambria Math" w:hAnsi="Cambria Math"/>
            <w:sz w:val="20"/>
            <w:szCs w:val="20"/>
          </w:rPr>
          <m:t>00</m:t>
        </m:r>
      </m:oMath>
      <w:r>
        <w:rPr>
          <w:sz w:val="20"/>
          <w:szCs w:val="20"/>
        </w:rPr>
        <w:t xml:space="preserve"> and </w:t>
      </w:r>
      <m:oMath>
        <m:r>
          <w:rPr>
            <w:rFonts w:ascii="Cambria Math" w:hAnsi="Cambria Math"/>
            <w:sz w:val="20"/>
            <w:szCs w:val="20"/>
          </w:rPr>
          <m:t>l=</m:t>
        </m:r>
        <m:r>
          <m:rPr>
            <m:sty m:val="p"/>
          </m:rPr>
          <w:rPr>
            <w:rFonts w:ascii="Cambria Math" w:hAnsi="Cambria Math"/>
            <w:sz w:val="20"/>
            <w:szCs w:val="20"/>
            <w:lang w:val="en-GB"/>
          </w:rPr>
          <m:t>5528445</m:t>
        </m:r>
      </m:oMath>
      <w:r>
        <w:rPr>
          <w:sz w:val="20"/>
          <w:szCs w:val="20"/>
          <w:lang w:val="en-GB"/>
        </w:rPr>
        <w:t>this task becomes hardly feasible (mainly because of very big number of states). This means that</w:t>
      </w:r>
      <w:r w:rsidR="008E6D78">
        <w:rPr>
          <w:sz w:val="20"/>
          <w:szCs w:val="20"/>
          <w:lang w:val="en-GB"/>
        </w:rPr>
        <w:t xml:space="preserve"> some work-around must be found </w:t>
      </w:r>
      <w:r w:rsidR="00D947EF">
        <w:rPr>
          <w:sz w:val="20"/>
          <w:szCs w:val="20"/>
          <w:lang w:val="en-GB"/>
        </w:rPr>
        <w:t xml:space="preserve">in ordered to solve the problem </w:t>
      </w:r>
      <w:r w:rsidR="00067A0A">
        <w:rPr>
          <w:sz w:val="20"/>
          <w:szCs w:val="20"/>
          <w:lang w:val="en-GB"/>
        </w:rPr>
        <w:t>in the amount of time given</w:t>
      </w:r>
      <w:r w:rsidR="00D947EF">
        <w:rPr>
          <w:sz w:val="20"/>
          <w:szCs w:val="20"/>
          <w:lang w:val="en-GB"/>
        </w:rPr>
        <w:t>.</w:t>
      </w:r>
    </w:p>
    <w:p w:rsidR="00240EA2" w:rsidRDefault="00240EA2" w:rsidP="00240EA2">
      <w:pPr>
        <w:pStyle w:val="Heading2"/>
      </w:pPr>
      <w:r>
        <w:t>Performance assessment</w:t>
      </w:r>
    </w:p>
    <w:p w:rsidR="00D947EF" w:rsidRDefault="005A459D" w:rsidP="00D947EF">
      <w:pPr>
        <w:jc w:val="both"/>
        <w:rPr>
          <w:sz w:val="20"/>
          <w:szCs w:val="20"/>
        </w:rPr>
      </w:pPr>
      <w:r>
        <w:rPr>
          <w:sz w:val="20"/>
          <w:szCs w:val="20"/>
        </w:rPr>
        <w:t xml:space="preserve">In order to test performance of our model we need to apply them on E.Coli genome to determine positions of probable genes in the genome. </w:t>
      </w:r>
      <w:r w:rsidR="00D947EF">
        <w:rPr>
          <w:sz w:val="20"/>
          <w:szCs w:val="20"/>
        </w:rPr>
        <w:t xml:space="preserve">After running Viterbi algorithm for a given sequence and model we do not get annotated genome as output. What we get is actually a set of </w:t>
      </w:r>
      <w:r>
        <w:rPr>
          <w:sz w:val="20"/>
          <w:szCs w:val="20"/>
        </w:rPr>
        <w:t>most probable</w:t>
      </w:r>
      <w:r w:rsidR="00D947EF">
        <w:rPr>
          <w:sz w:val="20"/>
          <w:szCs w:val="20"/>
        </w:rPr>
        <w:t xml:space="preserve"> hidden states for each </w:t>
      </w:r>
      <w:r>
        <w:rPr>
          <w:sz w:val="20"/>
          <w:szCs w:val="20"/>
        </w:rPr>
        <w:t>emitted nucleotide</w:t>
      </w:r>
      <w:r w:rsidR="00D947EF">
        <w:rPr>
          <w:sz w:val="20"/>
          <w:szCs w:val="20"/>
        </w:rPr>
        <w:t xml:space="preserve"> in the sequence. Since we know which states belong to genic part and which – to intergenic, we can then extract genes (as start and stop positions) from states that were given my Viterbi algorithm.</w:t>
      </w:r>
    </w:p>
    <w:p w:rsidR="00D947EF" w:rsidRDefault="00D947EF" w:rsidP="00D947EF">
      <w:pPr>
        <w:jc w:val="both"/>
        <w:rPr>
          <w:sz w:val="20"/>
          <w:szCs w:val="20"/>
        </w:rPr>
      </w:pPr>
      <w:r>
        <w:rPr>
          <w:sz w:val="20"/>
          <w:szCs w:val="20"/>
        </w:rPr>
        <w:t>Having annotated genes does not solve all the problems, in fact it introduces some new ones – we now have to match genes our programme has output with real genes (also given as positions of first and last nucleotides)</w:t>
      </w:r>
      <w:r w:rsidR="00CC038E">
        <w:rPr>
          <w:sz w:val="20"/>
          <w:szCs w:val="20"/>
        </w:rPr>
        <w:t xml:space="preserve"> to see how well our models can predict genes</w:t>
      </w:r>
      <w:r>
        <w:rPr>
          <w:sz w:val="20"/>
          <w:szCs w:val="20"/>
        </w:rPr>
        <w:t xml:space="preserve">. We do not expect our model to predict genes perfectly </w:t>
      </w:r>
      <w:r w:rsidR="00CC038E">
        <w:rPr>
          <w:sz w:val="20"/>
          <w:szCs w:val="20"/>
        </w:rPr>
        <w:t>moreover</w:t>
      </w:r>
      <w:r>
        <w:rPr>
          <w:sz w:val="20"/>
          <w:szCs w:val="20"/>
        </w:rPr>
        <w:t xml:space="preserve"> we expect to have situations when a predicted gene overlaps partially with several annotated genes. In order to build one-to-one correspondence we have to choose only one gene of all genes that overlap with th</w:t>
      </w:r>
      <w:r w:rsidR="00BB553E">
        <w:rPr>
          <w:sz w:val="20"/>
          <w:szCs w:val="20"/>
        </w:rPr>
        <w:t>e gene we predicted. We decided to simply choose gene which overlaps the most</w:t>
      </w:r>
      <w:r w:rsidR="00023A5D">
        <w:rPr>
          <w:sz w:val="20"/>
          <w:szCs w:val="20"/>
        </w:rPr>
        <w:t xml:space="preserve"> (we calculate leng</w:t>
      </w:r>
      <w:r w:rsidR="00405236">
        <w:rPr>
          <w:sz w:val="20"/>
          <w:szCs w:val="20"/>
        </w:rPr>
        <w:t>th of overlap divided by sum of lengths of both genes without overlap</w:t>
      </w:r>
      <w:r w:rsidR="00AA6CEE">
        <w:rPr>
          <w:sz w:val="20"/>
          <w:szCs w:val="20"/>
        </w:rPr>
        <w:t xml:space="preserve"> </w:t>
      </w:r>
      <w:r w:rsidR="00CC038E">
        <w:rPr>
          <w:sz w:val="20"/>
          <w:szCs w:val="20"/>
        </w:rPr>
        <w:t>to score gene overlaps; this</w:t>
      </w:r>
      <w:r w:rsidR="00AA6CEE">
        <w:rPr>
          <w:sz w:val="20"/>
          <w:szCs w:val="20"/>
        </w:rPr>
        <w:t xml:space="preserve"> gives a value of 1 for a perfect match</w:t>
      </w:r>
      <w:r w:rsidR="00405236">
        <w:rPr>
          <w:sz w:val="20"/>
          <w:szCs w:val="20"/>
        </w:rPr>
        <w:t>)</w:t>
      </w:r>
      <w:r w:rsidR="00BB553E">
        <w:rPr>
          <w:sz w:val="20"/>
          <w:szCs w:val="20"/>
        </w:rPr>
        <w:t>.</w:t>
      </w:r>
    </w:p>
    <w:p w:rsidR="00405236" w:rsidRDefault="00CC038E" w:rsidP="00D947EF">
      <w:pPr>
        <w:jc w:val="both"/>
        <w:rPr>
          <w:sz w:val="20"/>
          <w:szCs w:val="20"/>
        </w:rPr>
      </w:pPr>
      <w:r>
        <w:rPr>
          <w:sz w:val="20"/>
          <w:szCs w:val="20"/>
        </w:rPr>
        <w:t>Having constructed</w:t>
      </w:r>
      <w:r w:rsidR="00023A5D">
        <w:rPr>
          <w:sz w:val="20"/>
          <w:szCs w:val="20"/>
        </w:rPr>
        <w:t xml:space="preserve"> one-to-one correspondence between predicted genes and real genes we can score our prediction the following way: for each overlapping gene</w:t>
      </w:r>
      <w:r w:rsidR="00405236">
        <w:rPr>
          <w:sz w:val="20"/>
          <w:szCs w:val="20"/>
        </w:rPr>
        <w:t xml:space="preserve"> we add overlap fraction values for each gene (calculated as described above) for all genes that overlap and subtract 1 for each false positive or false negative gene).</w:t>
      </w:r>
      <w:r>
        <w:rPr>
          <w:sz w:val="20"/>
          <w:szCs w:val="20"/>
        </w:rPr>
        <w:t xml:space="preserve"> This allows comparing different models and seeing which </w:t>
      </w:r>
      <w:r w:rsidR="00FD1606">
        <w:rPr>
          <w:sz w:val="20"/>
          <w:szCs w:val="20"/>
        </w:rPr>
        <w:t>work</w:t>
      </w:r>
      <w:r>
        <w:rPr>
          <w:sz w:val="20"/>
          <w:szCs w:val="20"/>
        </w:rPr>
        <w:t xml:space="preserve"> best.</w:t>
      </w:r>
    </w:p>
    <w:p w:rsidR="000A10E3" w:rsidRDefault="00405236" w:rsidP="000A10E3">
      <w:pPr>
        <w:jc w:val="both"/>
        <w:rPr>
          <w:sz w:val="20"/>
          <w:szCs w:val="20"/>
        </w:rPr>
      </w:pPr>
      <w:r>
        <w:rPr>
          <w:sz w:val="20"/>
          <w:szCs w:val="20"/>
        </w:rPr>
        <w:t>Such ranking system</w:t>
      </w:r>
      <w:r w:rsidR="000A10E3">
        <w:rPr>
          <w:sz w:val="20"/>
          <w:szCs w:val="20"/>
        </w:rPr>
        <w:t xml:space="preserve"> also</w:t>
      </w:r>
      <w:r>
        <w:rPr>
          <w:sz w:val="20"/>
          <w:szCs w:val="20"/>
        </w:rPr>
        <w:t xml:space="preserve"> presents </w:t>
      </w:r>
      <w:r w:rsidR="000A10E3">
        <w:rPr>
          <w:sz w:val="20"/>
          <w:szCs w:val="20"/>
        </w:rPr>
        <w:t>us</w:t>
      </w:r>
      <w:r>
        <w:rPr>
          <w:sz w:val="20"/>
          <w:szCs w:val="20"/>
        </w:rPr>
        <w:t xml:space="preserve"> </w:t>
      </w:r>
      <w:r w:rsidR="000A10E3">
        <w:rPr>
          <w:sz w:val="20"/>
          <w:szCs w:val="20"/>
        </w:rPr>
        <w:t xml:space="preserve">and </w:t>
      </w:r>
      <w:r w:rsidR="000A10E3" w:rsidRPr="000A10E3">
        <w:rPr>
          <w:i/>
          <w:sz w:val="20"/>
          <w:szCs w:val="20"/>
        </w:rPr>
        <w:t>A</w:t>
      </w:r>
      <w:r w:rsidRPr="000A10E3">
        <w:rPr>
          <w:i/>
          <w:sz w:val="20"/>
          <w:szCs w:val="20"/>
        </w:rPr>
        <w:t xml:space="preserve">ssignment </w:t>
      </w:r>
      <w:r w:rsidR="000A10E3">
        <w:rPr>
          <w:i/>
          <w:sz w:val="20"/>
          <w:szCs w:val="20"/>
        </w:rPr>
        <w:t>P</w:t>
      </w:r>
      <w:r w:rsidRPr="000A10E3">
        <w:rPr>
          <w:i/>
          <w:sz w:val="20"/>
          <w:szCs w:val="20"/>
        </w:rPr>
        <w:t>roblem</w:t>
      </w:r>
      <w:r w:rsidR="000A10E3">
        <w:rPr>
          <w:i/>
          <w:sz w:val="20"/>
          <w:szCs w:val="20"/>
        </w:rPr>
        <w:t xml:space="preserve"> </w:t>
      </w:r>
      <w:r w:rsidR="000A10E3">
        <w:rPr>
          <w:sz w:val="20"/>
          <w:szCs w:val="20"/>
        </w:rPr>
        <w:t>(AP)</w:t>
      </w:r>
      <w:r>
        <w:rPr>
          <w:sz w:val="20"/>
          <w:szCs w:val="20"/>
        </w:rPr>
        <w:t xml:space="preserve"> which can be solved</w:t>
      </w:r>
      <w:r w:rsidR="000A10E3">
        <w:rPr>
          <w:sz w:val="20"/>
          <w:szCs w:val="20"/>
        </w:rPr>
        <w:t xml:space="preserve"> in several ways:</w:t>
      </w:r>
    </w:p>
    <w:p w:rsidR="000A10E3" w:rsidRDefault="000A10E3" w:rsidP="000A10E3">
      <w:pPr>
        <w:pStyle w:val="ListParagraph"/>
        <w:numPr>
          <w:ilvl w:val="0"/>
          <w:numId w:val="31"/>
        </w:numPr>
        <w:jc w:val="both"/>
        <w:rPr>
          <w:sz w:val="20"/>
          <w:szCs w:val="20"/>
        </w:rPr>
      </w:pPr>
      <w:r>
        <w:rPr>
          <w:sz w:val="20"/>
          <w:szCs w:val="20"/>
        </w:rPr>
        <w:t>Finding exact optimal solution</w:t>
      </w:r>
      <w:r w:rsidR="00225A60">
        <w:rPr>
          <w:sz w:val="20"/>
          <w:szCs w:val="20"/>
        </w:rPr>
        <w:t xml:space="preserve"> </w:t>
      </w:r>
      <w:r>
        <w:rPr>
          <w:sz w:val="20"/>
          <w:szCs w:val="20"/>
        </w:rPr>
        <w:t xml:space="preserve">- </w:t>
      </w:r>
      <w:r w:rsidR="00405236" w:rsidRPr="000A10E3">
        <w:rPr>
          <w:sz w:val="20"/>
          <w:szCs w:val="20"/>
        </w:rPr>
        <w:t xml:space="preserve">if we treat it as Min-Cost-Max-Flow </w:t>
      </w:r>
      <w:r>
        <w:rPr>
          <w:sz w:val="20"/>
          <w:szCs w:val="20"/>
        </w:rPr>
        <w:t>problem;</w:t>
      </w:r>
    </w:p>
    <w:p w:rsidR="000A10E3" w:rsidRDefault="000A10E3" w:rsidP="000A10E3">
      <w:pPr>
        <w:pStyle w:val="ListParagraph"/>
        <w:numPr>
          <w:ilvl w:val="0"/>
          <w:numId w:val="31"/>
        </w:numPr>
        <w:jc w:val="both"/>
        <w:rPr>
          <w:sz w:val="20"/>
          <w:szCs w:val="20"/>
        </w:rPr>
      </w:pPr>
      <w:r>
        <w:rPr>
          <w:sz w:val="20"/>
          <w:szCs w:val="20"/>
        </w:rPr>
        <w:t xml:space="preserve">Finding good approximation to exact solution - </w:t>
      </w:r>
      <w:r w:rsidR="00405236" w:rsidRPr="000A10E3">
        <w:rPr>
          <w:sz w:val="20"/>
          <w:szCs w:val="20"/>
        </w:rPr>
        <w:t>by means of Kuhn algorithm.</w:t>
      </w:r>
    </w:p>
    <w:p w:rsidR="00405236" w:rsidRPr="000A10E3" w:rsidRDefault="00405236" w:rsidP="000A10E3">
      <w:pPr>
        <w:jc w:val="both"/>
        <w:rPr>
          <w:sz w:val="20"/>
          <w:szCs w:val="20"/>
        </w:rPr>
      </w:pPr>
      <w:r w:rsidRPr="000A10E3">
        <w:rPr>
          <w:sz w:val="20"/>
          <w:szCs w:val="20"/>
        </w:rPr>
        <w:lastRenderedPageBreak/>
        <w:t xml:space="preserve">However since </w:t>
      </w:r>
      <w:r w:rsidR="000A10E3" w:rsidRPr="000A10E3">
        <w:rPr>
          <w:sz w:val="20"/>
          <w:szCs w:val="20"/>
        </w:rPr>
        <w:t>solving AP</w:t>
      </w:r>
      <w:r w:rsidRPr="000A10E3">
        <w:rPr>
          <w:sz w:val="20"/>
          <w:szCs w:val="20"/>
        </w:rPr>
        <w:t xml:space="preserve"> is beyond the scope of this assignment, we have solved this problem using a</w:t>
      </w:r>
      <w:r w:rsidR="00D74D0A">
        <w:rPr>
          <w:sz w:val="20"/>
          <w:szCs w:val="20"/>
        </w:rPr>
        <w:t xml:space="preserve"> very</w:t>
      </w:r>
      <w:r w:rsidRPr="000A10E3">
        <w:rPr>
          <w:sz w:val="20"/>
          <w:szCs w:val="20"/>
        </w:rPr>
        <w:t xml:space="preserve"> greedy algorithm –</w:t>
      </w:r>
      <w:r w:rsidR="00D74D0A">
        <w:rPr>
          <w:sz w:val="20"/>
          <w:szCs w:val="20"/>
        </w:rPr>
        <w:t xml:space="preserve"> </w:t>
      </w:r>
      <w:r w:rsidRPr="000A10E3">
        <w:rPr>
          <w:sz w:val="20"/>
          <w:szCs w:val="20"/>
        </w:rPr>
        <w:t>choosing free pairs of overlapping genes in decreasing order of their overlap value.</w:t>
      </w:r>
    </w:p>
    <w:p w:rsidR="00A54AD2" w:rsidRDefault="00113F7A" w:rsidP="00A526D4">
      <w:pPr>
        <w:pStyle w:val="Heading1"/>
        <w:spacing w:before="100" w:beforeAutospacing="1" w:after="100" w:afterAutospacing="1" w:line="240" w:lineRule="auto"/>
        <w:jc w:val="both"/>
        <w:rPr>
          <w:lang w:val="en-GB"/>
        </w:rPr>
      </w:pPr>
      <w:r>
        <w:rPr>
          <w:lang w:val="en-GB"/>
        </w:rPr>
        <w:t>Model training</w:t>
      </w:r>
    </w:p>
    <w:p w:rsidR="00256F3D" w:rsidRDefault="009372AF" w:rsidP="009372AF">
      <w:pPr>
        <w:jc w:val="both"/>
        <w:rPr>
          <w:sz w:val="20"/>
          <w:szCs w:val="20"/>
          <w:lang w:val="en-GB"/>
        </w:rPr>
      </w:pPr>
      <w:r>
        <w:rPr>
          <w:sz w:val="20"/>
          <w:szCs w:val="20"/>
          <w:lang w:val="en-GB"/>
        </w:rPr>
        <w:t>The first question we asked ourselves was “Do our models need any training at all”? They were built using accurately gathered statistics and should already be able to model E.Coli genome pretty well.</w:t>
      </w:r>
      <w:r w:rsidR="00256F3D">
        <w:rPr>
          <w:sz w:val="20"/>
          <w:szCs w:val="20"/>
          <w:lang w:val="en-GB"/>
        </w:rPr>
        <w:t xml:space="preserve"> While answering “no” may be correct for HMM with a simple intergenic model inside, it is definitely incorrect for the complex model because complex model </w:t>
      </w:r>
      <w:r w:rsidR="009A1212">
        <w:rPr>
          <w:sz w:val="20"/>
          <w:szCs w:val="20"/>
          <w:lang w:val="en-GB"/>
        </w:rPr>
        <w:t xml:space="preserve">was designed to </w:t>
      </w:r>
      <w:r w:rsidR="00256F3D">
        <w:rPr>
          <w:sz w:val="20"/>
          <w:szCs w:val="20"/>
          <w:lang w:val="en-GB"/>
        </w:rPr>
        <w:t>estimate it’s parameters by means of training.</w:t>
      </w:r>
    </w:p>
    <w:p w:rsidR="006B2F6F" w:rsidRDefault="006B2F6F" w:rsidP="009372AF">
      <w:pPr>
        <w:jc w:val="both"/>
        <w:rPr>
          <w:sz w:val="20"/>
          <w:szCs w:val="20"/>
          <w:lang w:val="en-GB"/>
        </w:rPr>
      </w:pPr>
      <w:r>
        <w:rPr>
          <w:sz w:val="20"/>
          <w:szCs w:val="20"/>
          <w:lang w:val="en-GB"/>
        </w:rPr>
        <w:t>First thing that must be address is how exactly we should train our model. The easiest way would be to train as a single model. Unfortunately such approach is incorrect because training the model as whole means training it on whole genome and our models were not meant to mimic whole genome of E.Coli. In fact we have made clear assumptions (such as taking in account only traditional start/stop codons, traditional nucleotides), which prevent us from training our model on whole genome. Moreover E.Coli genome has some sequencing errors and uncertainties; regions with such errors must be either skipped or dealt with in some other way (randomly replacing uncertain nucleotide to one of its equivalents) – skipping prevents us from training on whole genome and random ‘correction’ would introduce unwanted bias into the model. Conclusion is that model should be trained by training its sub-models.</w:t>
      </w:r>
    </w:p>
    <w:p w:rsidR="006B2F6F" w:rsidRDefault="00C22BD7" w:rsidP="00C22BD7">
      <w:pPr>
        <w:pStyle w:val="Heading2"/>
        <w:rPr>
          <w:lang w:val="en-GB"/>
        </w:rPr>
      </w:pPr>
      <w:r>
        <w:rPr>
          <w:lang w:val="en-GB"/>
        </w:rPr>
        <w:t>Training sub-models</w:t>
      </w:r>
    </w:p>
    <w:p w:rsidR="00C22BD7" w:rsidRDefault="00C22BD7" w:rsidP="00C22BD7">
      <w:pPr>
        <w:jc w:val="both"/>
        <w:rPr>
          <w:sz w:val="20"/>
          <w:szCs w:val="20"/>
          <w:lang w:val="en-GB"/>
        </w:rPr>
      </w:pPr>
      <w:r>
        <w:rPr>
          <w:sz w:val="20"/>
          <w:szCs w:val="20"/>
          <w:lang w:val="en-GB"/>
        </w:rPr>
        <w:t>First of all we have to decide what sub-models should be trained. An obvious choice would be – genic and intergenic sub-models, since there is nothing to train in start and stop codon sub-models.</w:t>
      </w:r>
    </w:p>
    <w:p w:rsidR="00C22BD7" w:rsidRDefault="00C22BD7" w:rsidP="00C22BD7">
      <w:pPr>
        <w:jc w:val="both"/>
        <w:rPr>
          <w:sz w:val="20"/>
          <w:szCs w:val="20"/>
          <w:lang w:val="en-GB"/>
        </w:rPr>
      </w:pPr>
      <w:r>
        <w:rPr>
          <w:sz w:val="20"/>
          <w:szCs w:val="20"/>
          <w:lang w:val="en-GB"/>
        </w:rPr>
        <w:t>Next we have to decide how exactly we should train</w:t>
      </w:r>
      <w:r w:rsidR="006F0C78">
        <w:rPr>
          <w:sz w:val="20"/>
          <w:szCs w:val="20"/>
          <w:lang w:val="en-GB"/>
        </w:rPr>
        <w:t xml:space="preserve"> these sub-models. The scheme is going to be a bit different for genic and intergenic sub-models.</w:t>
      </w:r>
    </w:p>
    <w:p w:rsidR="006F0C78" w:rsidRDefault="006F0C78" w:rsidP="00C22BD7">
      <w:pPr>
        <w:jc w:val="both"/>
        <w:rPr>
          <w:sz w:val="20"/>
          <w:szCs w:val="20"/>
          <w:lang w:val="en-GB"/>
        </w:rPr>
      </w:pPr>
      <w:r>
        <w:rPr>
          <w:sz w:val="20"/>
          <w:szCs w:val="20"/>
          <w:lang w:val="en-GB"/>
        </w:rPr>
        <w:t>To train genic sub-model we took sub-model from Figure (4) and connected it to start and stop codon sub-models from Figures (2) and (3) just like we did for testing genic sub-model.</w:t>
      </w:r>
      <w:r w:rsidR="00273F5D">
        <w:rPr>
          <w:sz w:val="20"/>
          <w:szCs w:val="20"/>
          <w:lang w:val="en-GB"/>
        </w:rPr>
        <w:t xml:space="preserve"> </w:t>
      </w:r>
      <w:r>
        <w:rPr>
          <w:sz w:val="20"/>
          <w:szCs w:val="20"/>
          <w:lang w:val="en-GB"/>
        </w:rPr>
        <w:t>Newly built model is an autonomous unit that generates genes statistically very close to those of E.Coli. This model should now be trained on sequences it aims to predict – genes with standard nucleotides, standard start/stop codons and length divisible by 3.</w:t>
      </w:r>
    </w:p>
    <w:p w:rsidR="006F0C78" w:rsidRDefault="006F0C78" w:rsidP="00C22BD7">
      <w:pPr>
        <w:jc w:val="both"/>
        <w:rPr>
          <w:sz w:val="20"/>
          <w:szCs w:val="20"/>
        </w:rPr>
      </w:pPr>
      <w:r w:rsidRPr="006F0C78">
        <w:rPr>
          <w:sz w:val="20"/>
          <w:szCs w:val="20"/>
        </w:rPr>
        <w:lastRenderedPageBreak/>
        <w:t>We have used same approach for training intergenic sub-models</w:t>
      </w:r>
      <w:r>
        <w:rPr>
          <w:sz w:val="20"/>
          <w:szCs w:val="20"/>
        </w:rPr>
        <w:t>: extend model with stop and start codons, train it on intergenic regions starting with traditional stop codons and ending with traditional start codon of appropriate length (critical for long and short intergenic sub-models).</w:t>
      </w:r>
      <w:r w:rsidR="00273F5D">
        <w:rPr>
          <w:sz w:val="20"/>
          <w:szCs w:val="20"/>
        </w:rPr>
        <w:t xml:space="preserve"> </w:t>
      </w:r>
      <w:r w:rsidR="00273F5D">
        <w:rPr>
          <w:sz w:val="20"/>
          <w:szCs w:val="20"/>
          <w:lang w:val="en-GB"/>
        </w:rPr>
        <w:t>If we do not extended the sub-model with stop and start codon sub-models some transition probabilities will turn into 1, moreover these sub-models are required for building whole model afterwards. (for</w:t>
      </w:r>
      <w:r w:rsidR="007421C9">
        <w:rPr>
          <w:sz w:val="20"/>
          <w:szCs w:val="20"/>
        </w:rPr>
        <w:t xml:space="preserve"> Simple intergenic sub-model has been trained on 959 regions</w:t>
      </w:r>
      <w:r w:rsidR="005C6784">
        <w:rPr>
          <w:sz w:val="20"/>
          <w:szCs w:val="20"/>
        </w:rPr>
        <w:t>;</w:t>
      </w:r>
      <w:r w:rsidR="007421C9">
        <w:rPr>
          <w:sz w:val="20"/>
          <w:szCs w:val="20"/>
        </w:rPr>
        <w:t xml:space="preserve"> short complex intergenic sub-model – on </w:t>
      </w:r>
      <w:r w:rsidR="005C6784" w:rsidRPr="005C6784">
        <w:rPr>
          <w:sz w:val="20"/>
          <w:szCs w:val="20"/>
        </w:rPr>
        <w:t xml:space="preserve">70 </w:t>
      </w:r>
      <w:r w:rsidR="007421C9">
        <w:rPr>
          <w:sz w:val="20"/>
          <w:szCs w:val="20"/>
        </w:rPr>
        <w:t xml:space="preserve">regions and long complex intergenic sub-model – on </w:t>
      </w:r>
      <w:r w:rsidR="005C6784" w:rsidRPr="005C6784">
        <w:rPr>
          <w:sz w:val="20"/>
          <w:szCs w:val="20"/>
        </w:rPr>
        <w:t xml:space="preserve">915 </w:t>
      </w:r>
      <w:r w:rsidR="007421C9">
        <w:rPr>
          <w:sz w:val="20"/>
          <w:szCs w:val="20"/>
        </w:rPr>
        <w:t>region</w:t>
      </w:r>
      <w:r w:rsidR="001B68FA">
        <w:rPr>
          <w:sz w:val="20"/>
          <w:szCs w:val="20"/>
        </w:rPr>
        <w:t>s</w:t>
      </w:r>
      <w:r w:rsidR="005C6784">
        <w:rPr>
          <w:sz w:val="20"/>
          <w:szCs w:val="20"/>
        </w:rPr>
        <w:t xml:space="preserve"> (some regions are used to train both sub-models)</w:t>
      </w:r>
      <w:r w:rsidR="007421C9">
        <w:rPr>
          <w:sz w:val="20"/>
          <w:szCs w:val="20"/>
        </w:rPr>
        <w:t>.</w:t>
      </w:r>
    </w:p>
    <w:p w:rsidR="006F0C78" w:rsidRDefault="006F0C78" w:rsidP="00C22BD7">
      <w:pPr>
        <w:jc w:val="both"/>
        <w:rPr>
          <w:sz w:val="20"/>
          <w:szCs w:val="20"/>
        </w:rPr>
      </w:pPr>
      <w:r>
        <w:rPr>
          <w:sz w:val="20"/>
          <w:szCs w:val="20"/>
        </w:rPr>
        <w:t>For training our models we used Baum-Welch algorithm implemented in MATLAB</w:t>
      </w:r>
      <w:r w:rsidR="00711B65">
        <w:rPr>
          <w:sz w:val="20"/>
          <w:szCs w:val="20"/>
        </w:rPr>
        <w:t>. Since this algorithm maximizes probability of emitting given sequences it would always change transition probabilities from stop/start codon sub-models to genic and intergenic sub-models. Such behavior created numerous problems when trained sub-models were put together to constitute a final model – each sub-</w:t>
      </w:r>
      <w:r w:rsidR="00512C9D">
        <w:rPr>
          <w:sz w:val="20"/>
          <w:szCs w:val="20"/>
        </w:rPr>
        <w:t xml:space="preserve">model had different transition </w:t>
      </w:r>
      <w:r w:rsidR="00711B65">
        <w:rPr>
          <w:sz w:val="20"/>
          <w:szCs w:val="20"/>
        </w:rPr>
        <w:t xml:space="preserve">and </w:t>
      </w:r>
      <w:r w:rsidR="00512C9D">
        <w:rPr>
          <w:sz w:val="20"/>
          <w:szCs w:val="20"/>
        </w:rPr>
        <w:t>emission</w:t>
      </w:r>
      <w:r w:rsidR="00711B65">
        <w:rPr>
          <w:sz w:val="20"/>
          <w:szCs w:val="20"/>
        </w:rPr>
        <w:t xml:space="preserve"> probabilities of start/stop codons. To resolve these conflicts we</w:t>
      </w:r>
      <w:r w:rsidR="00512C9D">
        <w:rPr>
          <w:sz w:val="20"/>
          <w:szCs w:val="20"/>
        </w:rPr>
        <w:t xml:space="preserve"> kept stop/start codon transition and emission probabilities from genic model (no matter if it was trained or not) and restored original transition probabilities for complex intergenic model (problems with transition probabilities arose there as short and long intergenic models were trained separately)</w:t>
      </w:r>
      <w:r w:rsidR="00711B65">
        <w:rPr>
          <w:sz w:val="20"/>
          <w:szCs w:val="20"/>
        </w:rPr>
        <w:t>.</w:t>
      </w:r>
    </w:p>
    <w:p w:rsidR="00FE70A1" w:rsidRPr="006F0C78" w:rsidRDefault="00FE70A1" w:rsidP="00C22BD7">
      <w:pPr>
        <w:jc w:val="both"/>
        <w:rPr>
          <w:sz w:val="20"/>
          <w:szCs w:val="20"/>
        </w:rPr>
      </w:pPr>
      <w:r>
        <w:rPr>
          <w:sz w:val="20"/>
          <w:szCs w:val="20"/>
        </w:rPr>
        <w:t xml:space="preserve">MATLAB implementation of Baum-Welch and Viterbi algorithms does not allow setting initial states easily. Instead it requires addition of a </w:t>
      </w:r>
      <w:r w:rsidR="0097331F">
        <w:rPr>
          <w:sz w:val="20"/>
          <w:szCs w:val="20"/>
        </w:rPr>
        <w:t>silent</w:t>
      </w:r>
      <w:r>
        <w:rPr>
          <w:sz w:val="20"/>
          <w:szCs w:val="20"/>
        </w:rPr>
        <w:t xml:space="preserve"> state with index 1 which has non-zero</w:t>
      </w:r>
      <w:r w:rsidR="003A61A5">
        <w:rPr>
          <w:sz w:val="20"/>
          <w:szCs w:val="20"/>
        </w:rPr>
        <w:t xml:space="preserve"> (and in our case equal)</w:t>
      </w:r>
      <w:r>
        <w:rPr>
          <w:sz w:val="20"/>
          <w:szCs w:val="20"/>
        </w:rPr>
        <w:t xml:space="preserve"> transition probabilities to actual start node. In our </w:t>
      </w:r>
      <w:r w:rsidR="003F2529">
        <w:rPr>
          <w:sz w:val="20"/>
          <w:szCs w:val="20"/>
        </w:rPr>
        <w:t>code</w:t>
      </w:r>
      <w:r>
        <w:rPr>
          <w:sz w:val="20"/>
          <w:szCs w:val="20"/>
        </w:rPr>
        <w:t xml:space="preserve"> this node has name </w:t>
      </w:r>
      <w:r w:rsidRPr="003A61A5">
        <w:rPr>
          <w:sz w:val="20"/>
          <w:szCs w:val="20"/>
        </w:rPr>
        <w:t>'</w:t>
      </w:r>
      <w:r>
        <w:rPr>
          <w:sz w:val="20"/>
          <w:szCs w:val="20"/>
        </w:rPr>
        <w:t>entry_point’</w:t>
      </w:r>
      <w:r w:rsidR="003A61A5">
        <w:rPr>
          <w:sz w:val="20"/>
          <w:szCs w:val="20"/>
        </w:rPr>
        <w:t>. Starting state for genic sub-model is first state of start codon sub-model and starting state for intergenic sub-model is first state of stop codon sub-model.</w:t>
      </w:r>
    </w:p>
    <w:p w:rsidR="000D27F3" w:rsidRDefault="007903FC" w:rsidP="00113F7A">
      <w:pPr>
        <w:pStyle w:val="Heading1"/>
        <w:spacing w:before="100" w:beforeAutospacing="1" w:after="100" w:afterAutospacing="1" w:line="240" w:lineRule="auto"/>
        <w:jc w:val="both"/>
        <w:rPr>
          <w:lang w:val="en-GB"/>
        </w:rPr>
      </w:pPr>
      <w:r>
        <w:rPr>
          <w:lang w:val="en-GB"/>
        </w:rPr>
        <w:t>Implementation</w:t>
      </w:r>
    </w:p>
    <w:p w:rsidR="005C70E0" w:rsidRDefault="005C70E0" w:rsidP="005C70E0">
      <w:pPr>
        <w:jc w:val="both"/>
        <w:rPr>
          <w:sz w:val="20"/>
          <w:szCs w:val="20"/>
          <w:lang w:val="en-GB"/>
        </w:rPr>
      </w:pPr>
      <w:r>
        <w:rPr>
          <w:sz w:val="20"/>
          <w:szCs w:val="20"/>
          <w:lang w:val="en-GB"/>
        </w:rPr>
        <w:t>This assignment required a lot of coding and maximum work</w:t>
      </w:r>
      <w:r w:rsidR="00D77A76">
        <w:rPr>
          <w:sz w:val="20"/>
          <w:szCs w:val="20"/>
          <w:lang w:val="en-GB"/>
        </w:rPr>
        <w:t xml:space="preserve"> automation</w:t>
      </w:r>
      <w:r>
        <w:rPr>
          <w:sz w:val="20"/>
          <w:szCs w:val="20"/>
          <w:lang w:val="en-GB"/>
        </w:rPr>
        <w:t>, as we were working with bigger amount</w:t>
      </w:r>
      <w:r w:rsidR="00AA58B1">
        <w:rPr>
          <w:sz w:val="20"/>
          <w:szCs w:val="20"/>
          <w:lang w:val="en-GB"/>
        </w:rPr>
        <w:t>s</w:t>
      </w:r>
      <w:r>
        <w:rPr>
          <w:sz w:val="20"/>
          <w:szCs w:val="20"/>
          <w:lang w:val="en-GB"/>
        </w:rPr>
        <w:t xml:space="preserve"> of data, than a human</w:t>
      </w:r>
      <w:r w:rsidR="00FE1292">
        <w:rPr>
          <w:sz w:val="20"/>
          <w:szCs w:val="20"/>
          <w:lang w:val="en-GB"/>
        </w:rPr>
        <w:t xml:space="preserve"> being</w:t>
      </w:r>
      <w:r>
        <w:rPr>
          <w:sz w:val="20"/>
          <w:szCs w:val="20"/>
          <w:lang w:val="en-GB"/>
        </w:rPr>
        <w:t xml:space="preserve"> can handle on its own. It became clear to us very soon that a lot of experimentation will be required to produce a working HMM; we also found the structure of the HMM to be modular, as it can easily be split into separate sub-model (e.g. genic, intergenic, ‘dumb’ inergenic, short and long intergenic). These 2 properties suggested the use of objected-oriented approach to implementing all required functionality.</w:t>
      </w:r>
    </w:p>
    <w:p w:rsidR="005C70E0" w:rsidRDefault="005C70E0" w:rsidP="005C70E0">
      <w:pPr>
        <w:jc w:val="both"/>
        <w:rPr>
          <w:sz w:val="20"/>
          <w:szCs w:val="20"/>
          <w:lang w:val="en-GB"/>
        </w:rPr>
      </w:pPr>
      <w:r>
        <w:rPr>
          <w:sz w:val="20"/>
          <w:szCs w:val="20"/>
          <w:lang w:val="en-GB"/>
        </w:rPr>
        <w:t>We have developed a set of classes</w:t>
      </w:r>
      <w:r w:rsidR="00D402B0">
        <w:rPr>
          <w:sz w:val="20"/>
          <w:szCs w:val="20"/>
          <w:lang w:val="en-GB"/>
        </w:rPr>
        <w:t xml:space="preserve"> and scripts in MATLAB in order to aid every step of HMM construction and application. </w:t>
      </w:r>
      <w:r w:rsidR="00D402B0">
        <w:rPr>
          <w:sz w:val="20"/>
          <w:szCs w:val="20"/>
          <w:lang w:val="en-GB"/>
        </w:rPr>
        <w:lastRenderedPageBreak/>
        <w:t>Following table gives a quick description of every MATLAB file devised.</w:t>
      </w:r>
    </w:p>
    <w:tbl>
      <w:tblPr>
        <w:tblStyle w:val="TableGrid"/>
        <w:tblW w:w="0" w:type="auto"/>
        <w:jc w:val="center"/>
        <w:tblLook w:val="04A0"/>
      </w:tblPr>
      <w:tblGrid>
        <w:gridCol w:w="2563"/>
        <w:gridCol w:w="2699"/>
      </w:tblGrid>
      <w:tr w:rsidR="00D402B0" w:rsidTr="00D402B0">
        <w:trPr>
          <w:jc w:val="center"/>
        </w:trPr>
        <w:tc>
          <w:tcPr>
            <w:tcW w:w="0" w:type="auto"/>
            <w:tcBorders>
              <w:bottom w:val="double" w:sz="6" w:space="0" w:color="auto"/>
            </w:tcBorders>
            <w:vAlign w:val="center"/>
          </w:tcPr>
          <w:p w:rsidR="00D402B0" w:rsidRDefault="00D402B0" w:rsidP="00D402B0">
            <w:pPr>
              <w:jc w:val="center"/>
              <w:rPr>
                <w:sz w:val="20"/>
                <w:szCs w:val="20"/>
                <w:lang w:val="en-GB"/>
              </w:rPr>
            </w:pPr>
            <w:r>
              <w:rPr>
                <w:sz w:val="20"/>
                <w:szCs w:val="20"/>
                <w:lang w:val="en-GB"/>
              </w:rPr>
              <w:t>File name</w:t>
            </w:r>
          </w:p>
        </w:tc>
        <w:tc>
          <w:tcPr>
            <w:tcW w:w="0" w:type="auto"/>
            <w:tcBorders>
              <w:bottom w:val="double" w:sz="6" w:space="0" w:color="auto"/>
            </w:tcBorders>
            <w:vAlign w:val="center"/>
          </w:tcPr>
          <w:p w:rsidR="00D402B0" w:rsidRDefault="00D402B0" w:rsidP="00D402B0">
            <w:pPr>
              <w:jc w:val="center"/>
              <w:rPr>
                <w:sz w:val="20"/>
                <w:szCs w:val="20"/>
                <w:lang w:val="en-GB"/>
              </w:rPr>
            </w:pPr>
            <w:r>
              <w:rPr>
                <w:sz w:val="20"/>
                <w:szCs w:val="20"/>
                <w:lang w:val="en-GB"/>
              </w:rPr>
              <w:t>Description</w:t>
            </w:r>
          </w:p>
        </w:tc>
      </w:tr>
      <w:tr w:rsidR="00D402B0" w:rsidTr="00D402B0">
        <w:trPr>
          <w:jc w:val="center"/>
        </w:trPr>
        <w:tc>
          <w:tcPr>
            <w:tcW w:w="0" w:type="auto"/>
            <w:tcBorders>
              <w:top w:val="double" w:sz="6" w:space="0" w:color="auto"/>
            </w:tcBorders>
            <w:vAlign w:val="center"/>
          </w:tcPr>
          <w:p w:rsidR="00D402B0" w:rsidRDefault="00D402B0" w:rsidP="00D402B0">
            <w:pPr>
              <w:rPr>
                <w:sz w:val="20"/>
                <w:szCs w:val="20"/>
                <w:lang w:val="en-GB"/>
              </w:rPr>
            </w:pPr>
            <w:r>
              <w:rPr>
                <w:sz w:val="20"/>
                <w:szCs w:val="20"/>
                <w:lang w:val="en-GB"/>
              </w:rPr>
              <w:t>HMM.m</w:t>
            </w:r>
          </w:p>
        </w:tc>
        <w:tc>
          <w:tcPr>
            <w:tcW w:w="0" w:type="auto"/>
            <w:tcBorders>
              <w:top w:val="double" w:sz="6" w:space="0" w:color="auto"/>
            </w:tcBorders>
            <w:vAlign w:val="center"/>
          </w:tcPr>
          <w:p w:rsidR="00D402B0" w:rsidRDefault="00D402B0" w:rsidP="00D402B0">
            <w:pPr>
              <w:rPr>
                <w:sz w:val="20"/>
                <w:szCs w:val="20"/>
                <w:lang w:val="en-GB"/>
              </w:rPr>
            </w:pPr>
            <w:r>
              <w:rPr>
                <w:sz w:val="20"/>
                <w:szCs w:val="20"/>
                <w:lang w:val="en-GB"/>
              </w:rPr>
              <w:t>Base class for HMM representation.</w:t>
            </w:r>
          </w:p>
        </w:tc>
      </w:tr>
      <w:tr w:rsidR="00D402B0" w:rsidTr="00D402B0">
        <w:trPr>
          <w:jc w:val="center"/>
        </w:trPr>
        <w:tc>
          <w:tcPr>
            <w:tcW w:w="0" w:type="auto"/>
            <w:vAlign w:val="center"/>
          </w:tcPr>
          <w:p w:rsidR="00D402B0" w:rsidRDefault="00D402B0" w:rsidP="00D402B0">
            <w:pPr>
              <w:rPr>
                <w:sz w:val="20"/>
                <w:szCs w:val="20"/>
                <w:lang w:val="en-GB"/>
              </w:rPr>
            </w:pPr>
            <w:r>
              <w:rPr>
                <w:sz w:val="20"/>
                <w:szCs w:val="20"/>
                <w:lang w:val="en-GB"/>
              </w:rPr>
              <w:t>HMM_Genic.m</w:t>
            </w:r>
          </w:p>
        </w:tc>
        <w:tc>
          <w:tcPr>
            <w:tcW w:w="0" w:type="auto"/>
            <w:vAlign w:val="center"/>
          </w:tcPr>
          <w:p w:rsidR="00D402B0" w:rsidRDefault="00D402B0" w:rsidP="00D402B0">
            <w:pPr>
              <w:rPr>
                <w:sz w:val="20"/>
                <w:szCs w:val="20"/>
                <w:lang w:val="en-GB"/>
              </w:rPr>
            </w:pPr>
            <w:r>
              <w:rPr>
                <w:sz w:val="20"/>
                <w:szCs w:val="20"/>
                <w:lang w:val="en-GB"/>
              </w:rPr>
              <w:t>Class representing genic sub-model of HMMs.</w:t>
            </w:r>
          </w:p>
        </w:tc>
      </w:tr>
      <w:tr w:rsidR="00D402B0" w:rsidTr="00D402B0">
        <w:trPr>
          <w:jc w:val="center"/>
        </w:trPr>
        <w:tc>
          <w:tcPr>
            <w:tcW w:w="0" w:type="auto"/>
            <w:vAlign w:val="center"/>
          </w:tcPr>
          <w:p w:rsidR="00D402B0" w:rsidRDefault="00D402B0" w:rsidP="00D402B0">
            <w:pPr>
              <w:rPr>
                <w:sz w:val="20"/>
                <w:szCs w:val="20"/>
                <w:lang w:val="en-GB"/>
              </w:rPr>
            </w:pPr>
            <w:r>
              <w:rPr>
                <w:sz w:val="20"/>
                <w:szCs w:val="20"/>
                <w:lang w:val="en-GB"/>
              </w:rPr>
              <w:t>HMM_Intergenic.m</w:t>
            </w:r>
          </w:p>
        </w:tc>
        <w:tc>
          <w:tcPr>
            <w:tcW w:w="0" w:type="auto"/>
            <w:vAlign w:val="center"/>
          </w:tcPr>
          <w:p w:rsidR="00D402B0" w:rsidRDefault="00D402B0" w:rsidP="005C70E0">
            <w:pPr>
              <w:jc w:val="both"/>
              <w:rPr>
                <w:sz w:val="20"/>
                <w:szCs w:val="20"/>
                <w:lang w:val="en-GB"/>
              </w:rPr>
            </w:pPr>
            <w:r>
              <w:rPr>
                <w:sz w:val="20"/>
                <w:szCs w:val="20"/>
                <w:lang w:val="en-GB"/>
              </w:rPr>
              <w:t>Base class for intergenic sub-models of HMMs.</w:t>
            </w:r>
          </w:p>
        </w:tc>
      </w:tr>
      <w:tr w:rsidR="00D402B0" w:rsidTr="00D402B0">
        <w:trPr>
          <w:jc w:val="center"/>
        </w:trPr>
        <w:tc>
          <w:tcPr>
            <w:tcW w:w="0" w:type="auto"/>
            <w:vAlign w:val="center"/>
          </w:tcPr>
          <w:p w:rsidR="00D402B0" w:rsidRDefault="00D402B0" w:rsidP="00D402B0">
            <w:pPr>
              <w:rPr>
                <w:sz w:val="20"/>
                <w:szCs w:val="20"/>
                <w:lang w:val="en-GB"/>
              </w:rPr>
            </w:pPr>
            <w:r>
              <w:rPr>
                <w:sz w:val="20"/>
                <w:szCs w:val="20"/>
                <w:lang w:val="en-GB"/>
              </w:rPr>
              <w:t>HMM_Intergenic_Dumb.m</w:t>
            </w:r>
          </w:p>
        </w:tc>
        <w:tc>
          <w:tcPr>
            <w:tcW w:w="0" w:type="auto"/>
            <w:vAlign w:val="center"/>
          </w:tcPr>
          <w:p w:rsidR="00D402B0" w:rsidRDefault="00D402B0" w:rsidP="00D402B0">
            <w:pPr>
              <w:rPr>
                <w:sz w:val="20"/>
                <w:szCs w:val="20"/>
                <w:lang w:val="en-GB"/>
              </w:rPr>
            </w:pPr>
            <w:r>
              <w:rPr>
                <w:sz w:val="20"/>
                <w:szCs w:val="20"/>
                <w:lang w:val="en-GB"/>
              </w:rPr>
              <w:t>Class representing simple intergenic model.</w:t>
            </w:r>
          </w:p>
        </w:tc>
      </w:tr>
      <w:tr w:rsidR="00D402B0" w:rsidTr="00D402B0">
        <w:trPr>
          <w:jc w:val="center"/>
        </w:trPr>
        <w:tc>
          <w:tcPr>
            <w:tcW w:w="0" w:type="auto"/>
            <w:vAlign w:val="center"/>
          </w:tcPr>
          <w:p w:rsidR="00D402B0" w:rsidRDefault="00D402B0" w:rsidP="00D402B0">
            <w:pPr>
              <w:rPr>
                <w:sz w:val="20"/>
                <w:szCs w:val="20"/>
                <w:lang w:val="en-GB"/>
              </w:rPr>
            </w:pPr>
            <w:r>
              <w:rPr>
                <w:sz w:val="20"/>
                <w:szCs w:val="20"/>
                <w:lang w:val="en-GB"/>
              </w:rPr>
              <w:t>HMM_Intergenic_Short.m</w:t>
            </w:r>
          </w:p>
        </w:tc>
        <w:tc>
          <w:tcPr>
            <w:tcW w:w="0" w:type="auto"/>
            <w:vAlign w:val="center"/>
          </w:tcPr>
          <w:p w:rsidR="00D402B0" w:rsidRDefault="00D402B0" w:rsidP="00D402B0">
            <w:pPr>
              <w:rPr>
                <w:sz w:val="20"/>
                <w:szCs w:val="20"/>
                <w:lang w:val="en-GB"/>
              </w:rPr>
            </w:pPr>
            <w:r>
              <w:rPr>
                <w:sz w:val="20"/>
                <w:szCs w:val="20"/>
                <w:lang w:val="en-GB"/>
              </w:rPr>
              <w:t>Class representing short intergenic sub-model of complex intergenic sub-model.</w:t>
            </w:r>
          </w:p>
        </w:tc>
      </w:tr>
      <w:tr w:rsidR="00D402B0" w:rsidTr="00D402B0">
        <w:trPr>
          <w:jc w:val="center"/>
        </w:trPr>
        <w:tc>
          <w:tcPr>
            <w:tcW w:w="0" w:type="auto"/>
            <w:tcBorders>
              <w:bottom w:val="single" w:sz="4" w:space="0" w:color="000000" w:themeColor="text1"/>
            </w:tcBorders>
            <w:vAlign w:val="center"/>
          </w:tcPr>
          <w:p w:rsidR="00D402B0" w:rsidRDefault="00D402B0" w:rsidP="00D402B0">
            <w:pPr>
              <w:rPr>
                <w:sz w:val="20"/>
                <w:szCs w:val="20"/>
                <w:lang w:val="en-GB"/>
              </w:rPr>
            </w:pPr>
            <w:r>
              <w:rPr>
                <w:sz w:val="20"/>
                <w:szCs w:val="20"/>
                <w:lang w:val="en-GB"/>
              </w:rPr>
              <w:t>HMM_Intergenic_Long.m</w:t>
            </w:r>
          </w:p>
        </w:tc>
        <w:tc>
          <w:tcPr>
            <w:tcW w:w="0" w:type="auto"/>
            <w:tcBorders>
              <w:bottom w:val="single" w:sz="4" w:space="0" w:color="000000" w:themeColor="text1"/>
            </w:tcBorders>
            <w:vAlign w:val="center"/>
          </w:tcPr>
          <w:p w:rsidR="00D402B0" w:rsidRDefault="00D402B0" w:rsidP="00D402B0">
            <w:pPr>
              <w:rPr>
                <w:sz w:val="20"/>
                <w:szCs w:val="20"/>
                <w:lang w:val="en-GB"/>
              </w:rPr>
            </w:pPr>
            <w:r>
              <w:rPr>
                <w:sz w:val="20"/>
                <w:szCs w:val="20"/>
                <w:lang w:val="en-GB"/>
              </w:rPr>
              <w:t>Class representing long intergenic sub-model of complex intergenic sub-model.</w:t>
            </w:r>
          </w:p>
        </w:tc>
      </w:tr>
      <w:tr w:rsidR="00D402B0" w:rsidTr="009D70A1">
        <w:trPr>
          <w:jc w:val="center"/>
        </w:trPr>
        <w:tc>
          <w:tcPr>
            <w:tcW w:w="0" w:type="auto"/>
            <w:tcBorders>
              <w:bottom w:val="single" w:sz="12" w:space="0" w:color="000000" w:themeColor="text1"/>
            </w:tcBorders>
            <w:vAlign w:val="center"/>
          </w:tcPr>
          <w:p w:rsidR="00D402B0" w:rsidRDefault="00D402B0" w:rsidP="00D402B0">
            <w:pPr>
              <w:rPr>
                <w:sz w:val="20"/>
                <w:szCs w:val="20"/>
                <w:lang w:val="en-GB"/>
              </w:rPr>
            </w:pPr>
            <w:r>
              <w:rPr>
                <w:sz w:val="20"/>
                <w:szCs w:val="20"/>
                <w:lang w:val="en-GB"/>
              </w:rPr>
              <w:t>HMM_Merge.m</w:t>
            </w:r>
          </w:p>
        </w:tc>
        <w:tc>
          <w:tcPr>
            <w:tcW w:w="0" w:type="auto"/>
            <w:tcBorders>
              <w:bottom w:val="single" w:sz="12" w:space="0" w:color="000000" w:themeColor="text1"/>
            </w:tcBorders>
            <w:vAlign w:val="center"/>
          </w:tcPr>
          <w:p w:rsidR="00D402B0" w:rsidRDefault="00D402B0" w:rsidP="005C70E0">
            <w:pPr>
              <w:jc w:val="both"/>
              <w:rPr>
                <w:sz w:val="20"/>
                <w:szCs w:val="20"/>
                <w:lang w:val="en-GB"/>
              </w:rPr>
            </w:pPr>
            <w:r>
              <w:rPr>
                <w:sz w:val="20"/>
                <w:szCs w:val="20"/>
                <w:lang w:val="en-GB"/>
              </w:rPr>
              <w:t>Class used to merge two sub-models into a new model.</w:t>
            </w:r>
          </w:p>
        </w:tc>
      </w:tr>
      <w:tr w:rsidR="00D402B0" w:rsidTr="00D402B0">
        <w:trPr>
          <w:jc w:val="center"/>
        </w:trPr>
        <w:tc>
          <w:tcPr>
            <w:tcW w:w="0" w:type="auto"/>
            <w:tcBorders>
              <w:top w:val="single" w:sz="12" w:space="0" w:color="000000" w:themeColor="text1"/>
            </w:tcBorders>
            <w:vAlign w:val="center"/>
          </w:tcPr>
          <w:p w:rsidR="00D402B0" w:rsidRDefault="00D402B0" w:rsidP="00D402B0">
            <w:pPr>
              <w:rPr>
                <w:sz w:val="20"/>
                <w:szCs w:val="20"/>
                <w:lang w:val="en-GB"/>
              </w:rPr>
            </w:pPr>
            <w:r w:rsidRPr="00D402B0">
              <w:rPr>
                <w:sz w:val="20"/>
                <w:szCs w:val="20"/>
                <w:lang w:val="en-GB"/>
              </w:rPr>
              <w:t>get_bank_file.m</w:t>
            </w:r>
          </w:p>
        </w:tc>
        <w:tc>
          <w:tcPr>
            <w:tcW w:w="0" w:type="auto"/>
            <w:tcBorders>
              <w:top w:val="single" w:sz="12" w:space="0" w:color="000000" w:themeColor="text1"/>
            </w:tcBorders>
            <w:vAlign w:val="center"/>
          </w:tcPr>
          <w:p w:rsidR="00D402B0" w:rsidRDefault="00065E24" w:rsidP="00065E24">
            <w:pPr>
              <w:rPr>
                <w:sz w:val="20"/>
                <w:szCs w:val="20"/>
                <w:lang w:val="en-GB"/>
              </w:rPr>
            </w:pPr>
            <w:r>
              <w:rPr>
                <w:sz w:val="20"/>
                <w:szCs w:val="20"/>
                <w:lang w:val="en-GB"/>
              </w:rPr>
              <w:t>Caching proxy-script for downloading data from gene bank.</w:t>
            </w:r>
          </w:p>
        </w:tc>
      </w:tr>
      <w:tr w:rsidR="009D70A1" w:rsidTr="009D70A1">
        <w:trPr>
          <w:jc w:val="center"/>
        </w:trPr>
        <w:tc>
          <w:tcPr>
            <w:tcW w:w="0" w:type="auto"/>
            <w:tcBorders>
              <w:top w:val="single" w:sz="4" w:space="0" w:color="000000" w:themeColor="text1"/>
            </w:tcBorders>
            <w:vAlign w:val="center"/>
          </w:tcPr>
          <w:p w:rsidR="009D70A1" w:rsidRPr="00D402B0" w:rsidRDefault="009D70A1" w:rsidP="00D402B0">
            <w:pPr>
              <w:rPr>
                <w:sz w:val="20"/>
                <w:szCs w:val="20"/>
                <w:lang w:val="en-GB"/>
              </w:rPr>
            </w:pPr>
            <w:r>
              <w:rPr>
                <w:sz w:val="20"/>
                <w:szCs w:val="20"/>
                <w:lang w:val="en-GB"/>
              </w:rPr>
              <w:t>load_ecoli.m</w:t>
            </w:r>
          </w:p>
        </w:tc>
        <w:tc>
          <w:tcPr>
            <w:tcW w:w="0" w:type="auto"/>
            <w:tcBorders>
              <w:top w:val="single" w:sz="4" w:space="0" w:color="000000" w:themeColor="text1"/>
            </w:tcBorders>
            <w:vAlign w:val="center"/>
          </w:tcPr>
          <w:p w:rsidR="009D70A1" w:rsidRDefault="009D70A1" w:rsidP="00065E24">
            <w:pPr>
              <w:rPr>
                <w:sz w:val="20"/>
                <w:szCs w:val="20"/>
                <w:lang w:val="en-GB"/>
              </w:rPr>
            </w:pPr>
            <w:r>
              <w:rPr>
                <w:sz w:val="20"/>
                <w:szCs w:val="20"/>
                <w:lang w:val="en-GB"/>
              </w:rPr>
              <w:t>Loads E.Coli genome.</w:t>
            </w:r>
          </w:p>
        </w:tc>
      </w:tr>
      <w:tr w:rsidR="00D402B0" w:rsidTr="00D402B0">
        <w:trPr>
          <w:jc w:val="center"/>
        </w:trPr>
        <w:tc>
          <w:tcPr>
            <w:tcW w:w="0" w:type="auto"/>
            <w:vAlign w:val="center"/>
          </w:tcPr>
          <w:p w:rsidR="00D402B0" w:rsidRDefault="00065E24" w:rsidP="009D70A1">
            <w:pPr>
              <w:rPr>
                <w:sz w:val="20"/>
                <w:szCs w:val="20"/>
                <w:lang w:val="en-GB"/>
              </w:rPr>
            </w:pPr>
            <w:r w:rsidRPr="00065E24">
              <w:rPr>
                <w:sz w:val="20"/>
                <w:szCs w:val="20"/>
                <w:lang w:val="en-GB"/>
              </w:rPr>
              <w:t>split_</w:t>
            </w:r>
            <w:r w:rsidR="009D70A1">
              <w:rPr>
                <w:sz w:val="20"/>
                <w:szCs w:val="20"/>
                <w:lang w:val="en-GB"/>
              </w:rPr>
              <w:t>contig</w:t>
            </w:r>
            <w:r w:rsidRPr="00065E24">
              <w:rPr>
                <w:sz w:val="20"/>
                <w:szCs w:val="20"/>
                <w:lang w:val="en-GB"/>
              </w:rPr>
              <w:t>.m</w:t>
            </w:r>
          </w:p>
        </w:tc>
        <w:tc>
          <w:tcPr>
            <w:tcW w:w="0" w:type="auto"/>
            <w:vAlign w:val="center"/>
          </w:tcPr>
          <w:p w:rsidR="00D402B0" w:rsidRDefault="009D70A1" w:rsidP="009D70A1">
            <w:pPr>
              <w:rPr>
                <w:sz w:val="20"/>
                <w:szCs w:val="20"/>
                <w:lang w:val="en-GB"/>
              </w:rPr>
            </w:pPr>
            <w:r>
              <w:rPr>
                <w:sz w:val="20"/>
                <w:szCs w:val="20"/>
                <w:lang w:val="en-GB"/>
              </w:rPr>
              <w:t>S</w:t>
            </w:r>
            <w:r w:rsidR="00065E24">
              <w:rPr>
                <w:sz w:val="20"/>
                <w:szCs w:val="20"/>
                <w:lang w:val="en-GB"/>
              </w:rPr>
              <w:t xml:space="preserve">plits </w:t>
            </w:r>
            <w:r>
              <w:rPr>
                <w:sz w:val="20"/>
                <w:szCs w:val="20"/>
                <w:lang w:val="en-GB"/>
              </w:rPr>
              <w:t>given sequence with annotated genes</w:t>
            </w:r>
            <w:r w:rsidR="00065E24">
              <w:rPr>
                <w:sz w:val="20"/>
                <w:szCs w:val="20"/>
                <w:lang w:val="en-GB"/>
              </w:rPr>
              <w:t xml:space="preserve"> into training and testing contigs in given proportion</w:t>
            </w:r>
            <w:r>
              <w:rPr>
                <w:sz w:val="20"/>
                <w:szCs w:val="20"/>
                <w:lang w:val="en-GB"/>
              </w:rPr>
              <w:t xml:space="preserve"> (cuts sequence in an intergenic region)</w:t>
            </w:r>
            <w:r w:rsidR="00065E24">
              <w:rPr>
                <w:sz w:val="20"/>
                <w:szCs w:val="20"/>
                <w:lang w:val="en-GB"/>
              </w:rPr>
              <w:t>.</w:t>
            </w:r>
          </w:p>
        </w:tc>
      </w:tr>
      <w:tr w:rsidR="00D402B0" w:rsidTr="00D402B0">
        <w:trPr>
          <w:jc w:val="center"/>
        </w:trPr>
        <w:tc>
          <w:tcPr>
            <w:tcW w:w="0" w:type="auto"/>
            <w:vAlign w:val="center"/>
          </w:tcPr>
          <w:p w:rsidR="00D402B0" w:rsidRDefault="00065E24" w:rsidP="00D402B0">
            <w:pPr>
              <w:rPr>
                <w:sz w:val="20"/>
                <w:szCs w:val="20"/>
                <w:lang w:val="en-GB"/>
              </w:rPr>
            </w:pPr>
            <w:r w:rsidRPr="00065E24">
              <w:rPr>
                <w:sz w:val="20"/>
                <w:szCs w:val="20"/>
                <w:lang w:val="en-GB"/>
              </w:rPr>
              <w:t>get_statistics.m</w:t>
            </w:r>
          </w:p>
        </w:tc>
        <w:tc>
          <w:tcPr>
            <w:tcW w:w="0" w:type="auto"/>
            <w:vAlign w:val="center"/>
          </w:tcPr>
          <w:p w:rsidR="00D402B0" w:rsidRDefault="00065E24" w:rsidP="00065E24">
            <w:pPr>
              <w:rPr>
                <w:sz w:val="20"/>
                <w:szCs w:val="20"/>
                <w:lang w:val="en-GB"/>
              </w:rPr>
            </w:pPr>
            <w:r>
              <w:rPr>
                <w:sz w:val="20"/>
                <w:szCs w:val="20"/>
                <w:lang w:val="en-GB"/>
              </w:rPr>
              <w:t>Script for gathering nucleotide and codon usage statistics in genic and intergenic regions. Used by HMM classes for automated model construction.</w:t>
            </w:r>
          </w:p>
        </w:tc>
      </w:tr>
      <w:tr w:rsidR="00D402B0" w:rsidTr="00D402B0">
        <w:trPr>
          <w:jc w:val="center"/>
        </w:trPr>
        <w:tc>
          <w:tcPr>
            <w:tcW w:w="0" w:type="auto"/>
            <w:vAlign w:val="center"/>
          </w:tcPr>
          <w:p w:rsidR="00D402B0" w:rsidRDefault="00065E24" w:rsidP="00D402B0">
            <w:pPr>
              <w:rPr>
                <w:sz w:val="20"/>
                <w:szCs w:val="20"/>
                <w:lang w:val="en-GB"/>
              </w:rPr>
            </w:pPr>
            <w:r w:rsidRPr="00065E24">
              <w:rPr>
                <w:sz w:val="20"/>
                <w:szCs w:val="20"/>
                <w:lang w:val="en-GB"/>
              </w:rPr>
              <w:t>build_hmm.m</w:t>
            </w:r>
          </w:p>
        </w:tc>
        <w:tc>
          <w:tcPr>
            <w:tcW w:w="0" w:type="auto"/>
            <w:vAlign w:val="center"/>
          </w:tcPr>
          <w:p w:rsidR="00D402B0" w:rsidRDefault="005238FC" w:rsidP="00065E24">
            <w:pPr>
              <w:rPr>
                <w:sz w:val="20"/>
                <w:szCs w:val="20"/>
                <w:lang w:val="en-GB"/>
              </w:rPr>
            </w:pPr>
            <w:r>
              <w:rPr>
                <w:sz w:val="20"/>
                <w:szCs w:val="20"/>
                <w:lang w:val="en-GB"/>
              </w:rPr>
              <w:t>S</w:t>
            </w:r>
            <w:r w:rsidR="00065E24">
              <w:rPr>
                <w:sz w:val="20"/>
                <w:szCs w:val="20"/>
                <w:lang w:val="en-GB"/>
              </w:rPr>
              <w:t>cript that constructs various HMMs using HMM classes representation.</w:t>
            </w:r>
          </w:p>
        </w:tc>
      </w:tr>
      <w:tr w:rsidR="00D402B0" w:rsidTr="00632290">
        <w:trPr>
          <w:jc w:val="center"/>
        </w:trPr>
        <w:tc>
          <w:tcPr>
            <w:tcW w:w="0" w:type="auto"/>
            <w:tcBorders>
              <w:bottom w:val="single" w:sz="4" w:space="0" w:color="000000" w:themeColor="text1"/>
            </w:tcBorders>
            <w:vAlign w:val="center"/>
          </w:tcPr>
          <w:p w:rsidR="00D402B0" w:rsidRDefault="00772D6B" w:rsidP="00D402B0">
            <w:pPr>
              <w:rPr>
                <w:sz w:val="20"/>
                <w:szCs w:val="20"/>
                <w:lang w:val="en-GB"/>
              </w:rPr>
            </w:pPr>
            <w:r w:rsidRPr="00772D6B">
              <w:rPr>
                <w:sz w:val="20"/>
                <w:szCs w:val="20"/>
                <w:lang w:val="en-GB"/>
              </w:rPr>
              <w:t>test_hmm.m</w:t>
            </w:r>
          </w:p>
        </w:tc>
        <w:tc>
          <w:tcPr>
            <w:tcW w:w="0" w:type="auto"/>
            <w:tcBorders>
              <w:bottom w:val="single" w:sz="4" w:space="0" w:color="000000" w:themeColor="text1"/>
            </w:tcBorders>
            <w:vAlign w:val="center"/>
          </w:tcPr>
          <w:p w:rsidR="00D402B0" w:rsidRDefault="005238FC" w:rsidP="005C70E0">
            <w:pPr>
              <w:jc w:val="both"/>
              <w:rPr>
                <w:sz w:val="20"/>
                <w:szCs w:val="20"/>
                <w:lang w:val="en-GB"/>
              </w:rPr>
            </w:pPr>
            <w:r>
              <w:rPr>
                <w:sz w:val="20"/>
                <w:szCs w:val="20"/>
                <w:lang w:val="en-GB"/>
              </w:rPr>
              <w:t>S</w:t>
            </w:r>
            <w:r w:rsidR="00772D6B">
              <w:rPr>
                <w:sz w:val="20"/>
                <w:szCs w:val="20"/>
                <w:lang w:val="en-GB"/>
              </w:rPr>
              <w:t>cript for automated HMM testing. Reports a score for given HMM and testing contig.</w:t>
            </w:r>
          </w:p>
        </w:tc>
      </w:tr>
      <w:tr w:rsidR="00632290" w:rsidTr="00196A71">
        <w:trPr>
          <w:jc w:val="center"/>
        </w:trPr>
        <w:tc>
          <w:tcPr>
            <w:tcW w:w="0" w:type="auto"/>
            <w:tcBorders>
              <w:bottom w:val="single" w:sz="12" w:space="0" w:color="000000" w:themeColor="text1"/>
            </w:tcBorders>
            <w:vAlign w:val="center"/>
          </w:tcPr>
          <w:p w:rsidR="00632290" w:rsidRPr="00772D6B" w:rsidRDefault="00632290" w:rsidP="00D402B0">
            <w:pPr>
              <w:rPr>
                <w:sz w:val="20"/>
                <w:szCs w:val="20"/>
                <w:lang w:val="en-GB"/>
              </w:rPr>
            </w:pPr>
            <w:r w:rsidRPr="00632290">
              <w:rPr>
                <w:sz w:val="20"/>
                <w:szCs w:val="20"/>
                <w:lang w:val="en-GB"/>
              </w:rPr>
              <w:t>test_genic_model</w:t>
            </w:r>
            <w:r>
              <w:rPr>
                <w:sz w:val="20"/>
                <w:szCs w:val="20"/>
                <w:lang w:val="en-GB"/>
              </w:rPr>
              <w:t>.m</w:t>
            </w:r>
          </w:p>
        </w:tc>
        <w:tc>
          <w:tcPr>
            <w:tcW w:w="0" w:type="auto"/>
            <w:tcBorders>
              <w:bottom w:val="single" w:sz="12" w:space="0" w:color="000000" w:themeColor="text1"/>
            </w:tcBorders>
            <w:vAlign w:val="center"/>
          </w:tcPr>
          <w:p w:rsidR="00632290" w:rsidRDefault="00632290" w:rsidP="00632290">
            <w:pPr>
              <w:jc w:val="both"/>
              <w:rPr>
                <w:sz w:val="20"/>
                <w:szCs w:val="20"/>
                <w:lang w:val="en-GB"/>
              </w:rPr>
            </w:pPr>
            <w:r>
              <w:rPr>
                <w:sz w:val="20"/>
                <w:szCs w:val="20"/>
                <w:lang w:val="en-GB"/>
              </w:rPr>
              <w:t>Assesses performance of genic sub-model. See “</w:t>
            </w:r>
            <w:r w:rsidRPr="00632290">
              <w:rPr>
                <w:sz w:val="20"/>
                <w:szCs w:val="20"/>
                <w:lang w:val="en-GB"/>
              </w:rPr>
              <w:t>Testing genic sub-model</w:t>
            </w:r>
            <w:r>
              <w:rPr>
                <w:sz w:val="20"/>
                <w:szCs w:val="20"/>
                <w:lang w:val="en-GB"/>
              </w:rPr>
              <w:t>” section.</w:t>
            </w:r>
          </w:p>
        </w:tc>
      </w:tr>
      <w:tr w:rsidR="00946F65" w:rsidTr="00196A71">
        <w:trPr>
          <w:jc w:val="center"/>
        </w:trPr>
        <w:tc>
          <w:tcPr>
            <w:tcW w:w="0" w:type="auto"/>
            <w:tcBorders>
              <w:top w:val="single" w:sz="12" w:space="0" w:color="000000" w:themeColor="text1"/>
              <w:left w:val="single" w:sz="4" w:space="0" w:color="000000" w:themeColor="text1"/>
              <w:bottom w:val="single" w:sz="4" w:space="0" w:color="000000" w:themeColor="text1"/>
            </w:tcBorders>
            <w:vAlign w:val="center"/>
          </w:tcPr>
          <w:p w:rsidR="00946F65" w:rsidRPr="00772D6B" w:rsidRDefault="00946F65" w:rsidP="00D402B0">
            <w:pPr>
              <w:rPr>
                <w:sz w:val="20"/>
                <w:szCs w:val="20"/>
                <w:lang w:val="en-GB"/>
              </w:rPr>
            </w:pPr>
            <w:r w:rsidRPr="00946F65">
              <w:rPr>
                <w:sz w:val="20"/>
                <w:szCs w:val="20"/>
                <w:lang w:val="en-GB"/>
              </w:rPr>
              <w:t>my_hmmviterbi.m</w:t>
            </w:r>
          </w:p>
        </w:tc>
        <w:tc>
          <w:tcPr>
            <w:tcW w:w="0" w:type="auto"/>
            <w:tcBorders>
              <w:top w:val="single" w:sz="12" w:space="0" w:color="000000" w:themeColor="text1"/>
              <w:bottom w:val="single" w:sz="4" w:space="0" w:color="000000" w:themeColor="text1"/>
            </w:tcBorders>
            <w:vAlign w:val="center"/>
          </w:tcPr>
          <w:p w:rsidR="00946F65" w:rsidRDefault="00946F65" w:rsidP="00946F65">
            <w:pPr>
              <w:rPr>
                <w:sz w:val="20"/>
                <w:szCs w:val="20"/>
                <w:lang w:val="en-GB"/>
              </w:rPr>
            </w:pPr>
            <w:r>
              <w:rPr>
                <w:sz w:val="20"/>
                <w:szCs w:val="20"/>
                <w:lang w:val="en-GB"/>
              </w:rPr>
              <w:t>Modified version of Viterbi algorithm provided with MATLAB.</w:t>
            </w:r>
          </w:p>
        </w:tc>
      </w:tr>
      <w:tr w:rsidR="00196A71" w:rsidTr="00196A71">
        <w:trPr>
          <w:jc w:val="center"/>
        </w:trPr>
        <w:tc>
          <w:tcPr>
            <w:tcW w:w="0" w:type="auto"/>
            <w:tcBorders>
              <w:top w:val="single" w:sz="4" w:space="0" w:color="000000" w:themeColor="text1"/>
              <w:left w:val="single" w:sz="4" w:space="0" w:color="000000" w:themeColor="text1"/>
              <w:bottom w:val="single" w:sz="4" w:space="0" w:color="000000" w:themeColor="text1"/>
            </w:tcBorders>
            <w:vAlign w:val="center"/>
          </w:tcPr>
          <w:p w:rsidR="00196A71" w:rsidRPr="00946F65" w:rsidRDefault="00FF4CB2" w:rsidP="00D402B0">
            <w:pPr>
              <w:rPr>
                <w:sz w:val="20"/>
                <w:szCs w:val="20"/>
                <w:lang w:val="en-GB"/>
              </w:rPr>
            </w:pPr>
            <w:r>
              <w:rPr>
                <w:sz w:val="20"/>
                <w:szCs w:val="20"/>
                <w:lang w:val="en-GB"/>
              </w:rPr>
              <w:t>my_hmmtrain.m</w:t>
            </w:r>
          </w:p>
        </w:tc>
        <w:tc>
          <w:tcPr>
            <w:tcW w:w="0" w:type="auto"/>
            <w:tcBorders>
              <w:top w:val="single" w:sz="4" w:space="0" w:color="000000" w:themeColor="text1"/>
              <w:bottom w:val="single" w:sz="4" w:space="0" w:color="000000" w:themeColor="text1"/>
            </w:tcBorders>
            <w:vAlign w:val="center"/>
          </w:tcPr>
          <w:p w:rsidR="00196A71" w:rsidRDefault="00DC617C" w:rsidP="00946F65">
            <w:pPr>
              <w:rPr>
                <w:sz w:val="20"/>
                <w:szCs w:val="20"/>
                <w:lang w:val="en-GB"/>
              </w:rPr>
            </w:pPr>
            <w:r>
              <w:rPr>
                <w:sz w:val="20"/>
                <w:szCs w:val="20"/>
                <w:lang w:val="en-GB"/>
              </w:rPr>
              <w:t>Modified version of Baum-Welch algorithm provided with MATLAB.</w:t>
            </w:r>
          </w:p>
        </w:tc>
      </w:tr>
      <w:tr w:rsidR="00196A71" w:rsidTr="00196A71">
        <w:trPr>
          <w:jc w:val="center"/>
        </w:trPr>
        <w:tc>
          <w:tcPr>
            <w:tcW w:w="0" w:type="auto"/>
            <w:tcBorders>
              <w:top w:val="single" w:sz="4" w:space="0" w:color="000000" w:themeColor="text1"/>
              <w:left w:val="single" w:sz="4" w:space="0" w:color="000000" w:themeColor="text1"/>
              <w:bottom w:val="single" w:sz="12" w:space="0" w:color="000000" w:themeColor="text1"/>
            </w:tcBorders>
            <w:vAlign w:val="center"/>
          </w:tcPr>
          <w:p w:rsidR="00196A71" w:rsidRPr="00946F65" w:rsidRDefault="00FF4CB2" w:rsidP="00D402B0">
            <w:pPr>
              <w:rPr>
                <w:sz w:val="20"/>
                <w:szCs w:val="20"/>
                <w:lang w:val="en-GB"/>
              </w:rPr>
            </w:pPr>
            <w:r>
              <w:rPr>
                <w:sz w:val="20"/>
                <w:szCs w:val="20"/>
                <w:lang w:val="en-GB"/>
              </w:rPr>
              <w:t>my_hmmdecode.m</w:t>
            </w:r>
          </w:p>
        </w:tc>
        <w:tc>
          <w:tcPr>
            <w:tcW w:w="0" w:type="auto"/>
            <w:tcBorders>
              <w:top w:val="single" w:sz="4" w:space="0" w:color="000000" w:themeColor="text1"/>
              <w:bottom w:val="single" w:sz="12" w:space="0" w:color="000000" w:themeColor="text1"/>
            </w:tcBorders>
            <w:vAlign w:val="center"/>
          </w:tcPr>
          <w:p w:rsidR="00196A71" w:rsidRDefault="00DC617C" w:rsidP="00946F65">
            <w:pPr>
              <w:rPr>
                <w:sz w:val="20"/>
                <w:szCs w:val="20"/>
                <w:lang w:val="en-GB"/>
              </w:rPr>
            </w:pPr>
            <w:r>
              <w:rPr>
                <w:sz w:val="20"/>
                <w:szCs w:val="20"/>
                <w:lang w:val="en-GB"/>
              </w:rPr>
              <w:t>Modified version of algorithm scripts calculating forward and backward probabilities (used in MATLAB).</w:t>
            </w:r>
          </w:p>
        </w:tc>
      </w:tr>
      <w:tr w:rsidR="00946F65" w:rsidTr="005238FC">
        <w:trPr>
          <w:jc w:val="center"/>
        </w:trPr>
        <w:tc>
          <w:tcPr>
            <w:tcW w:w="0" w:type="auto"/>
            <w:tcBorders>
              <w:top w:val="single" w:sz="12" w:space="0" w:color="000000" w:themeColor="text1"/>
            </w:tcBorders>
            <w:vAlign w:val="center"/>
          </w:tcPr>
          <w:p w:rsidR="00946F65" w:rsidRPr="00772D6B" w:rsidRDefault="005238FC" w:rsidP="00D402B0">
            <w:pPr>
              <w:rPr>
                <w:sz w:val="20"/>
                <w:szCs w:val="20"/>
                <w:lang w:val="en-GB"/>
              </w:rPr>
            </w:pPr>
            <w:r w:rsidRPr="005238FC">
              <w:rPr>
                <w:sz w:val="20"/>
                <w:szCs w:val="20"/>
                <w:lang w:val="en-GB"/>
              </w:rPr>
              <w:lastRenderedPageBreak/>
              <w:t>nucleotide_stats_report.m</w:t>
            </w:r>
          </w:p>
        </w:tc>
        <w:tc>
          <w:tcPr>
            <w:tcW w:w="0" w:type="auto"/>
            <w:tcBorders>
              <w:top w:val="single" w:sz="12" w:space="0" w:color="000000" w:themeColor="text1"/>
            </w:tcBorders>
            <w:vAlign w:val="center"/>
          </w:tcPr>
          <w:p w:rsidR="00946F65" w:rsidRDefault="005238FC" w:rsidP="005238FC">
            <w:pPr>
              <w:rPr>
                <w:sz w:val="20"/>
                <w:szCs w:val="20"/>
                <w:lang w:val="en-GB"/>
              </w:rPr>
            </w:pPr>
            <w:r>
              <w:rPr>
                <w:sz w:val="20"/>
                <w:szCs w:val="20"/>
                <w:lang w:val="en-GB"/>
              </w:rPr>
              <w:t>Script generating nucleotide statistics for this report.</w:t>
            </w:r>
          </w:p>
        </w:tc>
      </w:tr>
      <w:tr w:rsidR="00946F65" w:rsidTr="00D402B0">
        <w:trPr>
          <w:jc w:val="center"/>
        </w:trPr>
        <w:tc>
          <w:tcPr>
            <w:tcW w:w="0" w:type="auto"/>
            <w:vAlign w:val="center"/>
          </w:tcPr>
          <w:p w:rsidR="00946F65" w:rsidRPr="00772D6B" w:rsidRDefault="005238FC" w:rsidP="00D402B0">
            <w:pPr>
              <w:rPr>
                <w:sz w:val="20"/>
                <w:szCs w:val="20"/>
                <w:lang w:val="en-GB"/>
              </w:rPr>
            </w:pPr>
            <w:r w:rsidRPr="005238FC">
              <w:rPr>
                <w:sz w:val="20"/>
                <w:szCs w:val="20"/>
                <w:lang w:val="en-GB"/>
              </w:rPr>
              <w:t>codon_stats_report.m</w:t>
            </w:r>
          </w:p>
        </w:tc>
        <w:tc>
          <w:tcPr>
            <w:tcW w:w="0" w:type="auto"/>
            <w:vAlign w:val="center"/>
          </w:tcPr>
          <w:p w:rsidR="00946F65" w:rsidRDefault="005238FC" w:rsidP="005238FC">
            <w:pPr>
              <w:rPr>
                <w:sz w:val="20"/>
                <w:szCs w:val="20"/>
                <w:lang w:val="en-GB"/>
              </w:rPr>
            </w:pPr>
            <w:r>
              <w:rPr>
                <w:sz w:val="20"/>
                <w:szCs w:val="20"/>
                <w:lang w:val="en-GB"/>
              </w:rPr>
              <w:t>Script for automated generation of codon usage statistics and their representation in form of tables using CSV files.</w:t>
            </w:r>
          </w:p>
        </w:tc>
      </w:tr>
      <w:tr w:rsidR="005238FC" w:rsidTr="00D402B0">
        <w:trPr>
          <w:jc w:val="center"/>
        </w:trPr>
        <w:tc>
          <w:tcPr>
            <w:tcW w:w="0" w:type="auto"/>
            <w:vAlign w:val="center"/>
          </w:tcPr>
          <w:p w:rsidR="005238FC" w:rsidRPr="005238FC" w:rsidRDefault="005238FC" w:rsidP="00D402B0">
            <w:pPr>
              <w:rPr>
                <w:sz w:val="20"/>
                <w:szCs w:val="20"/>
                <w:lang w:val="en-GB"/>
              </w:rPr>
            </w:pPr>
            <w:r w:rsidRPr="005238FC">
              <w:rPr>
                <w:sz w:val="20"/>
                <w:szCs w:val="20"/>
                <w:lang w:val="en-GB"/>
              </w:rPr>
              <w:t>codon_stats_report_genic.m</w:t>
            </w:r>
          </w:p>
        </w:tc>
        <w:tc>
          <w:tcPr>
            <w:tcW w:w="0" w:type="auto"/>
            <w:vAlign w:val="center"/>
          </w:tcPr>
          <w:p w:rsidR="005238FC" w:rsidRDefault="005238FC" w:rsidP="00B60D27">
            <w:pPr>
              <w:keepNext/>
              <w:rPr>
                <w:sz w:val="20"/>
                <w:szCs w:val="20"/>
                <w:lang w:val="en-GB"/>
              </w:rPr>
            </w:pPr>
            <w:r>
              <w:rPr>
                <w:sz w:val="20"/>
                <w:szCs w:val="20"/>
                <w:lang w:val="en-GB"/>
              </w:rPr>
              <w:t>Script for automated generation of codon usage statistics in genic regions and their representation in form of tables using CSV files.</w:t>
            </w:r>
          </w:p>
        </w:tc>
      </w:tr>
      <w:tr w:rsidR="001526B9" w:rsidTr="00D402B0">
        <w:trPr>
          <w:jc w:val="center"/>
        </w:trPr>
        <w:tc>
          <w:tcPr>
            <w:tcW w:w="0" w:type="auto"/>
            <w:vAlign w:val="center"/>
          </w:tcPr>
          <w:p w:rsidR="001526B9" w:rsidRPr="005238FC" w:rsidRDefault="001526B9" w:rsidP="00D402B0">
            <w:pPr>
              <w:rPr>
                <w:sz w:val="20"/>
                <w:szCs w:val="20"/>
                <w:lang w:val="en-GB"/>
              </w:rPr>
            </w:pPr>
            <w:r w:rsidRPr="001526B9">
              <w:rPr>
                <w:sz w:val="20"/>
                <w:szCs w:val="20"/>
                <w:lang w:val="en-GB"/>
              </w:rPr>
              <w:t>start_codon_stats_check</w:t>
            </w:r>
            <w:r>
              <w:rPr>
                <w:sz w:val="20"/>
                <w:szCs w:val="20"/>
                <w:lang w:val="en-GB"/>
              </w:rPr>
              <w:t>.m</w:t>
            </w:r>
          </w:p>
        </w:tc>
        <w:tc>
          <w:tcPr>
            <w:tcW w:w="0" w:type="auto"/>
            <w:vAlign w:val="center"/>
          </w:tcPr>
          <w:p w:rsidR="001526B9" w:rsidRDefault="001526B9" w:rsidP="00B60D27">
            <w:pPr>
              <w:keepNext/>
              <w:rPr>
                <w:sz w:val="20"/>
                <w:szCs w:val="20"/>
                <w:lang w:val="en-GB"/>
              </w:rPr>
            </w:pPr>
            <w:r>
              <w:rPr>
                <w:sz w:val="20"/>
                <w:szCs w:val="20"/>
                <w:lang w:val="en-GB"/>
              </w:rPr>
              <w:t>Reports statistics for start and stop codons that are in the middle of genes.</w:t>
            </w:r>
          </w:p>
        </w:tc>
      </w:tr>
    </w:tbl>
    <w:p w:rsidR="00D402B0" w:rsidRDefault="00B60D27" w:rsidP="0062746D">
      <w:pPr>
        <w:pStyle w:val="Captionmine"/>
        <w:jc w:val="left"/>
      </w:pPr>
      <w:r>
        <w:t xml:space="preserve">Table </w:t>
      </w:r>
      <w:fldSimple w:instr=" SEQ Table \* ARABIC ">
        <w:r w:rsidR="00790E48">
          <w:rPr>
            <w:noProof/>
          </w:rPr>
          <w:t>3</w:t>
        </w:r>
      </w:fldSimple>
      <w:r w:rsidR="004A6200">
        <w:t>:</w:t>
      </w:r>
      <w:r w:rsidR="007F08DD">
        <w:t xml:space="preserve"> </w:t>
      </w:r>
      <w:r w:rsidR="00A73BEA">
        <w:t>MATLAB m</w:t>
      </w:r>
      <w:r w:rsidR="00A03521">
        <w:t>-f</w:t>
      </w:r>
      <w:r w:rsidR="00A73BEA">
        <w:t>i</w:t>
      </w:r>
      <w:r w:rsidR="00A03521">
        <w:t xml:space="preserve">le </w:t>
      </w:r>
      <w:r>
        <w:t>description</w:t>
      </w:r>
      <w:r w:rsidR="00A03521">
        <w:t>s</w:t>
      </w:r>
      <w:r>
        <w:t>.</w:t>
      </w:r>
    </w:p>
    <w:p w:rsidR="00545C33" w:rsidRPr="00545C33" w:rsidRDefault="00545C33" w:rsidP="00545C33">
      <w:pPr>
        <w:pStyle w:val="Captionmine"/>
        <w:jc w:val="both"/>
        <w:rPr>
          <w:b w:val="0"/>
          <w:color w:val="auto"/>
          <w:sz w:val="20"/>
          <w:szCs w:val="20"/>
        </w:rPr>
      </w:pPr>
      <w:r w:rsidRPr="00545C33">
        <w:rPr>
          <w:b w:val="0"/>
          <w:color w:val="auto"/>
          <w:sz w:val="20"/>
          <w:szCs w:val="20"/>
        </w:rPr>
        <w:t>Full</w:t>
      </w:r>
      <w:r>
        <w:rPr>
          <w:b w:val="0"/>
          <w:color w:val="auto"/>
          <w:sz w:val="20"/>
          <w:szCs w:val="20"/>
        </w:rPr>
        <w:t xml:space="preserve"> code description is not given, instead code written for purposes of this assignment has been extensively commented (each function has a description, lists all input and output arguments).</w:t>
      </w:r>
    </w:p>
    <w:p w:rsidR="00F36291" w:rsidRDefault="00F36291" w:rsidP="00F36291">
      <w:pPr>
        <w:pStyle w:val="Heading2"/>
      </w:pPr>
      <w:r w:rsidRPr="00F36291">
        <w:t>Class</w:t>
      </w:r>
      <w:r>
        <w:t xml:space="preserve"> hierarchy</w:t>
      </w:r>
    </w:p>
    <w:p w:rsidR="00211407" w:rsidRDefault="004D19AF" w:rsidP="00211407">
      <w:pPr>
        <w:jc w:val="both"/>
        <w:rPr>
          <w:sz w:val="20"/>
          <w:szCs w:val="20"/>
        </w:rPr>
      </w:pPr>
      <w:r>
        <w:rPr>
          <w:sz w:val="20"/>
          <w:szCs w:val="20"/>
        </w:rPr>
        <w:t xml:space="preserve">All HMMs we have considered in this assignment are rather complex. In order to maintain our code readable and to avoid potential bugs </w:t>
      </w:r>
      <w:r w:rsidR="00211407">
        <w:rPr>
          <w:sz w:val="20"/>
          <w:szCs w:val="20"/>
        </w:rPr>
        <w:t>we have developed a set of classes in MATLAB that incorporate all</w:t>
      </w:r>
      <w:r>
        <w:rPr>
          <w:sz w:val="20"/>
          <w:szCs w:val="20"/>
        </w:rPr>
        <w:t xml:space="preserve"> necessary</w:t>
      </w:r>
      <w:r w:rsidR="00211407">
        <w:rPr>
          <w:sz w:val="20"/>
          <w:szCs w:val="20"/>
        </w:rPr>
        <w:t xml:space="preserve"> functionality </w:t>
      </w:r>
      <w:r>
        <w:rPr>
          <w:sz w:val="20"/>
          <w:szCs w:val="20"/>
        </w:rPr>
        <w:t>for</w:t>
      </w:r>
      <w:r w:rsidR="00211407">
        <w:rPr>
          <w:sz w:val="20"/>
          <w:szCs w:val="20"/>
        </w:rPr>
        <w:t xml:space="preserve"> construct and appl</w:t>
      </w:r>
      <w:r>
        <w:rPr>
          <w:sz w:val="20"/>
          <w:szCs w:val="20"/>
        </w:rPr>
        <w:t>ying</w:t>
      </w:r>
      <w:r w:rsidR="00211407">
        <w:rPr>
          <w:sz w:val="20"/>
          <w:szCs w:val="20"/>
        </w:rPr>
        <w:t xml:space="preserve"> HMM</w:t>
      </w:r>
      <w:r>
        <w:rPr>
          <w:sz w:val="20"/>
          <w:szCs w:val="20"/>
        </w:rPr>
        <w:t>s</w:t>
      </w:r>
      <w:r w:rsidR="00211407">
        <w:rPr>
          <w:sz w:val="20"/>
          <w:szCs w:val="20"/>
        </w:rPr>
        <w:t xml:space="preserve"> that finds genes in E.Coli. Potentially these classes can be modified to allow convenient work with more general HMM</w:t>
      </w:r>
      <w:r w:rsidR="002F6A58">
        <w:rPr>
          <w:sz w:val="20"/>
          <w:szCs w:val="20"/>
        </w:rPr>
        <w:t>s</w:t>
      </w:r>
      <w:r w:rsidR="00211407">
        <w:rPr>
          <w:sz w:val="20"/>
          <w:szCs w:val="20"/>
        </w:rPr>
        <w:t>. Figure (7) presents class hierarchy, description of every class can be found in Table (3) and detailed information of class functions can be found in comments in corresponding m-files.</w:t>
      </w:r>
    </w:p>
    <w:p w:rsidR="0062746D" w:rsidRPr="0062746D" w:rsidRDefault="00B971F5" w:rsidP="0062746D">
      <w:pPr>
        <w:rPr>
          <w:rStyle w:val="CaptionChar"/>
        </w:rPr>
      </w:pPr>
      <w:r w:rsidRPr="00B971F5">
        <w:rPr>
          <w:sz w:val="20"/>
          <w:szCs w:val="20"/>
        </w:rPr>
      </w:r>
      <w:r w:rsidRPr="00B971F5">
        <w:rPr>
          <w:sz w:val="20"/>
          <w:szCs w:val="20"/>
        </w:rPr>
        <w:pict>
          <v:group id="_x0000_s1231" editas="canvas" style="width:252.3pt;height:173.15pt;mso-position-horizontal-relative:char;mso-position-vertical-relative:line" coordorigin="720,720" coordsize="5046,3463">
            <o:lock v:ext="edit" aspectratio="t"/>
            <v:shape id="_x0000_s1230" type="#_x0000_t75" style="position:absolute;left:720;top:720;width:5046;height:3463" o:preferrelative="f">
              <v:fill o:detectmouseclick="t"/>
              <v:path o:extrusionok="t" o:connecttype="none"/>
              <o:lock v:ext="edit" text="t"/>
            </v:shape>
            <v:roundrect id="_x0000_s1233" style="position:absolute;left:855;top:1665;width:1320;height:465;v-text-anchor:middle" arcsize="10923f" fillcolor="white [3201]" strokecolor="#95b3d7 [1940]" strokeweight="1pt">
              <v:fill color2="#b8cce4 [1300]" focusposition="1" focussize="" focus="100%" type="gradient"/>
              <v:shadow on="t" type="perspective" color="#243f60 [1604]" opacity=".5" offset="1pt" offset2="-3pt"/>
              <v:textbox style="mso-next-textbox:#_x0000_s1233" inset=".5mm,.3mm,.5mm,.3mm">
                <w:txbxContent>
                  <w:p w:rsidR="00670EAD" w:rsidRPr="0062746D" w:rsidRDefault="00670EAD" w:rsidP="0062746D">
                    <w:pPr>
                      <w:spacing w:after="0" w:line="240" w:lineRule="auto"/>
                      <w:jc w:val="center"/>
                      <w:rPr>
                        <w:sz w:val="20"/>
                        <w:szCs w:val="20"/>
                      </w:rPr>
                    </w:pPr>
                    <w:r w:rsidRPr="0062746D">
                      <w:rPr>
                        <w:sz w:val="20"/>
                        <w:szCs w:val="20"/>
                      </w:rPr>
                      <w:t>HMM Genic</w:t>
                    </w:r>
                  </w:p>
                </w:txbxContent>
              </v:textbox>
            </v:roundrect>
            <v:roundrect id="_x0000_s1234" style="position:absolute;left:4290;top:1665;width:1320;height:465;v-text-anchor:middle" arcsize="10923f" fillcolor="white [3201]" strokecolor="#95b3d7 [1940]" strokeweight="1pt">
              <v:fill color2="#b8cce4 [1300]" focusposition="1" focussize="" focus="100%" type="gradient"/>
              <v:shadow on="t" type="perspective" color="#243f60 [1604]" opacity=".5" offset="1pt" offset2="-3pt"/>
              <v:textbox style="mso-next-textbox:#_x0000_s1234" inset=".5mm,.3mm,.5mm,.3mm">
                <w:txbxContent>
                  <w:p w:rsidR="00670EAD" w:rsidRPr="0062746D" w:rsidRDefault="00670EAD" w:rsidP="0062746D">
                    <w:pPr>
                      <w:spacing w:after="0" w:line="240" w:lineRule="auto"/>
                      <w:jc w:val="center"/>
                      <w:rPr>
                        <w:sz w:val="20"/>
                        <w:szCs w:val="20"/>
                      </w:rPr>
                    </w:pPr>
                    <w:r w:rsidRPr="0062746D">
                      <w:rPr>
                        <w:sz w:val="20"/>
                        <w:szCs w:val="20"/>
                      </w:rPr>
                      <w:t>HMM Merge</w:t>
                    </w:r>
                  </w:p>
                </w:txbxContent>
              </v:textbox>
            </v:roundrect>
            <v:shape id="_x0000_s1236" type="#_x0000_t32" style="position:absolute;left:3233;top:1290;width:7;height:375;v-text-anchor:middle" o:connectortype="straight" strokecolor="#666 [1936]" strokeweight="1pt">
              <v:stroke endarrow="block"/>
              <v:shadow type="perspective" color="#7f7f7f [1601]" opacity=".5" offset="1pt" offset2="-3pt"/>
            </v:shape>
            <v:shape id="_x0000_s1237" type="#_x0000_t32" style="position:absolute;left:1515;top:1290;width:1718;height:375;flip:x;v-text-anchor:middle" o:connectortype="straight" strokecolor="#666 [1936]" strokeweight="1pt">
              <v:stroke endarrow="block"/>
              <v:shadow type="perspective" color="#7f7f7f [1601]" opacity=".5" offset="1pt" offset2="-3pt"/>
            </v:shape>
            <v:shape id="_x0000_s1238" type="#_x0000_t32" style="position:absolute;left:3233;top:1290;width:1717;height:375;v-text-anchor:middle" o:connectortype="straight" strokecolor="#666 [1936]" strokeweight="1pt">
              <v:stroke endarrow="block"/>
              <v:shadow type="perspective" color="#7f7f7f [1601]" opacity=".5" offset="1pt" offset2="-3pt"/>
            </v:shape>
            <v:roundrect id="_x0000_s1232" style="position:absolute;left:2685;top:825;width:1095;height:465;v-text-anchor:middle" arcsize="10923f" fillcolor="white [3201]" strokecolor="#95b3d7 [1940]" strokeweight="1pt">
              <v:fill color2="#b8cce4 [1300]" focusposition="1" focussize="" focus="100%" type="gradient"/>
              <v:shadow on="t" type="perspective" color="#243f60 [1604]" opacity=".5" offset="1pt" offset2="-3pt"/>
              <v:textbox style="mso-next-textbox:#_x0000_s1232" inset=".5mm,.3mm,.5mm,.3mm">
                <w:txbxContent>
                  <w:p w:rsidR="00670EAD" w:rsidRPr="0062746D" w:rsidRDefault="00670EAD" w:rsidP="0062746D">
                    <w:pPr>
                      <w:spacing w:after="0" w:line="240" w:lineRule="auto"/>
                      <w:jc w:val="center"/>
                      <w:rPr>
                        <w:sz w:val="20"/>
                        <w:szCs w:val="20"/>
                      </w:rPr>
                    </w:pPr>
                    <w:r w:rsidRPr="0062746D">
                      <w:rPr>
                        <w:sz w:val="20"/>
                        <w:szCs w:val="20"/>
                      </w:rPr>
                      <w:t>HMM</w:t>
                    </w:r>
                  </w:p>
                </w:txbxContent>
              </v:textbox>
            </v:roundrect>
            <v:roundrect id="_x0000_s1239" style="position:absolute;left:2385;top:3390;width:1710;height:630;v-text-anchor:middle" arcsize="10923f" fillcolor="white [3201]" strokecolor="#95b3d7 [1940]" strokeweight="1pt">
              <v:fill color2="#b8cce4 [1300]" focusposition="1" focussize="" focus="100%" type="gradient"/>
              <v:shadow on="t" type="perspective" color="#243f60 [1604]" opacity=".5" offset="1pt" offset2="-3pt"/>
              <v:textbox style="mso-next-textbox:#_x0000_s1239" inset=".5mm,.3mm,.5mm,.3mm">
                <w:txbxContent>
                  <w:p w:rsidR="00670EAD" w:rsidRPr="0062746D" w:rsidRDefault="00670EAD" w:rsidP="0062746D">
                    <w:pPr>
                      <w:spacing w:after="0" w:line="240" w:lineRule="auto"/>
                      <w:jc w:val="center"/>
                      <w:rPr>
                        <w:sz w:val="20"/>
                        <w:szCs w:val="20"/>
                      </w:rPr>
                    </w:pPr>
                    <w:r w:rsidRPr="0062746D">
                      <w:rPr>
                        <w:sz w:val="20"/>
                        <w:szCs w:val="20"/>
                      </w:rPr>
                      <w:t>HMM Intergenic Dumb</w:t>
                    </w:r>
                  </w:p>
                </w:txbxContent>
              </v:textbox>
            </v:roundrect>
            <v:roundrect id="_x0000_s1240" style="position:absolute;left:855;top:2565;width:1710;height:630;v-text-anchor:middle" arcsize="10923f" fillcolor="white [3201]" strokecolor="#95b3d7 [1940]" strokeweight="1pt">
              <v:fill color2="#b8cce4 [1300]" focusposition="1" focussize="" focus="100%" type="gradient"/>
              <v:shadow on="t" type="perspective" color="#243f60 [1604]" opacity=".5" offset="1pt" offset2="-3pt"/>
              <v:textbox style="mso-next-textbox:#_x0000_s1240" inset=".5mm,.3mm,.5mm,.3mm">
                <w:txbxContent>
                  <w:p w:rsidR="00670EAD" w:rsidRPr="0062746D" w:rsidRDefault="00670EAD" w:rsidP="0062746D">
                    <w:pPr>
                      <w:spacing w:after="0" w:line="240" w:lineRule="auto"/>
                      <w:jc w:val="center"/>
                      <w:rPr>
                        <w:sz w:val="20"/>
                        <w:szCs w:val="20"/>
                      </w:rPr>
                    </w:pPr>
                    <w:r w:rsidRPr="0062746D">
                      <w:rPr>
                        <w:sz w:val="20"/>
                        <w:szCs w:val="20"/>
                      </w:rPr>
                      <w:t>HMM Intergenic Short</w:t>
                    </w:r>
                  </w:p>
                </w:txbxContent>
              </v:textbox>
            </v:roundrect>
            <v:roundrect id="_x0000_s1241" style="position:absolute;left:3900;top:2565;width:1710;height:630;v-text-anchor:middle" arcsize="10923f" fillcolor="white [3201]" strokecolor="#95b3d7 [1940]" strokeweight="1pt">
              <v:fill color2="#b8cce4 [1300]" focusposition="1" focussize="" focus="100%" type="gradient"/>
              <v:shadow on="t" type="perspective" color="#243f60 [1604]" opacity=".5" offset="1pt" offset2="-3pt"/>
              <v:textbox style="mso-next-textbox:#_x0000_s1241" inset=".5mm,.3mm,.5mm,.3mm">
                <w:txbxContent>
                  <w:p w:rsidR="00670EAD" w:rsidRPr="0062746D" w:rsidRDefault="00670EAD" w:rsidP="0062746D">
                    <w:pPr>
                      <w:spacing w:after="0" w:line="240" w:lineRule="auto"/>
                      <w:jc w:val="center"/>
                      <w:rPr>
                        <w:sz w:val="20"/>
                        <w:szCs w:val="20"/>
                      </w:rPr>
                    </w:pPr>
                    <w:r w:rsidRPr="0062746D">
                      <w:rPr>
                        <w:sz w:val="20"/>
                        <w:szCs w:val="20"/>
                      </w:rPr>
                      <w:t>HMM Intergenic Long</w:t>
                    </w:r>
                  </w:p>
                </w:txbxContent>
              </v:textbox>
            </v:roundrect>
            <v:shape id="_x0000_s1242" type="#_x0000_t32" style="position:absolute;left:1710;top:2130;width:1530;height:435;flip:x;v-text-anchor:middle" o:connectortype="straight" strokecolor="#666 [1936]" strokeweight="1pt">
              <v:stroke endarrow="block"/>
              <v:shadow type="perspective" color="#7f7f7f [1601]" opacity=".5" offset="1pt" offset2="-3pt"/>
            </v:shape>
            <v:shape id="_x0000_s1243" type="#_x0000_t32" style="position:absolute;left:3240;top:2130;width:1515;height:435;v-text-anchor:middle" o:connectortype="straight" strokecolor="#666 [1936]" strokeweight="1pt">
              <v:stroke endarrow="block"/>
              <v:shadow type="perspective" color="#7f7f7f [1601]" opacity=".5" offset="1pt" offset2="-3pt"/>
            </v:shape>
            <v:shape id="_x0000_s1244" type="#_x0000_t32" style="position:absolute;left:3240;top:2130;width:1;height:1260;v-text-anchor:middle" o:connectortype="straight" strokecolor="#666 [1936]" strokeweight="1pt">
              <v:stroke endarrow="block"/>
              <v:shadow type="perspective" color="#7f7f7f [1601]" opacity=".5" offset="1pt" offset2="-3pt"/>
            </v:shape>
            <v:roundrect id="_x0000_s1235" style="position:absolute;left:2385;top:1665;width:1710;height:465;v-text-anchor:middle" arcsize="10923f" fillcolor="white [3201]" strokecolor="#95b3d7 [1940]" strokeweight="1pt">
              <v:fill color2="#b8cce4 [1300]" focusposition="1" focussize="" focus="100%" type="gradient"/>
              <v:shadow on="t" type="perspective" color="#243f60 [1604]" opacity=".5" offset="1pt" offset2="-3pt"/>
              <v:textbox style="mso-next-textbox:#_x0000_s1235" inset=".5mm,.3mm,.5mm,.3mm">
                <w:txbxContent>
                  <w:p w:rsidR="00670EAD" w:rsidRPr="0062746D" w:rsidRDefault="00670EAD" w:rsidP="0062746D">
                    <w:pPr>
                      <w:spacing w:after="0" w:line="240" w:lineRule="auto"/>
                      <w:jc w:val="center"/>
                      <w:rPr>
                        <w:sz w:val="20"/>
                        <w:szCs w:val="20"/>
                      </w:rPr>
                    </w:pPr>
                    <w:r w:rsidRPr="0062746D">
                      <w:rPr>
                        <w:sz w:val="20"/>
                        <w:szCs w:val="20"/>
                      </w:rPr>
                      <w:t>HMM Intergenic</w:t>
                    </w:r>
                  </w:p>
                </w:txbxContent>
              </v:textbox>
            </v:roundrect>
            <w10:wrap type="none"/>
            <w10:anchorlock/>
          </v:group>
        </w:pict>
      </w:r>
      <w:r w:rsidR="0062746D" w:rsidRPr="0062746D">
        <w:rPr>
          <w:rStyle w:val="CaptionChar"/>
        </w:rPr>
        <w:t xml:space="preserve">Figure </w:t>
      </w:r>
      <w:r w:rsidRPr="0062746D">
        <w:rPr>
          <w:rStyle w:val="CaptionChar"/>
        </w:rPr>
        <w:fldChar w:fldCharType="begin"/>
      </w:r>
      <w:r w:rsidR="0062746D" w:rsidRPr="0062746D">
        <w:rPr>
          <w:rStyle w:val="CaptionChar"/>
        </w:rPr>
        <w:instrText xml:space="preserve"> SEQ Figure \* ARABIC </w:instrText>
      </w:r>
      <w:r w:rsidRPr="0062746D">
        <w:rPr>
          <w:rStyle w:val="CaptionChar"/>
        </w:rPr>
        <w:fldChar w:fldCharType="separate"/>
      </w:r>
      <w:r w:rsidR="003A0CF1">
        <w:rPr>
          <w:rStyle w:val="CaptionChar"/>
          <w:noProof/>
        </w:rPr>
        <w:t>8</w:t>
      </w:r>
      <w:r w:rsidRPr="0062746D">
        <w:rPr>
          <w:rStyle w:val="CaptionChar"/>
        </w:rPr>
        <w:fldChar w:fldCharType="end"/>
      </w:r>
      <w:r w:rsidR="0062746D" w:rsidRPr="0062746D">
        <w:rPr>
          <w:rStyle w:val="CaptionChar"/>
        </w:rPr>
        <w:t>: HMM class hierarchy.</w:t>
      </w:r>
    </w:p>
    <w:p w:rsidR="00F36291" w:rsidRDefault="00F36291" w:rsidP="00F36291">
      <w:pPr>
        <w:pStyle w:val="Heading2"/>
      </w:pPr>
      <w:r>
        <w:t>Implementation tips</w:t>
      </w:r>
    </w:p>
    <w:p w:rsidR="00833347" w:rsidRPr="00833347" w:rsidRDefault="00833347" w:rsidP="00833347">
      <w:pPr>
        <w:jc w:val="both"/>
        <w:rPr>
          <w:sz w:val="20"/>
          <w:szCs w:val="20"/>
        </w:rPr>
      </w:pPr>
      <w:r w:rsidRPr="00833347">
        <w:rPr>
          <w:sz w:val="20"/>
          <w:szCs w:val="20"/>
        </w:rPr>
        <w:t>In this</w:t>
      </w:r>
      <w:r>
        <w:rPr>
          <w:sz w:val="20"/>
          <w:szCs w:val="20"/>
        </w:rPr>
        <w:t xml:space="preserve"> section we describe hard or unexpected situations, which arose in this assignment.</w:t>
      </w:r>
    </w:p>
    <w:p w:rsidR="00F36291" w:rsidRDefault="00870AF2" w:rsidP="0080454A">
      <w:pPr>
        <w:jc w:val="both"/>
        <w:rPr>
          <w:sz w:val="20"/>
          <w:szCs w:val="20"/>
        </w:rPr>
      </w:pPr>
      <w:r>
        <w:rPr>
          <w:sz w:val="20"/>
          <w:szCs w:val="20"/>
        </w:rPr>
        <w:t xml:space="preserve">As mentioned above MATLAB implementation of Viterbi and Baum-Welch algorithms is too slow to be used in this </w:t>
      </w:r>
      <w:r>
        <w:rPr>
          <w:sz w:val="20"/>
          <w:szCs w:val="20"/>
        </w:rPr>
        <w:lastRenderedPageBreak/>
        <w:t>assignment. For this reason we have introduced a couple of modifications to these algorithms.</w:t>
      </w:r>
    </w:p>
    <w:p w:rsidR="00646C22" w:rsidRDefault="00646C22" w:rsidP="00646C22">
      <w:pPr>
        <w:pStyle w:val="Heading3"/>
      </w:pPr>
      <w:r>
        <w:t>Viterbi algorithm</w:t>
      </w:r>
    </w:p>
    <w:p w:rsidR="00646C22" w:rsidRDefault="00646C22" w:rsidP="00646C22">
      <w:pPr>
        <w:jc w:val="both"/>
        <w:rPr>
          <w:sz w:val="20"/>
          <w:szCs w:val="20"/>
        </w:rPr>
      </w:pPr>
      <w:r>
        <w:rPr>
          <w:sz w:val="20"/>
          <w:szCs w:val="20"/>
        </w:rPr>
        <w:t>Computational complexity of Viterbi algorithm arises from the fact that it tries out all possible transitions between states. Such behavior can be justified for models which can be presented as dense graphs (models in which from every state a transition to most other states has non-zero probability); however in our case big parts of the model are linear (one state must always be followed by another) and average number of transitions from a state is around 3.</w:t>
      </w:r>
      <w:r w:rsidR="00B7465C">
        <w:rPr>
          <w:sz w:val="20"/>
          <w:szCs w:val="20"/>
        </w:rPr>
        <w:t xml:space="preserve"> This means that most of transitions tried out by the algorithm lead to 0 resulting probability and do not affect the resulting solution.</w:t>
      </w:r>
    </w:p>
    <w:p w:rsidR="00646C22" w:rsidRDefault="00646C22" w:rsidP="00646C22">
      <w:pPr>
        <w:jc w:val="both"/>
        <w:rPr>
          <w:sz w:val="20"/>
          <w:szCs w:val="20"/>
        </w:rPr>
      </w:pPr>
      <w:r>
        <w:rPr>
          <w:sz w:val="20"/>
          <w:szCs w:val="20"/>
        </w:rPr>
        <w:t>For this reason we have changed MATLAB implementation of Viterbi algorithm in such way, that it would only check states transition to which has non-zero probability. To do this we had to switch from adjacency matrix representation of HMM in Viterbi algorithm to adjacency list representation.</w:t>
      </w:r>
    </w:p>
    <w:p w:rsidR="00646C22" w:rsidRDefault="00646C22" w:rsidP="00646C22">
      <w:pPr>
        <w:jc w:val="both"/>
        <w:rPr>
          <w:sz w:val="20"/>
          <w:szCs w:val="20"/>
        </w:rPr>
      </w:pPr>
      <w:r>
        <w:rPr>
          <w:sz w:val="20"/>
          <w:szCs w:val="20"/>
        </w:rPr>
        <w:t xml:space="preserve">We have also introduced a heuristic to Viterbi algorithm which </w:t>
      </w:r>
      <w:r w:rsidR="00FF7F0F">
        <w:rPr>
          <w:sz w:val="20"/>
          <w:szCs w:val="20"/>
        </w:rPr>
        <w:t>bans transitions to states which have zero probability of emitting coming symbol in the sequence.</w:t>
      </w:r>
    </w:p>
    <w:p w:rsidR="00FF7F0F" w:rsidRDefault="00FF7F0F" w:rsidP="00646C22">
      <w:pPr>
        <w:jc w:val="both"/>
        <w:rPr>
          <w:sz w:val="20"/>
          <w:szCs w:val="20"/>
        </w:rPr>
      </w:pPr>
      <w:r>
        <w:rPr>
          <w:sz w:val="20"/>
          <w:szCs w:val="20"/>
        </w:rPr>
        <w:t>Above modification</w:t>
      </w:r>
      <w:r w:rsidR="006C046B">
        <w:rPr>
          <w:sz w:val="20"/>
          <w:szCs w:val="20"/>
        </w:rPr>
        <w:t>s</w:t>
      </w:r>
      <w:r>
        <w:rPr>
          <w:sz w:val="20"/>
          <w:szCs w:val="20"/>
        </w:rPr>
        <w:t xml:space="preserve"> </w:t>
      </w:r>
      <w:r w:rsidR="006C046B" w:rsidRPr="006C046B">
        <w:rPr>
          <w:sz w:val="20"/>
          <w:szCs w:val="20"/>
        </w:rPr>
        <w:t>helped</w:t>
      </w:r>
      <w:r>
        <w:rPr>
          <w:sz w:val="20"/>
          <w:szCs w:val="20"/>
        </w:rPr>
        <w:t xml:space="preserve"> decreasing complexity of Viterbi algorithm to </w:t>
      </w:r>
      <m:oMath>
        <m:r>
          <w:rPr>
            <w:rFonts w:ascii="Cambria Math" w:hAnsi="Cambria Math"/>
            <w:sz w:val="20"/>
            <w:szCs w:val="20"/>
          </w:rPr>
          <m:t>O(mv)</m:t>
        </m:r>
      </m:oMath>
      <w:r>
        <w:rPr>
          <w:sz w:val="20"/>
          <w:szCs w:val="20"/>
        </w:rPr>
        <w:t xml:space="preserve">, where </w:t>
      </w:r>
      <m:oMath>
        <m:r>
          <w:rPr>
            <w:rFonts w:ascii="Cambria Math" w:hAnsi="Cambria Math"/>
            <w:sz w:val="20"/>
            <w:szCs w:val="20"/>
          </w:rPr>
          <m:t>m</m:t>
        </m:r>
      </m:oMath>
      <w:r w:rsidR="007A28AD">
        <w:rPr>
          <w:sz w:val="20"/>
          <w:szCs w:val="20"/>
        </w:rPr>
        <w:t xml:space="preserve"> - length of sequence and </w:t>
      </w:r>
      <m:oMath>
        <m:r>
          <w:rPr>
            <w:rFonts w:ascii="Cambria Math" w:hAnsi="Cambria Math"/>
            <w:sz w:val="20"/>
            <w:szCs w:val="20"/>
          </w:rPr>
          <m:t>v</m:t>
        </m:r>
      </m:oMath>
      <w:r w:rsidR="007A28AD">
        <w:rPr>
          <w:sz w:val="20"/>
          <w:szCs w:val="20"/>
        </w:rPr>
        <w:t xml:space="preserve"> – number of transitions between states</w:t>
      </w:r>
      <w:r w:rsidR="00333A71">
        <w:rPr>
          <w:sz w:val="20"/>
          <w:szCs w:val="20"/>
        </w:rPr>
        <w:t xml:space="preserve"> (number of edges)</w:t>
      </w:r>
      <w:r w:rsidR="007A28AD">
        <w:rPr>
          <w:sz w:val="20"/>
          <w:szCs w:val="20"/>
        </w:rPr>
        <w:t>.</w:t>
      </w:r>
    </w:p>
    <w:p w:rsidR="006B7AE1" w:rsidRPr="00CD3E5E" w:rsidRDefault="006B7AE1" w:rsidP="006B7AE1">
      <w:pPr>
        <w:pStyle w:val="Heading3"/>
      </w:pPr>
      <w:r>
        <w:t>Baum-Welch</w:t>
      </w:r>
      <w:r w:rsidR="00CD3E5E" w:rsidRPr="00DC617C">
        <w:t xml:space="preserve"> </w:t>
      </w:r>
      <w:r w:rsidR="00CD3E5E" w:rsidRPr="00156378">
        <w:t>algorithm</w:t>
      </w:r>
    </w:p>
    <w:p w:rsidR="006B7AE1" w:rsidRDefault="00DC617C" w:rsidP="00DC617C">
      <w:pPr>
        <w:jc w:val="both"/>
        <w:rPr>
          <w:sz w:val="20"/>
          <w:szCs w:val="20"/>
        </w:rPr>
      </w:pPr>
      <w:r w:rsidRPr="00DC617C">
        <w:rPr>
          <w:sz w:val="20"/>
          <w:szCs w:val="20"/>
        </w:rPr>
        <w:t>Just</w:t>
      </w:r>
      <w:r>
        <w:rPr>
          <w:sz w:val="20"/>
          <w:szCs w:val="20"/>
        </w:rPr>
        <w:t xml:space="preserve"> like Viterbi algorithm implementation in MATLAB, implementation of Baum-Welch algorithm is too slow to be applied on such big models as in this assignment. The reason is that MATLAB provides implementation for dense models, while our models are sparse and require a different approach. We have introduced multiple changes to MATLAB’s HMM code in attempt to speed it up. All changes were directed towards changing the algorithm to work with adjacency lists instead of adjacency matrices.</w:t>
      </w:r>
      <w:r w:rsidR="00B21C32">
        <w:rPr>
          <w:sz w:val="20"/>
          <w:szCs w:val="20"/>
        </w:rPr>
        <w:t xml:space="preserve"> As result of our modifications we were able to reduce complexity of the algorithm to </w:t>
      </w:r>
      <m:oMath>
        <m:r>
          <w:rPr>
            <w:rFonts w:ascii="Cambria Math" w:hAnsi="Cambria Math"/>
            <w:sz w:val="20"/>
            <w:szCs w:val="20"/>
          </w:rPr>
          <m:t>O(vm)</m:t>
        </m:r>
      </m:oMath>
      <w:r w:rsidR="00B21C32">
        <w:rPr>
          <w:sz w:val="20"/>
          <w:szCs w:val="20"/>
        </w:rPr>
        <w:t xml:space="preserve"> per iteration, where </w:t>
      </w:r>
      <m:oMath>
        <m:r>
          <w:rPr>
            <w:rFonts w:ascii="Cambria Math" w:hAnsi="Cambria Math"/>
            <w:sz w:val="20"/>
            <w:szCs w:val="20"/>
          </w:rPr>
          <m:t>v</m:t>
        </m:r>
      </m:oMath>
      <w:r w:rsidR="00B21C32">
        <w:rPr>
          <w:sz w:val="20"/>
          <w:szCs w:val="20"/>
        </w:rPr>
        <w:t xml:space="preserve"> - number of transitions between states and </w:t>
      </w:r>
      <m:oMath>
        <m:r>
          <w:rPr>
            <w:rFonts w:ascii="Cambria Math" w:hAnsi="Cambria Math"/>
            <w:sz w:val="20"/>
            <w:szCs w:val="20"/>
          </w:rPr>
          <m:t>m</m:t>
        </m:r>
      </m:oMath>
      <w:r w:rsidR="00B21C32">
        <w:rPr>
          <w:sz w:val="20"/>
          <w:szCs w:val="20"/>
        </w:rPr>
        <w:t xml:space="preserve"> – sum of lengths of all training sequences.</w:t>
      </w:r>
    </w:p>
    <w:p w:rsidR="00833347" w:rsidRDefault="0097331F" w:rsidP="00833347">
      <w:pPr>
        <w:pStyle w:val="Heading3"/>
      </w:pPr>
      <w:r>
        <w:t>Silent</w:t>
      </w:r>
      <w:r w:rsidR="00833347">
        <w:t xml:space="preserve"> states</w:t>
      </w:r>
    </w:p>
    <w:p w:rsidR="00833347" w:rsidRDefault="00833347" w:rsidP="00833347">
      <w:pPr>
        <w:jc w:val="both"/>
        <w:rPr>
          <w:sz w:val="20"/>
          <w:szCs w:val="20"/>
        </w:rPr>
      </w:pPr>
      <w:r>
        <w:rPr>
          <w:sz w:val="20"/>
          <w:szCs w:val="20"/>
        </w:rPr>
        <w:t xml:space="preserve">All models schematically described above used </w:t>
      </w:r>
      <w:r w:rsidR="0097331F">
        <w:rPr>
          <w:sz w:val="20"/>
          <w:szCs w:val="20"/>
        </w:rPr>
        <w:t>silent</w:t>
      </w:r>
      <w:r>
        <w:rPr>
          <w:sz w:val="20"/>
          <w:szCs w:val="20"/>
        </w:rPr>
        <w:t xml:space="preserve"> or help states which do not emit anything. Those were used for convenience only and must not be present in real model (</w:t>
      </w:r>
      <w:r w:rsidR="00004070">
        <w:rPr>
          <w:sz w:val="20"/>
          <w:szCs w:val="20"/>
        </w:rPr>
        <w:t xml:space="preserve">definition of an HMM does not allow such nodes and </w:t>
      </w:r>
      <w:r>
        <w:rPr>
          <w:sz w:val="20"/>
          <w:szCs w:val="20"/>
        </w:rPr>
        <w:t xml:space="preserve">algorithms will not give correct results while </w:t>
      </w:r>
      <w:r w:rsidR="0097331F">
        <w:rPr>
          <w:sz w:val="20"/>
          <w:szCs w:val="20"/>
        </w:rPr>
        <w:t>silent</w:t>
      </w:r>
      <w:r>
        <w:rPr>
          <w:sz w:val="20"/>
          <w:szCs w:val="20"/>
        </w:rPr>
        <w:t xml:space="preserve"> states are present).</w:t>
      </w:r>
    </w:p>
    <w:p w:rsidR="00833347" w:rsidRDefault="00833347" w:rsidP="00833347">
      <w:pPr>
        <w:jc w:val="both"/>
        <w:rPr>
          <w:sz w:val="20"/>
          <w:szCs w:val="20"/>
        </w:rPr>
      </w:pPr>
      <w:r>
        <w:rPr>
          <w:sz w:val="20"/>
          <w:szCs w:val="20"/>
        </w:rPr>
        <w:lastRenderedPageBreak/>
        <w:t xml:space="preserve">Unfortunately constructing such big models as in this assignment without </w:t>
      </w:r>
      <w:r w:rsidR="0097331F">
        <w:rPr>
          <w:sz w:val="20"/>
          <w:szCs w:val="20"/>
        </w:rPr>
        <w:t>silent</w:t>
      </w:r>
      <w:r>
        <w:rPr>
          <w:sz w:val="20"/>
          <w:szCs w:val="20"/>
        </w:rPr>
        <w:t xml:space="preserve"> nodes can be extremely hard. For this reason we used a small trick – we constructed the model with </w:t>
      </w:r>
      <w:r w:rsidR="0097331F">
        <w:rPr>
          <w:sz w:val="20"/>
          <w:szCs w:val="20"/>
        </w:rPr>
        <w:t>silent</w:t>
      </w:r>
      <w:r>
        <w:rPr>
          <w:sz w:val="20"/>
          <w:szCs w:val="20"/>
        </w:rPr>
        <w:t xml:space="preserve"> nodes present and cut them out only when it was required. Pseudocode of an algorithm cutting these nodes out is given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62"/>
      </w:tblGrid>
      <w:tr w:rsidR="00004070" w:rsidTr="00004070">
        <w:tc>
          <w:tcPr>
            <w:tcW w:w="5262" w:type="dxa"/>
          </w:tcPr>
          <w:p w:rsidR="00314E04" w:rsidRPr="00314E04" w:rsidRDefault="00004070" w:rsidP="00004070">
            <w:pPr>
              <w:pBdr>
                <w:top w:val="single" w:sz="4" w:space="1" w:color="000000" w:themeColor="text1"/>
              </w:pBdr>
              <w:jc w:val="both"/>
              <w:rPr>
                <w:sz w:val="18"/>
                <w:szCs w:val="18"/>
              </w:rPr>
            </w:pPr>
            <w:r w:rsidRPr="009C09B8">
              <w:rPr>
                <w:b/>
                <w:sz w:val="18"/>
                <w:szCs w:val="18"/>
              </w:rPr>
              <w:t>Input:</w:t>
            </w:r>
            <w:r w:rsidR="007031D9">
              <w:rPr>
                <w:sz w:val="18"/>
                <w:szCs w:val="18"/>
              </w:rPr>
              <w:t xml:space="preserve"> </w:t>
            </w:r>
            <m:oMath>
              <m:r>
                <w:rPr>
                  <w:rFonts w:ascii="Cambria Math" w:hAnsi="Cambria Math"/>
                  <w:sz w:val="18"/>
                  <w:szCs w:val="18"/>
                </w:rPr>
                <m:t>T</m:t>
              </m:r>
            </m:oMath>
            <w:r w:rsidR="007031D9">
              <w:rPr>
                <w:sz w:val="18"/>
                <w:szCs w:val="18"/>
              </w:rPr>
              <w:t xml:space="preserve"> - transition matrix (adjacency matrix with transition probabilities); </w:t>
            </w:r>
            <m:oMath>
              <m:r>
                <w:rPr>
                  <w:rFonts w:ascii="Cambria Math" w:hAnsi="Cambria Math"/>
                  <w:sz w:val="18"/>
                  <w:szCs w:val="18"/>
                </w:rPr>
                <m:t>E</m:t>
              </m:r>
            </m:oMath>
            <w:r w:rsidR="007031D9">
              <w:rPr>
                <w:sz w:val="18"/>
                <w:szCs w:val="18"/>
              </w:rPr>
              <w:t xml:space="preserve"> - emission matrix (values in a given row define emission probabilities for given state)</w:t>
            </w:r>
            <w:r>
              <w:rPr>
                <w:sz w:val="18"/>
                <w:szCs w:val="18"/>
              </w:rPr>
              <w:t>.</w:t>
            </w:r>
          </w:p>
          <w:p w:rsidR="007031D9" w:rsidRPr="00DD4BF6" w:rsidRDefault="00DD4BF6" w:rsidP="006D3778">
            <w:pPr>
              <w:pStyle w:val="ListParagraph"/>
              <w:numPr>
                <w:ilvl w:val="0"/>
                <w:numId w:val="14"/>
              </w:numPr>
              <w:jc w:val="both"/>
              <w:rPr>
                <w:i/>
                <w:sz w:val="18"/>
                <w:szCs w:val="18"/>
              </w:rPr>
            </w:pPr>
            <m:oMath>
              <m:r>
                <w:rPr>
                  <w:rFonts w:ascii="Cambria Math" w:hAnsi="Cambria Math"/>
                  <w:sz w:val="18"/>
                  <w:szCs w:val="18"/>
                </w:rPr>
                <m:t>n←</m:t>
              </m:r>
              <m:r>
                <m:rPr>
                  <m:sty m:val="p"/>
                </m:rPr>
                <w:rPr>
                  <w:rFonts w:ascii="Cambria Math" w:hAnsi="Cambria Math"/>
                  <w:sz w:val="18"/>
                  <w:szCs w:val="18"/>
                </w:rPr>
                <m:t>size</m:t>
              </m:r>
              <m:d>
                <m:dPr>
                  <m:ctrlPr>
                    <w:rPr>
                      <w:rFonts w:ascii="Cambria Math" w:hAnsi="Cambria Math"/>
                      <w:i/>
                      <w:sz w:val="18"/>
                      <w:szCs w:val="18"/>
                    </w:rPr>
                  </m:ctrlPr>
                </m:dPr>
                <m:e>
                  <m:r>
                    <w:rPr>
                      <w:rFonts w:ascii="Cambria Math" w:hAnsi="Cambria Math"/>
                      <w:sz w:val="18"/>
                      <w:szCs w:val="18"/>
                    </w:rPr>
                    <m:t>T</m:t>
                  </m:r>
                </m:e>
              </m:d>
            </m:oMath>
            <w:r>
              <w:rPr>
                <w:i/>
                <w:sz w:val="18"/>
                <w:szCs w:val="18"/>
              </w:rPr>
              <w:t xml:space="preserve"> </w:t>
            </w:r>
            <w:r w:rsidRPr="00DD4BF6">
              <w:rPr>
                <w:sz w:val="18"/>
                <w:szCs w:val="18"/>
              </w:rPr>
              <w:t>{</w:t>
            </w:r>
            <w:r>
              <w:rPr>
                <w:sz w:val="18"/>
                <w:szCs w:val="18"/>
              </w:rPr>
              <w:t xml:space="preserve">dimensionality of square matrix </w:t>
            </w:r>
            <m:oMath>
              <m:r>
                <w:rPr>
                  <w:rFonts w:ascii="Cambria Math" w:hAnsi="Cambria Math"/>
                  <w:sz w:val="18"/>
                  <w:szCs w:val="18"/>
                </w:rPr>
                <m:t>T</m:t>
              </m:r>
            </m:oMath>
            <w:r w:rsidRPr="00DD4BF6">
              <w:rPr>
                <w:sz w:val="18"/>
                <w:szCs w:val="18"/>
              </w:rPr>
              <w:t>}</w:t>
            </w:r>
          </w:p>
          <w:p w:rsidR="00DD4BF6" w:rsidRPr="00314E04" w:rsidRDefault="00DD4BF6" w:rsidP="006D3778">
            <w:pPr>
              <w:pStyle w:val="ListParagraph"/>
              <w:numPr>
                <w:ilvl w:val="0"/>
                <w:numId w:val="14"/>
              </w:numPr>
              <w:jc w:val="both"/>
              <w:rPr>
                <w:i/>
                <w:sz w:val="18"/>
                <w:szCs w:val="18"/>
              </w:rPr>
            </w:pPr>
            <m:oMath>
              <m:r>
                <w:rPr>
                  <w:rFonts w:ascii="Cambria Math" w:hAnsi="Cambria Math"/>
                  <w:sz w:val="18"/>
                  <w:szCs w:val="18"/>
                </w:rPr>
                <m:t>m←</m:t>
              </m:r>
              <m:r>
                <m:rPr>
                  <m:sty m:val="p"/>
                </m:rPr>
                <w:rPr>
                  <w:rFonts w:ascii="Cambria Math" w:hAnsi="Cambria Math"/>
                  <w:sz w:val="18"/>
                  <w:szCs w:val="18"/>
                </w:rPr>
                <m:t>size</m:t>
              </m:r>
              <m:r>
                <w:rPr>
                  <w:rFonts w:ascii="Cambria Math" w:hAnsi="Cambria Math"/>
                  <w:sz w:val="18"/>
                  <w:szCs w:val="18"/>
                </w:rPr>
                <m:t>(T,2)</m:t>
              </m:r>
            </m:oMath>
            <w:r>
              <w:rPr>
                <w:i/>
                <w:sz w:val="18"/>
                <w:szCs w:val="18"/>
              </w:rPr>
              <w:t xml:space="preserve"> </w:t>
            </w:r>
            <w:r w:rsidRPr="00DD4BF6">
              <w:rPr>
                <w:sz w:val="18"/>
                <w:szCs w:val="18"/>
              </w:rPr>
              <w:t>{</w:t>
            </w:r>
            <w:r>
              <w:rPr>
                <w:sz w:val="18"/>
                <w:szCs w:val="18"/>
              </w:rPr>
              <w:t xml:space="preserve">number of columns in matrix </w:t>
            </w:r>
            <m:oMath>
              <m:r>
                <w:rPr>
                  <w:rFonts w:ascii="Cambria Math" w:hAnsi="Cambria Math"/>
                  <w:sz w:val="18"/>
                  <w:szCs w:val="18"/>
                </w:rPr>
                <m:t>E</m:t>
              </m:r>
            </m:oMath>
            <w:r w:rsidRPr="00DD4BF6">
              <w:rPr>
                <w:sz w:val="18"/>
                <w:szCs w:val="18"/>
              </w:rPr>
              <w:t>}</w:t>
            </w:r>
          </w:p>
          <w:p w:rsidR="00004070" w:rsidRPr="007031D9" w:rsidRDefault="007031D9" w:rsidP="006D3778">
            <w:pPr>
              <w:pStyle w:val="ListParagraph"/>
              <w:numPr>
                <w:ilvl w:val="0"/>
                <w:numId w:val="14"/>
              </w:numPr>
              <w:jc w:val="both"/>
              <w:rPr>
                <w:sz w:val="18"/>
                <w:szCs w:val="18"/>
              </w:rPr>
            </w:pPr>
            <w:r w:rsidRPr="007031D9">
              <w:rPr>
                <w:b/>
                <w:sz w:val="18"/>
                <w:szCs w:val="18"/>
              </w:rPr>
              <w:t>for</w:t>
            </w:r>
            <w:r>
              <w:rPr>
                <w:sz w:val="18"/>
                <w:szCs w:val="18"/>
              </w:rPr>
              <w:t xml:space="preserve"> </w:t>
            </w:r>
            <m:oMath>
              <m:r>
                <w:rPr>
                  <w:rFonts w:ascii="Cambria Math" w:hAnsi="Cambria Math"/>
                  <w:sz w:val="18"/>
                  <w:szCs w:val="18"/>
                </w:rPr>
                <m:t>i←1</m:t>
              </m:r>
            </m:oMath>
            <w:r>
              <w:rPr>
                <w:sz w:val="18"/>
                <w:szCs w:val="18"/>
              </w:rPr>
              <w:t xml:space="preserve"> </w:t>
            </w:r>
            <w:r w:rsidRPr="007031D9">
              <w:rPr>
                <w:b/>
                <w:sz w:val="18"/>
                <w:szCs w:val="18"/>
              </w:rPr>
              <w:t>to</w:t>
            </w:r>
            <w:r>
              <w:rPr>
                <w:sz w:val="18"/>
                <w:szCs w:val="18"/>
              </w:rPr>
              <w:t xml:space="preserve"> </w:t>
            </w:r>
            <m:oMath>
              <m:r>
                <w:rPr>
                  <w:rFonts w:ascii="Cambria Math" w:hAnsi="Cambria Math"/>
                  <w:sz w:val="18"/>
                  <w:szCs w:val="18"/>
                </w:rPr>
                <m:t>n</m:t>
              </m:r>
            </m:oMath>
            <w:r>
              <w:rPr>
                <w:sz w:val="18"/>
                <w:szCs w:val="18"/>
              </w:rPr>
              <w:t xml:space="preserve"> </w:t>
            </w:r>
            <w:r w:rsidRPr="007031D9">
              <w:rPr>
                <w:b/>
                <w:sz w:val="18"/>
                <w:szCs w:val="18"/>
              </w:rPr>
              <w:t>do</w:t>
            </w:r>
          </w:p>
          <w:p w:rsidR="007031D9" w:rsidRDefault="00DD4BF6" w:rsidP="006D3778">
            <w:pPr>
              <w:pStyle w:val="ListParagraph"/>
              <w:numPr>
                <w:ilvl w:val="1"/>
                <w:numId w:val="14"/>
              </w:numPr>
              <w:jc w:val="both"/>
              <w:rPr>
                <w:sz w:val="18"/>
                <w:szCs w:val="18"/>
              </w:rPr>
            </w:pPr>
            <m:oMath>
              <m:r>
                <w:rPr>
                  <w:rFonts w:ascii="Cambria Math" w:hAnsi="Cambria Math"/>
                  <w:sz w:val="18"/>
                  <w:szCs w:val="18"/>
                </w:rPr>
                <m:t>emit←0</m:t>
              </m:r>
            </m:oMath>
          </w:p>
          <w:p w:rsidR="00DD4BF6" w:rsidRPr="00314E04" w:rsidRDefault="00314E04" w:rsidP="006D3778">
            <w:pPr>
              <w:pStyle w:val="ListParagraph"/>
              <w:numPr>
                <w:ilvl w:val="1"/>
                <w:numId w:val="14"/>
              </w:numPr>
              <w:jc w:val="both"/>
              <w:rPr>
                <w:sz w:val="18"/>
                <w:szCs w:val="18"/>
              </w:rPr>
            </w:pPr>
            <w:r w:rsidRPr="007031D9">
              <w:rPr>
                <w:b/>
                <w:sz w:val="18"/>
                <w:szCs w:val="18"/>
              </w:rPr>
              <w:t>for</w:t>
            </w:r>
            <w:r>
              <w:rPr>
                <w:sz w:val="18"/>
                <w:szCs w:val="18"/>
              </w:rPr>
              <w:t xml:space="preserve"> </w:t>
            </w:r>
            <m:oMath>
              <m:r>
                <w:rPr>
                  <w:rFonts w:ascii="Cambria Math" w:hAnsi="Cambria Math"/>
                  <w:sz w:val="18"/>
                  <w:szCs w:val="18"/>
                </w:rPr>
                <m:t>j←1</m:t>
              </m:r>
            </m:oMath>
            <w:r>
              <w:rPr>
                <w:sz w:val="18"/>
                <w:szCs w:val="18"/>
              </w:rPr>
              <w:t xml:space="preserve"> </w:t>
            </w:r>
            <w:r w:rsidRPr="007031D9">
              <w:rPr>
                <w:b/>
                <w:sz w:val="18"/>
                <w:szCs w:val="18"/>
              </w:rPr>
              <w:t>to</w:t>
            </w:r>
            <w:r>
              <w:rPr>
                <w:sz w:val="18"/>
                <w:szCs w:val="18"/>
              </w:rPr>
              <w:t xml:space="preserve"> </w:t>
            </w:r>
            <m:oMath>
              <m:r>
                <w:rPr>
                  <w:rFonts w:ascii="Cambria Math" w:hAnsi="Cambria Math"/>
                  <w:sz w:val="18"/>
                  <w:szCs w:val="18"/>
                </w:rPr>
                <m:t>n</m:t>
              </m:r>
            </m:oMath>
            <w:r>
              <w:rPr>
                <w:sz w:val="18"/>
                <w:szCs w:val="18"/>
              </w:rPr>
              <w:t xml:space="preserve"> </w:t>
            </w:r>
            <w:r w:rsidRPr="007031D9">
              <w:rPr>
                <w:b/>
                <w:sz w:val="18"/>
                <w:szCs w:val="18"/>
              </w:rPr>
              <w:t>do</w:t>
            </w:r>
          </w:p>
          <w:p w:rsidR="00314E04" w:rsidRPr="00314E04" w:rsidRDefault="00314E04" w:rsidP="006D3778">
            <w:pPr>
              <w:pStyle w:val="ListParagraph"/>
              <w:numPr>
                <w:ilvl w:val="2"/>
                <w:numId w:val="14"/>
              </w:numPr>
              <w:jc w:val="both"/>
              <w:rPr>
                <w:sz w:val="18"/>
                <w:szCs w:val="18"/>
              </w:rPr>
            </w:pPr>
            <m:oMath>
              <m:r>
                <w:rPr>
                  <w:rFonts w:ascii="Cambria Math" w:hAnsi="Cambria Math"/>
                  <w:sz w:val="18"/>
                  <w:szCs w:val="18"/>
                </w:rPr>
                <m:t>emit←emit+E(i,j)</m:t>
              </m:r>
            </m:oMath>
          </w:p>
          <w:p w:rsidR="00314E04" w:rsidRPr="00314E04" w:rsidRDefault="00314E04" w:rsidP="006D3778">
            <w:pPr>
              <w:pStyle w:val="ListParagraph"/>
              <w:numPr>
                <w:ilvl w:val="1"/>
                <w:numId w:val="14"/>
              </w:numPr>
              <w:jc w:val="both"/>
              <w:rPr>
                <w:sz w:val="18"/>
                <w:szCs w:val="18"/>
              </w:rPr>
            </w:pPr>
            <w:r>
              <w:rPr>
                <w:b/>
                <w:sz w:val="18"/>
                <w:szCs w:val="18"/>
              </w:rPr>
              <w:t>end</w:t>
            </w:r>
          </w:p>
          <w:p w:rsidR="00314E04" w:rsidRPr="00314E04" w:rsidRDefault="00314E04" w:rsidP="006D3778">
            <w:pPr>
              <w:pStyle w:val="ListParagraph"/>
              <w:numPr>
                <w:ilvl w:val="1"/>
                <w:numId w:val="14"/>
              </w:numPr>
              <w:jc w:val="both"/>
              <w:rPr>
                <w:sz w:val="18"/>
                <w:szCs w:val="18"/>
              </w:rPr>
            </w:pPr>
            <w:r w:rsidRPr="00314E04">
              <w:rPr>
                <w:b/>
                <w:sz w:val="18"/>
                <w:szCs w:val="18"/>
              </w:rPr>
              <w:t>if</w:t>
            </w:r>
            <w:r>
              <w:rPr>
                <w:sz w:val="18"/>
                <w:szCs w:val="18"/>
              </w:rPr>
              <w:t xml:space="preserve"> </w:t>
            </w:r>
            <m:oMath>
              <m:r>
                <w:rPr>
                  <w:rFonts w:ascii="Cambria Math" w:hAnsi="Cambria Math"/>
                  <w:sz w:val="18"/>
                  <w:szCs w:val="18"/>
                </w:rPr>
                <m:t>emit=0</m:t>
              </m:r>
            </m:oMath>
            <w:r>
              <w:rPr>
                <w:sz w:val="18"/>
                <w:szCs w:val="18"/>
              </w:rPr>
              <w:t xml:space="preserve"> </w:t>
            </w:r>
            <w:r w:rsidRPr="00314E04">
              <w:rPr>
                <w:b/>
                <w:sz w:val="18"/>
                <w:szCs w:val="18"/>
              </w:rPr>
              <w:t>then</w:t>
            </w:r>
            <w:r>
              <w:rPr>
                <w:b/>
                <w:sz w:val="18"/>
                <w:szCs w:val="18"/>
              </w:rPr>
              <w:t xml:space="preserve"> </w:t>
            </w:r>
            <w:r w:rsidRPr="00314E04">
              <w:rPr>
                <w:sz w:val="18"/>
                <w:szCs w:val="18"/>
              </w:rPr>
              <w:t>{</w:t>
            </w:r>
            <w:r>
              <w:rPr>
                <w:sz w:val="18"/>
                <w:szCs w:val="18"/>
              </w:rPr>
              <w:t xml:space="preserve">found a </w:t>
            </w:r>
            <w:r w:rsidR="007B3AB7">
              <w:rPr>
                <w:sz w:val="18"/>
                <w:szCs w:val="18"/>
              </w:rPr>
              <w:t>silent</w:t>
            </w:r>
            <w:r>
              <w:rPr>
                <w:sz w:val="18"/>
                <w:szCs w:val="18"/>
              </w:rPr>
              <w:t xml:space="preserve"> node</w:t>
            </w:r>
            <w:r w:rsidR="006D3778">
              <w:rPr>
                <w:sz w:val="18"/>
                <w:szCs w:val="18"/>
              </w:rPr>
              <w:t>, cut out</w:t>
            </w:r>
            <w:r w:rsidRPr="00314E04">
              <w:rPr>
                <w:sz w:val="18"/>
                <w:szCs w:val="18"/>
              </w:rPr>
              <w:t>}</w:t>
            </w:r>
          </w:p>
          <w:p w:rsidR="00314E04" w:rsidRPr="006D3778" w:rsidRDefault="006D3778" w:rsidP="006D3778">
            <w:pPr>
              <w:pStyle w:val="ListParagraph"/>
              <w:numPr>
                <w:ilvl w:val="2"/>
                <w:numId w:val="14"/>
              </w:numPr>
              <w:jc w:val="both"/>
              <w:rPr>
                <w:sz w:val="18"/>
                <w:szCs w:val="18"/>
              </w:rPr>
            </w:pPr>
            <w:r w:rsidRPr="006D3778">
              <w:rPr>
                <w:b/>
                <w:sz w:val="18"/>
                <w:szCs w:val="18"/>
              </w:rPr>
              <w:t>for</w:t>
            </w:r>
            <w:r>
              <w:rPr>
                <w:sz w:val="18"/>
                <w:szCs w:val="18"/>
              </w:rPr>
              <w:t xml:space="preserve"> </w:t>
            </w:r>
            <m:oMath>
              <m:r>
                <w:rPr>
                  <w:rFonts w:ascii="Cambria Math" w:hAnsi="Cambria Math"/>
                  <w:sz w:val="18"/>
                  <w:szCs w:val="18"/>
                </w:rPr>
                <m:t>k←1</m:t>
              </m:r>
            </m:oMath>
            <w:r>
              <w:rPr>
                <w:sz w:val="18"/>
                <w:szCs w:val="18"/>
              </w:rPr>
              <w:t xml:space="preserve"> </w:t>
            </w:r>
            <w:r w:rsidRPr="006D3778">
              <w:rPr>
                <w:b/>
                <w:sz w:val="18"/>
                <w:szCs w:val="18"/>
              </w:rPr>
              <w:t>to</w:t>
            </w:r>
            <w:r>
              <w:rPr>
                <w:sz w:val="18"/>
                <w:szCs w:val="18"/>
              </w:rPr>
              <w:t xml:space="preserve"> </w:t>
            </w:r>
            <m:oMath>
              <m:r>
                <w:rPr>
                  <w:rFonts w:ascii="Cambria Math" w:hAnsi="Cambria Math"/>
                  <w:sz w:val="18"/>
                  <w:szCs w:val="18"/>
                </w:rPr>
                <m:t>n</m:t>
              </m:r>
            </m:oMath>
            <w:r>
              <w:rPr>
                <w:sz w:val="18"/>
                <w:szCs w:val="18"/>
              </w:rPr>
              <w:t xml:space="preserve"> </w:t>
            </w:r>
            <w:r w:rsidRPr="006D3778">
              <w:rPr>
                <w:b/>
                <w:sz w:val="18"/>
                <w:szCs w:val="18"/>
              </w:rPr>
              <w:t>do</w:t>
            </w:r>
          </w:p>
          <w:p w:rsidR="006D3778" w:rsidRPr="006D3778" w:rsidRDefault="006D3778" w:rsidP="006D3778">
            <w:pPr>
              <w:pStyle w:val="ListParagraph"/>
              <w:numPr>
                <w:ilvl w:val="3"/>
                <w:numId w:val="14"/>
              </w:numPr>
              <w:jc w:val="both"/>
              <w:rPr>
                <w:sz w:val="18"/>
                <w:szCs w:val="18"/>
              </w:rPr>
            </w:pPr>
            <w:r w:rsidRPr="006D3778">
              <w:rPr>
                <w:b/>
                <w:sz w:val="18"/>
                <w:szCs w:val="18"/>
              </w:rPr>
              <w:t>for</w:t>
            </w:r>
            <w:r>
              <w:rPr>
                <w:sz w:val="18"/>
                <w:szCs w:val="18"/>
              </w:rPr>
              <w:t xml:space="preserve"> </w:t>
            </w:r>
            <m:oMath>
              <m:r>
                <w:rPr>
                  <w:rFonts w:ascii="Cambria Math" w:hAnsi="Cambria Math"/>
                  <w:sz w:val="18"/>
                  <w:szCs w:val="18"/>
                </w:rPr>
                <m:t>l←1</m:t>
              </m:r>
            </m:oMath>
            <w:r>
              <w:rPr>
                <w:sz w:val="18"/>
                <w:szCs w:val="18"/>
              </w:rPr>
              <w:t xml:space="preserve"> </w:t>
            </w:r>
            <w:r w:rsidRPr="006D3778">
              <w:rPr>
                <w:b/>
                <w:sz w:val="18"/>
                <w:szCs w:val="18"/>
              </w:rPr>
              <w:t>to</w:t>
            </w:r>
            <w:r>
              <w:rPr>
                <w:sz w:val="18"/>
                <w:szCs w:val="18"/>
              </w:rPr>
              <w:t xml:space="preserve"> </w:t>
            </w:r>
            <m:oMath>
              <m:r>
                <w:rPr>
                  <w:rFonts w:ascii="Cambria Math" w:hAnsi="Cambria Math"/>
                  <w:sz w:val="18"/>
                  <w:szCs w:val="18"/>
                </w:rPr>
                <m:t>n</m:t>
              </m:r>
            </m:oMath>
            <w:r>
              <w:rPr>
                <w:sz w:val="18"/>
                <w:szCs w:val="18"/>
              </w:rPr>
              <w:t xml:space="preserve"> </w:t>
            </w:r>
            <w:r w:rsidRPr="006D3778">
              <w:rPr>
                <w:b/>
                <w:sz w:val="18"/>
                <w:szCs w:val="18"/>
              </w:rPr>
              <w:t>do</w:t>
            </w:r>
          </w:p>
          <w:p w:rsidR="006D3778" w:rsidRPr="006D3778" w:rsidRDefault="006D3778" w:rsidP="006D3778">
            <w:pPr>
              <w:pStyle w:val="ListParagraph"/>
              <w:numPr>
                <w:ilvl w:val="4"/>
                <w:numId w:val="14"/>
              </w:numPr>
              <w:jc w:val="both"/>
              <w:rPr>
                <w:sz w:val="18"/>
                <w:szCs w:val="18"/>
              </w:rPr>
            </w:pPr>
            <w:r w:rsidRPr="006D3778">
              <w:rPr>
                <w:b/>
                <w:sz w:val="18"/>
                <w:szCs w:val="18"/>
              </w:rPr>
              <w:t>if</w:t>
            </w:r>
            <w:r>
              <w:rPr>
                <w:sz w:val="18"/>
                <w:szCs w:val="18"/>
              </w:rPr>
              <w:t xml:space="preserve"> </w:t>
            </w:r>
            <m:oMath>
              <m:r>
                <w:rPr>
                  <w:rFonts w:ascii="Cambria Math" w:hAnsi="Cambria Math"/>
                  <w:sz w:val="18"/>
                  <w:szCs w:val="18"/>
                </w:rPr>
                <m:t>T</m:t>
              </m:r>
              <m:d>
                <m:dPr>
                  <m:ctrlPr>
                    <w:rPr>
                      <w:rFonts w:ascii="Cambria Math" w:hAnsi="Cambria Math"/>
                      <w:i/>
                      <w:sz w:val="18"/>
                      <w:szCs w:val="18"/>
                    </w:rPr>
                  </m:ctrlPr>
                </m:dPr>
                <m:e>
                  <m:r>
                    <w:rPr>
                      <w:rFonts w:ascii="Cambria Math" w:hAnsi="Cambria Math"/>
                      <w:sz w:val="18"/>
                      <w:szCs w:val="18"/>
                    </w:rPr>
                    <m:t>k, i</m:t>
                  </m:r>
                </m:e>
              </m:d>
              <m:r>
                <w:rPr>
                  <w:rFonts w:ascii="Cambria Math" w:hAnsi="Cambria Math"/>
                  <w:sz w:val="18"/>
                  <w:szCs w:val="18"/>
                </w:rPr>
                <m:t>&gt;0 ∧T</m:t>
              </m:r>
              <m:d>
                <m:dPr>
                  <m:ctrlPr>
                    <w:rPr>
                      <w:rFonts w:ascii="Cambria Math" w:hAnsi="Cambria Math"/>
                      <w:i/>
                      <w:sz w:val="18"/>
                      <w:szCs w:val="18"/>
                    </w:rPr>
                  </m:ctrlPr>
                </m:dPr>
                <m:e>
                  <m:r>
                    <w:rPr>
                      <w:rFonts w:ascii="Cambria Math" w:hAnsi="Cambria Math"/>
                      <w:sz w:val="18"/>
                      <w:szCs w:val="18"/>
                    </w:rPr>
                    <m:t>i,l</m:t>
                  </m:r>
                </m:e>
              </m:d>
              <m:r>
                <w:rPr>
                  <w:rFonts w:ascii="Cambria Math" w:hAnsi="Cambria Math"/>
                  <w:sz w:val="18"/>
                  <w:szCs w:val="18"/>
                </w:rPr>
                <m:t>&gt;0</m:t>
              </m:r>
            </m:oMath>
            <w:r>
              <w:rPr>
                <w:sz w:val="18"/>
                <w:szCs w:val="18"/>
              </w:rPr>
              <w:t xml:space="preserve"> </w:t>
            </w:r>
            <w:r w:rsidRPr="006D3778">
              <w:rPr>
                <w:b/>
                <w:sz w:val="18"/>
                <w:szCs w:val="18"/>
              </w:rPr>
              <w:t>then</w:t>
            </w:r>
          </w:p>
          <w:p w:rsidR="006D3778" w:rsidRDefault="006D3778" w:rsidP="006D3778">
            <w:pPr>
              <w:pStyle w:val="ListParagraph"/>
              <w:numPr>
                <w:ilvl w:val="5"/>
                <w:numId w:val="14"/>
              </w:numPr>
              <w:jc w:val="both"/>
              <w:rPr>
                <w:sz w:val="18"/>
                <w:szCs w:val="18"/>
              </w:rPr>
            </w:pPr>
            <m:oMath>
              <m:r>
                <w:rPr>
                  <w:rFonts w:ascii="Cambria Math" w:hAnsi="Cambria Math"/>
                  <w:sz w:val="18"/>
                  <w:szCs w:val="18"/>
                </w:rPr>
                <m:t>T</m:t>
              </m:r>
              <m:r>
                <w:rPr>
                  <w:rFonts w:ascii="Cambria Math" w:hAnsi="Cambria Math"/>
                  <w:sz w:val="18"/>
                  <w:szCs w:val="18"/>
                </w:rPr>
                <m:t>(k,l)←T(k,i)∙T(i,l)</m:t>
              </m:r>
            </m:oMath>
          </w:p>
          <w:p w:rsidR="006D3778" w:rsidRPr="006D3778" w:rsidRDefault="006D3778" w:rsidP="006D3778">
            <w:pPr>
              <w:pStyle w:val="ListParagraph"/>
              <w:numPr>
                <w:ilvl w:val="4"/>
                <w:numId w:val="14"/>
              </w:numPr>
              <w:jc w:val="both"/>
              <w:rPr>
                <w:b/>
                <w:sz w:val="18"/>
                <w:szCs w:val="18"/>
              </w:rPr>
            </w:pPr>
            <w:r w:rsidRPr="006D3778">
              <w:rPr>
                <w:b/>
                <w:sz w:val="18"/>
                <w:szCs w:val="18"/>
              </w:rPr>
              <w:t>end</w:t>
            </w:r>
          </w:p>
          <w:p w:rsidR="006D3778" w:rsidRPr="006D3778" w:rsidRDefault="006D3778" w:rsidP="006D3778">
            <w:pPr>
              <w:pStyle w:val="ListParagraph"/>
              <w:numPr>
                <w:ilvl w:val="3"/>
                <w:numId w:val="14"/>
              </w:numPr>
              <w:jc w:val="both"/>
              <w:rPr>
                <w:b/>
                <w:sz w:val="18"/>
                <w:szCs w:val="18"/>
              </w:rPr>
            </w:pPr>
            <w:r w:rsidRPr="006D3778">
              <w:rPr>
                <w:b/>
                <w:sz w:val="18"/>
                <w:szCs w:val="18"/>
              </w:rPr>
              <w:t>end</w:t>
            </w:r>
          </w:p>
          <w:p w:rsidR="006D3778" w:rsidRDefault="006D3778" w:rsidP="006D3778">
            <w:pPr>
              <w:pStyle w:val="ListParagraph"/>
              <w:numPr>
                <w:ilvl w:val="2"/>
                <w:numId w:val="14"/>
              </w:numPr>
              <w:jc w:val="both"/>
              <w:rPr>
                <w:b/>
                <w:sz w:val="18"/>
                <w:szCs w:val="18"/>
              </w:rPr>
            </w:pPr>
            <w:r w:rsidRPr="006D3778">
              <w:rPr>
                <w:b/>
                <w:sz w:val="18"/>
                <w:szCs w:val="18"/>
              </w:rPr>
              <w:t>end</w:t>
            </w:r>
          </w:p>
          <w:p w:rsidR="006D3778" w:rsidRDefault="006D3778" w:rsidP="006D3778">
            <w:pPr>
              <w:pStyle w:val="ListParagraph"/>
              <w:numPr>
                <w:ilvl w:val="2"/>
                <w:numId w:val="14"/>
              </w:numPr>
              <w:jc w:val="both"/>
              <w:rPr>
                <w:sz w:val="18"/>
                <w:szCs w:val="18"/>
              </w:rPr>
            </w:pPr>
            <m:oMath>
              <m:r>
                <w:rPr>
                  <w:rFonts w:ascii="Cambria Math" w:hAnsi="Cambria Math"/>
                  <w:sz w:val="18"/>
                  <w:szCs w:val="18"/>
                </w:rPr>
                <m:t>T←</m:t>
              </m:r>
              <m:r>
                <m:rPr>
                  <m:sty m:val="p"/>
                </m:rPr>
                <w:rPr>
                  <w:rFonts w:ascii="Cambria Math" w:hAnsi="Cambria Math"/>
                  <w:sz w:val="18"/>
                  <w:szCs w:val="18"/>
                </w:rPr>
                <m:t>remove row and colum</m:t>
              </m:r>
              <m:r>
                <m:rPr>
                  <m:sty m:val="p"/>
                </m:rPr>
                <w:rPr>
                  <w:rFonts w:ascii="Cambria Math" w:hAnsi="Cambria Math"/>
                  <w:sz w:val="18"/>
                  <w:szCs w:val="18"/>
                </w:rPr>
                <m:t>(</m:t>
              </m:r>
              <m:r>
                <w:rPr>
                  <w:rFonts w:ascii="Cambria Math" w:hAnsi="Cambria Math"/>
                  <w:sz w:val="18"/>
                  <w:szCs w:val="18"/>
                </w:rPr>
                <m:t>T</m:t>
              </m:r>
              <m:r>
                <w:rPr>
                  <w:rFonts w:ascii="Cambria Math" w:hAnsi="Cambria Math"/>
                  <w:sz w:val="18"/>
                  <w:szCs w:val="18"/>
                </w:rPr>
                <m:t>,i)</m:t>
              </m:r>
            </m:oMath>
            <w:r>
              <w:rPr>
                <w:sz w:val="18"/>
                <w:szCs w:val="18"/>
              </w:rPr>
              <w:t xml:space="preserve"> {removes a row and a column with given index from given matrix}</w:t>
            </w:r>
          </w:p>
          <w:p w:rsidR="006D3778" w:rsidRPr="006D3778" w:rsidRDefault="006D3778" w:rsidP="006D3778">
            <w:pPr>
              <w:pStyle w:val="ListParagraph"/>
              <w:numPr>
                <w:ilvl w:val="2"/>
                <w:numId w:val="14"/>
              </w:numPr>
              <w:jc w:val="both"/>
              <w:rPr>
                <w:sz w:val="18"/>
                <w:szCs w:val="18"/>
              </w:rPr>
            </w:pPr>
            <m:oMath>
              <m:r>
                <w:rPr>
                  <w:rFonts w:ascii="Cambria Math" w:hAnsi="Cambria Math"/>
                  <w:sz w:val="18"/>
                  <w:szCs w:val="18"/>
                </w:rPr>
                <m:t>E←</m:t>
              </m:r>
              <m:r>
                <m:rPr>
                  <m:sty m:val="p"/>
                </m:rPr>
                <w:rPr>
                  <w:rFonts w:ascii="Cambria Math" w:hAnsi="Cambria Math"/>
                  <w:sz w:val="18"/>
                  <w:szCs w:val="18"/>
                </w:rPr>
                <m:t>remove row</m:t>
              </m:r>
              <m:r>
                <w:rPr>
                  <w:rFonts w:ascii="Cambria Math" w:hAnsi="Cambria Math"/>
                  <w:sz w:val="18"/>
                  <w:szCs w:val="18"/>
                </w:rPr>
                <m:t>(E,i)</m:t>
              </m:r>
            </m:oMath>
            <w:r>
              <w:rPr>
                <w:sz w:val="18"/>
                <w:szCs w:val="18"/>
              </w:rPr>
              <w:t xml:space="preserve"> {removes a row with given index from given matrix}</w:t>
            </w:r>
          </w:p>
          <w:p w:rsidR="00314E04" w:rsidRPr="00314E04" w:rsidRDefault="00314E04" w:rsidP="006D3778">
            <w:pPr>
              <w:pStyle w:val="ListParagraph"/>
              <w:numPr>
                <w:ilvl w:val="1"/>
                <w:numId w:val="14"/>
              </w:numPr>
              <w:jc w:val="both"/>
              <w:rPr>
                <w:sz w:val="18"/>
                <w:szCs w:val="18"/>
              </w:rPr>
            </w:pPr>
            <w:r>
              <w:rPr>
                <w:b/>
                <w:sz w:val="18"/>
                <w:szCs w:val="18"/>
              </w:rPr>
              <w:t>end</w:t>
            </w:r>
          </w:p>
          <w:p w:rsidR="007031D9" w:rsidRDefault="007031D9" w:rsidP="006D3778">
            <w:pPr>
              <w:pStyle w:val="ListParagraph"/>
              <w:numPr>
                <w:ilvl w:val="0"/>
                <w:numId w:val="14"/>
              </w:numPr>
              <w:jc w:val="both"/>
              <w:rPr>
                <w:b/>
                <w:sz w:val="18"/>
                <w:szCs w:val="18"/>
              </w:rPr>
            </w:pPr>
            <w:r w:rsidRPr="007031D9">
              <w:rPr>
                <w:b/>
                <w:sz w:val="18"/>
                <w:szCs w:val="18"/>
              </w:rPr>
              <w:t>end</w:t>
            </w:r>
          </w:p>
          <w:p w:rsidR="00004070" w:rsidRDefault="00004070" w:rsidP="006542A6">
            <w:pPr>
              <w:keepNext/>
              <w:pBdr>
                <w:bottom w:val="single" w:sz="4" w:space="1" w:color="000000" w:themeColor="text1"/>
              </w:pBdr>
              <w:jc w:val="both"/>
              <w:rPr>
                <w:sz w:val="20"/>
                <w:szCs w:val="20"/>
              </w:rPr>
            </w:pPr>
            <w:r w:rsidRPr="009C09B8">
              <w:rPr>
                <w:b/>
                <w:sz w:val="18"/>
                <w:szCs w:val="18"/>
              </w:rPr>
              <w:t>Output:</w:t>
            </w:r>
            <w:r w:rsidR="006542A6">
              <w:rPr>
                <w:sz w:val="18"/>
                <w:szCs w:val="18"/>
              </w:rPr>
              <w:t xml:space="preserve"> transition matrix </w:t>
            </w:r>
            <m:oMath>
              <m:r>
                <w:rPr>
                  <w:rFonts w:ascii="Cambria Math" w:hAnsi="Cambria Math"/>
                  <w:sz w:val="18"/>
                  <w:szCs w:val="18"/>
                </w:rPr>
                <m:t>T</m:t>
              </m:r>
            </m:oMath>
            <w:r w:rsidR="006542A6">
              <w:rPr>
                <w:sz w:val="18"/>
                <w:szCs w:val="18"/>
              </w:rPr>
              <w:t xml:space="preserve">; emission matrix </w:t>
            </w:r>
            <m:oMath>
              <m:r>
                <w:rPr>
                  <w:rFonts w:ascii="Cambria Math" w:hAnsi="Cambria Math"/>
                  <w:sz w:val="18"/>
                  <w:szCs w:val="18"/>
                </w:rPr>
                <m:t>E</m:t>
              </m:r>
            </m:oMath>
            <w:r>
              <w:rPr>
                <w:sz w:val="18"/>
                <w:szCs w:val="18"/>
              </w:rPr>
              <w:t>.</w:t>
            </w:r>
          </w:p>
        </w:tc>
      </w:tr>
    </w:tbl>
    <w:p w:rsidR="00833347" w:rsidRDefault="00004070" w:rsidP="00004070">
      <w:pPr>
        <w:pStyle w:val="Caption"/>
      </w:pPr>
      <w:r>
        <w:t xml:space="preserve">Algorithm </w:t>
      </w:r>
      <w:fldSimple w:instr=" SEQ Algorithm \* ARABIC ">
        <w:r>
          <w:rPr>
            <w:noProof/>
          </w:rPr>
          <w:t>1</w:t>
        </w:r>
      </w:fldSimple>
      <w:r>
        <w:t xml:space="preserve">: pseudocode for cutting out </w:t>
      </w:r>
      <w:r w:rsidR="007B3AB7">
        <w:t>silent</w:t>
      </w:r>
      <w:r>
        <w:t xml:space="preserve"> nodes from HMM.</w:t>
      </w:r>
    </w:p>
    <w:p w:rsidR="00C85A39" w:rsidRDefault="00C85A39" w:rsidP="00C85A39">
      <w:pPr>
        <w:jc w:val="both"/>
        <w:rPr>
          <w:sz w:val="20"/>
          <w:szCs w:val="20"/>
        </w:rPr>
      </w:pPr>
      <w:r>
        <w:rPr>
          <w:sz w:val="20"/>
          <w:szCs w:val="20"/>
        </w:rPr>
        <w:t xml:space="preserve">Note that Algorithm (1) cuts out only a single </w:t>
      </w:r>
      <w:r w:rsidR="007B3AB7">
        <w:rPr>
          <w:sz w:val="20"/>
          <w:szCs w:val="20"/>
        </w:rPr>
        <w:t>silent</w:t>
      </w:r>
      <w:r>
        <w:rPr>
          <w:sz w:val="20"/>
          <w:szCs w:val="20"/>
        </w:rPr>
        <w:t xml:space="preserve"> node. In order to cut out all nodes it has to be modified or applied iteratively.</w:t>
      </w:r>
    </w:p>
    <w:p w:rsidR="00F46205" w:rsidRDefault="00F46205" w:rsidP="00C85A39">
      <w:pPr>
        <w:jc w:val="both"/>
        <w:rPr>
          <w:sz w:val="20"/>
          <w:szCs w:val="20"/>
        </w:rPr>
      </w:pPr>
      <w:r>
        <w:rPr>
          <w:sz w:val="20"/>
          <w:szCs w:val="20"/>
        </w:rPr>
        <w:t xml:space="preserve">It is important to note that not all </w:t>
      </w:r>
      <w:r w:rsidR="007B3AB7">
        <w:rPr>
          <w:sz w:val="20"/>
          <w:szCs w:val="20"/>
        </w:rPr>
        <w:t>silent</w:t>
      </w:r>
      <w:r>
        <w:rPr>
          <w:sz w:val="20"/>
          <w:szCs w:val="20"/>
        </w:rPr>
        <w:t xml:space="preserve"> </w:t>
      </w:r>
      <w:r w:rsidR="007B3AB7">
        <w:rPr>
          <w:sz w:val="20"/>
          <w:szCs w:val="20"/>
        </w:rPr>
        <w:t>states</w:t>
      </w:r>
      <w:r>
        <w:rPr>
          <w:sz w:val="20"/>
          <w:szCs w:val="20"/>
        </w:rPr>
        <w:t xml:space="preserve"> must be cut out (sometimes </w:t>
      </w:r>
      <w:r w:rsidR="007B3AB7">
        <w:rPr>
          <w:sz w:val="20"/>
          <w:szCs w:val="20"/>
        </w:rPr>
        <w:t>silent</w:t>
      </w:r>
      <w:r>
        <w:rPr>
          <w:sz w:val="20"/>
          <w:szCs w:val="20"/>
        </w:rPr>
        <w:t xml:space="preserve"> </w:t>
      </w:r>
      <w:r w:rsidR="007B3AB7">
        <w:rPr>
          <w:sz w:val="20"/>
          <w:szCs w:val="20"/>
        </w:rPr>
        <w:t>states</w:t>
      </w:r>
      <w:r>
        <w:rPr>
          <w:sz w:val="20"/>
          <w:szCs w:val="20"/>
        </w:rPr>
        <w:t xml:space="preserve"> must be actually added). For correct functioning Viterbi and Baum-Welch algorithms require addition of </w:t>
      </w:r>
      <w:r w:rsidR="007B3AB7">
        <w:rPr>
          <w:sz w:val="20"/>
          <w:szCs w:val="20"/>
        </w:rPr>
        <w:t>silent</w:t>
      </w:r>
      <w:r>
        <w:rPr>
          <w:sz w:val="20"/>
          <w:szCs w:val="20"/>
        </w:rPr>
        <w:t xml:space="preserve"> start </w:t>
      </w:r>
      <w:r w:rsidR="007B3AB7">
        <w:rPr>
          <w:sz w:val="20"/>
          <w:szCs w:val="20"/>
        </w:rPr>
        <w:t>state</w:t>
      </w:r>
      <w:r>
        <w:rPr>
          <w:sz w:val="20"/>
          <w:szCs w:val="20"/>
        </w:rPr>
        <w:t xml:space="preserve"> (with index 1) w</w:t>
      </w:r>
      <w:r w:rsidR="002319E6">
        <w:rPr>
          <w:sz w:val="20"/>
          <w:szCs w:val="20"/>
        </w:rPr>
        <w:t>ith</w:t>
      </w:r>
      <w:r>
        <w:rPr>
          <w:sz w:val="20"/>
          <w:szCs w:val="20"/>
        </w:rPr>
        <w:t xml:space="preserve"> has non-zero transition probabilities</w:t>
      </w:r>
      <w:r w:rsidR="002319E6">
        <w:rPr>
          <w:sz w:val="20"/>
          <w:szCs w:val="20"/>
        </w:rPr>
        <w:t xml:space="preserve"> to actual start nodes of HMM. This makes construction and separate training of sub-models a tedious task.</w:t>
      </w:r>
    </w:p>
    <w:p w:rsidR="00536993" w:rsidRDefault="00536993" w:rsidP="00536993">
      <w:pPr>
        <w:pStyle w:val="Heading3"/>
      </w:pPr>
      <w:r>
        <w:t>Memory constraints</w:t>
      </w:r>
    </w:p>
    <w:p w:rsidR="00536993" w:rsidRPr="00536993" w:rsidRDefault="00536993" w:rsidP="00536993">
      <w:pPr>
        <w:jc w:val="both"/>
        <w:rPr>
          <w:sz w:val="20"/>
          <w:szCs w:val="20"/>
        </w:rPr>
      </w:pPr>
      <w:r>
        <w:rPr>
          <w:sz w:val="20"/>
          <w:szCs w:val="20"/>
        </w:rPr>
        <w:t>Memory limit is an important factor which influences design and application of algorithms. In our case it influenced testing of our models. Viterbi algorithm when applied to whole genome required more RAM than there was available on our computers. For this reason we had to split data given to Viterbi algorithm into separate contigs and test our mo</w:t>
      </w:r>
      <w:r w:rsidR="001B2083">
        <w:rPr>
          <w:sz w:val="20"/>
          <w:szCs w:val="20"/>
        </w:rPr>
        <w:t>dels separately for each contig</w:t>
      </w:r>
      <w:r>
        <w:rPr>
          <w:sz w:val="20"/>
          <w:szCs w:val="20"/>
        </w:rPr>
        <w:t xml:space="preserve">. Splitting of genome into contigs is done implicitly using recursion (in </w:t>
      </w:r>
      <w:r w:rsidRPr="00536993">
        <w:rPr>
          <w:i/>
          <w:sz w:val="20"/>
          <w:szCs w:val="20"/>
        </w:rPr>
        <w:t>test_hmm</w:t>
      </w:r>
      <w:r>
        <w:rPr>
          <w:sz w:val="20"/>
          <w:szCs w:val="20"/>
        </w:rPr>
        <w:t xml:space="preserve"> script).</w:t>
      </w:r>
    </w:p>
    <w:p w:rsidR="000D27F3" w:rsidRDefault="00521A71" w:rsidP="00113F7A">
      <w:pPr>
        <w:pStyle w:val="Heading1"/>
        <w:spacing w:before="100" w:beforeAutospacing="1" w:after="100" w:afterAutospacing="1" w:line="240" w:lineRule="auto"/>
        <w:jc w:val="both"/>
        <w:rPr>
          <w:lang w:val="en-GB"/>
        </w:rPr>
      </w:pPr>
      <w:r w:rsidRPr="005F6172">
        <w:rPr>
          <w:lang w:val="en-GB"/>
        </w:rPr>
        <w:lastRenderedPageBreak/>
        <w:t>Results</w:t>
      </w:r>
    </w:p>
    <w:p w:rsidR="006B5966" w:rsidRDefault="00870AF2" w:rsidP="001C354D">
      <w:pPr>
        <w:jc w:val="both"/>
        <w:rPr>
          <w:sz w:val="20"/>
          <w:szCs w:val="20"/>
          <w:lang w:val="en-GB"/>
        </w:rPr>
      </w:pPr>
      <w:r>
        <w:rPr>
          <w:sz w:val="20"/>
          <w:szCs w:val="20"/>
          <w:lang w:val="en-GB"/>
        </w:rPr>
        <w:t>We designed a number of HMMs to address the problem of finding genes and to see which one of them performs best we performed several experiments.</w:t>
      </w:r>
      <w:r w:rsidR="00EF392D">
        <w:rPr>
          <w:sz w:val="20"/>
          <w:szCs w:val="20"/>
          <w:lang w:val="en-GB"/>
        </w:rPr>
        <w:t xml:space="preserve"> For reasons mentioned before for genome testing input sequence was dynamically divided into separate contigs and results computer for each contig separately were then merged together.</w:t>
      </w:r>
      <w:r>
        <w:rPr>
          <w:sz w:val="20"/>
          <w:szCs w:val="20"/>
          <w:lang w:val="en-GB"/>
        </w:rPr>
        <w:t xml:space="preserve"> Experiment details are given in Table (4) and results – in Tables (5) and (6).</w:t>
      </w:r>
    </w:p>
    <w:p w:rsidR="00615F98" w:rsidRDefault="00615F98" w:rsidP="001C354D">
      <w:pPr>
        <w:jc w:val="both"/>
        <w:rPr>
          <w:sz w:val="20"/>
          <w:szCs w:val="20"/>
          <w:lang w:val="en-GB"/>
        </w:rPr>
      </w:pPr>
      <w:r>
        <w:rPr>
          <w:sz w:val="20"/>
          <w:szCs w:val="20"/>
          <w:lang w:val="en-GB"/>
        </w:rPr>
        <w:t>Testing was based on HMM Viterbi algorithm which requires definition of initial states. We have taken start state(s) of intergenic sub-model(s) as initial states. Hence we assumed that genome start with an intergenic region, not a gene. This is in fact true since algorithms we used to cut genome into contigs make sure that no genes are cut in the middle.</w:t>
      </w:r>
      <w:r w:rsidR="005A459D">
        <w:rPr>
          <w:sz w:val="20"/>
          <w:szCs w:val="20"/>
          <w:lang w:val="en-GB"/>
        </w:rPr>
        <w:t xml:space="preserve"> Models were applied separately on training and testing contigs.</w:t>
      </w:r>
    </w:p>
    <w:tbl>
      <w:tblPr>
        <w:tblStyle w:val="TableGrid"/>
        <w:tblW w:w="0" w:type="auto"/>
        <w:jc w:val="center"/>
        <w:tblLook w:val="04A0"/>
      </w:tblPr>
      <w:tblGrid>
        <w:gridCol w:w="318"/>
        <w:gridCol w:w="3076"/>
        <w:gridCol w:w="835"/>
        <w:gridCol w:w="1033"/>
      </w:tblGrid>
      <w:tr w:rsidR="001C354D" w:rsidTr="007B4E00">
        <w:trPr>
          <w:jc w:val="center"/>
        </w:trPr>
        <w:tc>
          <w:tcPr>
            <w:tcW w:w="0" w:type="auto"/>
            <w:tcBorders>
              <w:bottom w:val="double" w:sz="4" w:space="0" w:color="auto"/>
              <w:right w:val="double" w:sz="4" w:space="0" w:color="auto"/>
            </w:tcBorders>
            <w:vAlign w:val="center"/>
          </w:tcPr>
          <w:p w:rsidR="001C354D" w:rsidRDefault="001C354D" w:rsidP="001C354D">
            <w:pPr>
              <w:jc w:val="center"/>
              <w:rPr>
                <w:sz w:val="20"/>
                <w:szCs w:val="20"/>
                <w:lang w:val="en-GB"/>
              </w:rPr>
            </w:pPr>
            <w:r>
              <w:rPr>
                <w:sz w:val="20"/>
                <w:szCs w:val="20"/>
                <w:lang w:val="en-GB"/>
              </w:rPr>
              <w:t>#</w:t>
            </w:r>
          </w:p>
        </w:tc>
        <w:tc>
          <w:tcPr>
            <w:tcW w:w="0" w:type="auto"/>
            <w:tcBorders>
              <w:left w:val="double" w:sz="4" w:space="0" w:color="auto"/>
              <w:bottom w:val="double" w:sz="4" w:space="0" w:color="auto"/>
            </w:tcBorders>
            <w:vAlign w:val="center"/>
          </w:tcPr>
          <w:p w:rsidR="001C354D" w:rsidRDefault="001C354D" w:rsidP="001C354D">
            <w:pPr>
              <w:jc w:val="center"/>
              <w:rPr>
                <w:sz w:val="20"/>
                <w:szCs w:val="20"/>
                <w:lang w:val="en-GB"/>
              </w:rPr>
            </w:pPr>
            <w:r>
              <w:rPr>
                <w:sz w:val="20"/>
                <w:szCs w:val="20"/>
                <w:lang w:val="en-GB"/>
              </w:rPr>
              <w:t>Model</w:t>
            </w:r>
          </w:p>
        </w:tc>
        <w:tc>
          <w:tcPr>
            <w:tcW w:w="737" w:type="dxa"/>
            <w:tcBorders>
              <w:bottom w:val="double" w:sz="4" w:space="0" w:color="auto"/>
            </w:tcBorders>
            <w:vAlign w:val="center"/>
          </w:tcPr>
          <w:p w:rsidR="001C354D" w:rsidRDefault="001C354D" w:rsidP="001C354D">
            <w:pPr>
              <w:jc w:val="center"/>
              <w:rPr>
                <w:sz w:val="20"/>
                <w:szCs w:val="20"/>
                <w:lang w:val="en-GB"/>
              </w:rPr>
            </w:pPr>
            <w:r>
              <w:rPr>
                <w:sz w:val="20"/>
                <w:szCs w:val="20"/>
                <w:lang w:val="en-GB"/>
              </w:rPr>
              <w:t>Trained genic</w:t>
            </w:r>
          </w:p>
        </w:tc>
        <w:tc>
          <w:tcPr>
            <w:tcW w:w="737" w:type="dxa"/>
            <w:tcBorders>
              <w:bottom w:val="double" w:sz="4" w:space="0" w:color="auto"/>
            </w:tcBorders>
            <w:vAlign w:val="center"/>
          </w:tcPr>
          <w:p w:rsidR="001C354D" w:rsidRDefault="001C354D" w:rsidP="001C354D">
            <w:pPr>
              <w:jc w:val="center"/>
              <w:rPr>
                <w:sz w:val="20"/>
                <w:szCs w:val="20"/>
                <w:lang w:val="en-GB"/>
              </w:rPr>
            </w:pPr>
            <w:r>
              <w:rPr>
                <w:sz w:val="20"/>
                <w:szCs w:val="20"/>
                <w:lang w:val="en-GB"/>
              </w:rPr>
              <w:t>Trained intergenic</w:t>
            </w:r>
          </w:p>
        </w:tc>
      </w:tr>
      <w:tr w:rsidR="001C354D" w:rsidTr="007B4E00">
        <w:trPr>
          <w:jc w:val="center"/>
        </w:trPr>
        <w:tc>
          <w:tcPr>
            <w:tcW w:w="0" w:type="auto"/>
            <w:tcBorders>
              <w:top w:val="double" w:sz="4" w:space="0" w:color="auto"/>
              <w:right w:val="double" w:sz="4" w:space="0" w:color="auto"/>
            </w:tcBorders>
            <w:vAlign w:val="center"/>
          </w:tcPr>
          <w:p w:rsidR="001C354D" w:rsidRDefault="001C354D" w:rsidP="001C354D">
            <w:pPr>
              <w:jc w:val="center"/>
              <w:rPr>
                <w:sz w:val="20"/>
                <w:szCs w:val="20"/>
                <w:lang w:val="en-GB"/>
              </w:rPr>
            </w:pPr>
            <w:r>
              <w:rPr>
                <w:sz w:val="20"/>
                <w:szCs w:val="20"/>
                <w:lang w:val="en-GB"/>
              </w:rPr>
              <w:t>1</w:t>
            </w:r>
          </w:p>
        </w:tc>
        <w:tc>
          <w:tcPr>
            <w:tcW w:w="0" w:type="auto"/>
            <w:tcBorders>
              <w:top w:val="double" w:sz="4" w:space="0" w:color="auto"/>
              <w:left w:val="double" w:sz="4" w:space="0" w:color="auto"/>
            </w:tcBorders>
            <w:vAlign w:val="center"/>
          </w:tcPr>
          <w:p w:rsidR="001C354D" w:rsidRDefault="007B4E00" w:rsidP="007B4E00">
            <w:pPr>
              <w:rPr>
                <w:sz w:val="20"/>
                <w:szCs w:val="20"/>
                <w:lang w:val="en-GB"/>
              </w:rPr>
            </w:pPr>
            <w:r>
              <w:rPr>
                <w:sz w:val="20"/>
                <w:szCs w:val="20"/>
                <w:lang w:val="en-GB"/>
              </w:rPr>
              <w:t>HMM with simple intergenic model</w:t>
            </w:r>
          </w:p>
        </w:tc>
        <w:tc>
          <w:tcPr>
            <w:tcW w:w="737" w:type="dxa"/>
            <w:tcBorders>
              <w:top w:val="double" w:sz="4" w:space="0" w:color="auto"/>
            </w:tcBorders>
            <w:vAlign w:val="center"/>
          </w:tcPr>
          <w:p w:rsidR="001C354D" w:rsidRDefault="007B4E00" w:rsidP="001C354D">
            <w:pPr>
              <w:jc w:val="center"/>
              <w:rPr>
                <w:sz w:val="20"/>
                <w:szCs w:val="20"/>
                <w:lang w:val="en-GB"/>
              </w:rPr>
            </w:pPr>
            <w:r>
              <w:rPr>
                <w:sz w:val="20"/>
                <w:szCs w:val="20"/>
                <w:lang w:val="en-GB"/>
              </w:rPr>
              <w:t>no</w:t>
            </w:r>
          </w:p>
        </w:tc>
        <w:tc>
          <w:tcPr>
            <w:tcW w:w="737" w:type="dxa"/>
            <w:tcBorders>
              <w:top w:val="double" w:sz="4" w:space="0" w:color="auto"/>
            </w:tcBorders>
            <w:vAlign w:val="center"/>
          </w:tcPr>
          <w:p w:rsidR="001C354D" w:rsidRDefault="007B4E00" w:rsidP="001C354D">
            <w:pPr>
              <w:jc w:val="center"/>
              <w:rPr>
                <w:sz w:val="20"/>
                <w:szCs w:val="20"/>
                <w:lang w:val="en-GB"/>
              </w:rPr>
            </w:pPr>
            <w:r>
              <w:rPr>
                <w:sz w:val="20"/>
                <w:szCs w:val="20"/>
                <w:lang w:val="en-GB"/>
              </w:rPr>
              <w:t>no</w:t>
            </w:r>
          </w:p>
        </w:tc>
      </w:tr>
      <w:tr w:rsidR="001C354D" w:rsidTr="007B4E00">
        <w:trPr>
          <w:jc w:val="center"/>
        </w:trPr>
        <w:tc>
          <w:tcPr>
            <w:tcW w:w="0" w:type="auto"/>
            <w:tcBorders>
              <w:right w:val="double" w:sz="4" w:space="0" w:color="auto"/>
            </w:tcBorders>
            <w:vAlign w:val="center"/>
          </w:tcPr>
          <w:p w:rsidR="001C354D" w:rsidRDefault="001C354D" w:rsidP="001C354D">
            <w:pPr>
              <w:jc w:val="center"/>
              <w:rPr>
                <w:sz w:val="20"/>
                <w:szCs w:val="20"/>
                <w:lang w:val="en-GB"/>
              </w:rPr>
            </w:pPr>
            <w:r>
              <w:rPr>
                <w:sz w:val="20"/>
                <w:szCs w:val="20"/>
                <w:lang w:val="en-GB"/>
              </w:rPr>
              <w:t>2</w:t>
            </w:r>
          </w:p>
        </w:tc>
        <w:tc>
          <w:tcPr>
            <w:tcW w:w="0" w:type="auto"/>
            <w:tcBorders>
              <w:left w:val="double" w:sz="4" w:space="0" w:color="auto"/>
            </w:tcBorders>
            <w:vAlign w:val="center"/>
          </w:tcPr>
          <w:p w:rsidR="001C354D" w:rsidRDefault="007B4E00" w:rsidP="007B4E00">
            <w:pPr>
              <w:rPr>
                <w:sz w:val="20"/>
                <w:szCs w:val="20"/>
                <w:lang w:val="en-GB"/>
              </w:rPr>
            </w:pPr>
            <w:r>
              <w:rPr>
                <w:sz w:val="20"/>
                <w:szCs w:val="20"/>
                <w:lang w:val="en-GB"/>
              </w:rPr>
              <w:t>HMM with simple intergenic model</w:t>
            </w:r>
          </w:p>
        </w:tc>
        <w:tc>
          <w:tcPr>
            <w:tcW w:w="737" w:type="dxa"/>
            <w:vAlign w:val="center"/>
          </w:tcPr>
          <w:p w:rsidR="001C354D" w:rsidRDefault="007B4E00" w:rsidP="001C354D">
            <w:pPr>
              <w:jc w:val="center"/>
              <w:rPr>
                <w:sz w:val="20"/>
                <w:szCs w:val="20"/>
                <w:lang w:val="en-GB"/>
              </w:rPr>
            </w:pPr>
            <w:r>
              <w:rPr>
                <w:sz w:val="20"/>
                <w:szCs w:val="20"/>
                <w:lang w:val="en-GB"/>
              </w:rPr>
              <w:t>no</w:t>
            </w:r>
          </w:p>
        </w:tc>
        <w:tc>
          <w:tcPr>
            <w:tcW w:w="737" w:type="dxa"/>
            <w:vAlign w:val="center"/>
          </w:tcPr>
          <w:p w:rsidR="001C354D" w:rsidRDefault="007B4E00" w:rsidP="001C354D">
            <w:pPr>
              <w:jc w:val="center"/>
              <w:rPr>
                <w:sz w:val="20"/>
                <w:szCs w:val="20"/>
                <w:lang w:val="en-GB"/>
              </w:rPr>
            </w:pPr>
            <w:r>
              <w:rPr>
                <w:sz w:val="20"/>
                <w:szCs w:val="20"/>
                <w:lang w:val="en-GB"/>
              </w:rPr>
              <w:t>yes</w:t>
            </w:r>
          </w:p>
        </w:tc>
      </w:tr>
      <w:tr w:rsidR="001C354D" w:rsidTr="007B4E00">
        <w:trPr>
          <w:jc w:val="center"/>
        </w:trPr>
        <w:tc>
          <w:tcPr>
            <w:tcW w:w="0" w:type="auto"/>
            <w:tcBorders>
              <w:bottom w:val="single" w:sz="4" w:space="0" w:color="000000" w:themeColor="text1"/>
              <w:right w:val="double" w:sz="4" w:space="0" w:color="auto"/>
            </w:tcBorders>
            <w:vAlign w:val="center"/>
          </w:tcPr>
          <w:p w:rsidR="001C354D" w:rsidRDefault="001C354D" w:rsidP="001C354D">
            <w:pPr>
              <w:jc w:val="center"/>
              <w:rPr>
                <w:sz w:val="20"/>
                <w:szCs w:val="20"/>
                <w:lang w:val="en-GB"/>
              </w:rPr>
            </w:pPr>
            <w:r>
              <w:rPr>
                <w:sz w:val="20"/>
                <w:szCs w:val="20"/>
                <w:lang w:val="en-GB"/>
              </w:rPr>
              <w:t>3</w:t>
            </w:r>
          </w:p>
        </w:tc>
        <w:tc>
          <w:tcPr>
            <w:tcW w:w="0" w:type="auto"/>
            <w:tcBorders>
              <w:left w:val="double" w:sz="4" w:space="0" w:color="auto"/>
              <w:bottom w:val="single" w:sz="4" w:space="0" w:color="000000" w:themeColor="text1"/>
            </w:tcBorders>
            <w:vAlign w:val="center"/>
          </w:tcPr>
          <w:p w:rsidR="001C354D" w:rsidRDefault="007B4E00" w:rsidP="007B4E00">
            <w:pPr>
              <w:rPr>
                <w:sz w:val="20"/>
                <w:szCs w:val="20"/>
                <w:lang w:val="en-GB"/>
              </w:rPr>
            </w:pPr>
            <w:r>
              <w:rPr>
                <w:sz w:val="20"/>
                <w:szCs w:val="20"/>
                <w:lang w:val="en-GB"/>
              </w:rPr>
              <w:t>HMM with simple simple intergenic model</w:t>
            </w:r>
          </w:p>
        </w:tc>
        <w:tc>
          <w:tcPr>
            <w:tcW w:w="737" w:type="dxa"/>
            <w:tcBorders>
              <w:bottom w:val="single" w:sz="4" w:space="0" w:color="000000" w:themeColor="text1"/>
            </w:tcBorders>
            <w:vAlign w:val="center"/>
          </w:tcPr>
          <w:p w:rsidR="001C354D" w:rsidRDefault="007B4E00" w:rsidP="001C354D">
            <w:pPr>
              <w:jc w:val="center"/>
              <w:rPr>
                <w:sz w:val="20"/>
                <w:szCs w:val="20"/>
                <w:lang w:val="en-GB"/>
              </w:rPr>
            </w:pPr>
            <w:r>
              <w:rPr>
                <w:sz w:val="20"/>
                <w:szCs w:val="20"/>
                <w:lang w:val="en-GB"/>
              </w:rPr>
              <w:t>yes</w:t>
            </w:r>
          </w:p>
        </w:tc>
        <w:tc>
          <w:tcPr>
            <w:tcW w:w="737" w:type="dxa"/>
            <w:tcBorders>
              <w:bottom w:val="single" w:sz="4" w:space="0" w:color="000000" w:themeColor="text1"/>
            </w:tcBorders>
            <w:vAlign w:val="center"/>
          </w:tcPr>
          <w:p w:rsidR="001C354D" w:rsidRDefault="007B4E00" w:rsidP="001C354D">
            <w:pPr>
              <w:jc w:val="center"/>
              <w:rPr>
                <w:sz w:val="20"/>
                <w:szCs w:val="20"/>
                <w:lang w:val="en-GB"/>
              </w:rPr>
            </w:pPr>
            <w:r>
              <w:rPr>
                <w:sz w:val="20"/>
                <w:szCs w:val="20"/>
                <w:lang w:val="en-GB"/>
              </w:rPr>
              <w:t>no</w:t>
            </w:r>
          </w:p>
        </w:tc>
      </w:tr>
      <w:tr w:rsidR="001C354D" w:rsidTr="007B4E00">
        <w:trPr>
          <w:jc w:val="center"/>
        </w:trPr>
        <w:tc>
          <w:tcPr>
            <w:tcW w:w="0" w:type="auto"/>
            <w:tcBorders>
              <w:bottom w:val="single" w:sz="12" w:space="0" w:color="000000" w:themeColor="text1"/>
              <w:right w:val="double" w:sz="4" w:space="0" w:color="auto"/>
            </w:tcBorders>
            <w:vAlign w:val="center"/>
          </w:tcPr>
          <w:p w:rsidR="001C354D" w:rsidRDefault="001C354D" w:rsidP="001C354D">
            <w:pPr>
              <w:jc w:val="center"/>
              <w:rPr>
                <w:sz w:val="20"/>
                <w:szCs w:val="20"/>
                <w:lang w:val="en-GB"/>
              </w:rPr>
            </w:pPr>
            <w:r>
              <w:rPr>
                <w:sz w:val="20"/>
                <w:szCs w:val="20"/>
                <w:lang w:val="en-GB"/>
              </w:rPr>
              <w:t>4</w:t>
            </w:r>
          </w:p>
        </w:tc>
        <w:tc>
          <w:tcPr>
            <w:tcW w:w="0" w:type="auto"/>
            <w:tcBorders>
              <w:left w:val="double" w:sz="4" w:space="0" w:color="auto"/>
              <w:bottom w:val="single" w:sz="12" w:space="0" w:color="000000" w:themeColor="text1"/>
            </w:tcBorders>
            <w:vAlign w:val="center"/>
          </w:tcPr>
          <w:p w:rsidR="001C354D" w:rsidRDefault="007B4E00" w:rsidP="007B4E00">
            <w:pPr>
              <w:rPr>
                <w:sz w:val="20"/>
                <w:szCs w:val="20"/>
                <w:lang w:val="en-GB"/>
              </w:rPr>
            </w:pPr>
            <w:r>
              <w:rPr>
                <w:sz w:val="20"/>
                <w:szCs w:val="20"/>
                <w:lang w:val="en-GB"/>
              </w:rPr>
              <w:t>HMM with simple intergenic model</w:t>
            </w:r>
          </w:p>
        </w:tc>
        <w:tc>
          <w:tcPr>
            <w:tcW w:w="737" w:type="dxa"/>
            <w:tcBorders>
              <w:bottom w:val="single" w:sz="12" w:space="0" w:color="000000" w:themeColor="text1"/>
            </w:tcBorders>
            <w:vAlign w:val="center"/>
          </w:tcPr>
          <w:p w:rsidR="001C354D" w:rsidRDefault="007B4E00" w:rsidP="001C354D">
            <w:pPr>
              <w:jc w:val="center"/>
              <w:rPr>
                <w:sz w:val="20"/>
                <w:szCs w:val="20"/>
                <w:lang w:val="en-GB"/>
              </w:rPr>
            </w:pPr>
            <w:r>
              <w:rPr>
                <w:sz w:val="20"/>
                <w:szCs w:val="20"/>
                <w:lang w:val="en-GB"/>
              </w:rPr>
              <w:t>yes</w:t>
            </w:r>
          </w:p>
        </w:tc>
        <w:tc>
          <w:tcPr>
            <w:tcW w:w="737" w:type="dxa"/>
            <w:tcBorders>
              <w:bottom w:val="single" w:sz="12" w:space="0" w:color="000000" w:themeColor="text1"/>
            </w:tcBorders>
            <w:vAlign w:val="center"/>
          </w:tcPr>
          <w:p w:rsidR="001C354D" w:rsidRDefault="007B4E00" w:rsidP="001C354D">
            <w:pPr>
              <w:jc w:val="center"/>
              <w:rPr>
                <w:sz w:val="20"/>
                <w:szCs w:val="20"/>
                <w:lang w:val="en-GB"/>
              </w:rPr>
            </w:pPr>
            <w:r>
              <w:rPr>
                <w:sz w:val="20"/>
                <w:szCs w:val="20"/>
                <w:lang w:val="en-GB"/>
              </w:rPr>
              <w:t>yes</w:t>
            </w:r>
          </w:p>
        </w:tc>
      </w:tr>
      <w:tr w:rsidR="007B4E00" w:rsidTr="007B4E00">
        <w:trPr>
          <w:jc w:val="center"/>
        </w:trPr>
        <w:tc>
          <w:tcPr>
            <w:tcW w:w="0" w:type="auto"/>
            <w:tcBorders>
              <w:top w:val="single" w:sz="12" w:space="0" w:color="000000" w:themeColor="text1"/>
              <w:right w:val="double" w:sz="4" w:space="0" w:color="auto"/>
            </w:tcBorders>
            <w:vAlign w:val="center"/>
          </w:tcPr>
          <w:p w:rsidR="007B4E00" w:rsidRDefault="007B4E00" w:rsidP="001C354D">
            <w:pPr>
              <w:jc w:val="center"/>
              <w:rPr>
                <w:sz w:val="20"/>
                <w:szCs w:val="20"/>
                <w:lang w:val="en-GB"/>
              </w:rPr>
            </w:pPr>
            <w:r>
              <w:rPr>
                <w:sz w:val="20"/>
                <w:szCs w:val="20"/>
                <w:lang w:val="en-GB"/>
              </w:rPr>
              <w:t>5</w:t>
            </w:r>
          </w:p>
        </w:tc>
        <w:tc>
          <w:tcPr>
            <w:tcW w:w="0" w:type="auto"/>
            <w:tcBorders>
              <w:top w:val="single" w:sz="12" w:space="0" w:color="000000" w:themeColor="text1"/>
              <w:left w:val="double" w:sz="4" w:space="0" w:color="auto"/>
            </w:tcBorders>
            <w:vAlign w:val="center"/>
          </w:tcPr>
          <w:p w:rsidR="007B4E00" w:rsidRDefault="007B4E00" w:rsidP="007B4E00">
            <w:pPr>
              <w:rPr>
                <w:sz w:val="20"/>
                <w:szCs w:val="20"/>
                <w:lang w:val="en-GB"/>
              </w:rPr>
            </w:pPr>
            <w:r>
              <w:rPr>
                <w:sz w:val="20"/>
                <w:szCs w:val="20"/>
                <w:lang w:val="en-GB"/>
              </w:rPr>
              <w:t>HMM with complex intergenic model</w:t>
            </w:r>
          </w:p>
        </w:tc>
        <w:tc>
          <w:tcPr>
            <w:tcW w:w="737" w:type="dxa"/>
            <w:tcBorders>
              <w:top w:val="single" w:sz="12" w:space="0" w:color="000000" w:themeColor="text1"/>
            </w:tcBorders>
            <w:vAlign w:val="center"/>
          </w:tcPr>
          <w:p w:rsidR="007B4E00" w:rsidRDefault="007B4E00" w:rsidP="001C354D">
            <w:pPr>
              <w:jc w:val="center"/>
              <w:rPr>
                <w:sz w:val="20"/>
                <w:szCs w:val="20"/>
                <w:lang w:val="en-GB"/>
              </w:rPr>
            </w:pPr>
            <w:r>
              <w:rPr>
                <w:sz w:val="20"/>
                <w:szCs w:val="20"/>
                <w:lang w:val="en-GB"/>
              </w:rPr>
              <w:t>no</w:t>
            </w:r>
          </w:p>
        </w:tc>
        <w:tc>
          <w:tcPr>
            <w:tcW w:w="737" w:type="dxa"/>
            <w:tcBorders>
              <w:top w:val="single" w:sz="12" w:space="0" w:color="000000" w:themeColor="text1"/>
            </w:tcBorders>
            <w:vAlign w:val="center"/>
          </w:tcPr>
          <w:p w:rsidR="007B4E00" w:rsidRDefault="007B4E00" w:rsidP="001C354D">
            <w:pPr>
              <w:jc w:val="center"/>
              <w:rPr>
                <w:sz w:val="20"/>
                <w:szCs w:val="20"/>
                <w:lang w:val="en-GB"/>
              </w:rPr>
            </w:pPr>
            <w:r>
              <w:rPr>
                <w:sz w:val="20"/>
                <w:szCs w:val="20"/>
                <w:lang w:val="en-GB"/>
              </w:rPr>
              <w:t>yes</w:t>
            </w:r>
          </w:p>
        </w:tc>
      </w:tr>
      <w:tr w:rsidR="007B4E00" w:rsidTr="007B4E00">
        <w:trPr>
          <w:jc w:val="center"/>
        </w:trPr>
        <w:tc>
          <w:tcPr>
            <w:tcW w:w="0" w:type="auto"/>
            <w:tcBorders>
              <w:right w:val="double" w:sz="4" w:space="0" w:color="auto"/>
            </w:tcBorders>
            <w:vAlign w:val="center"/>
          </w:tcPr>
          <w:p w:rsidR="007B4E00" w:rsidRDefault="007B4E00" w:rsidP="001C354D">
            <w:pPr>
              <w:jc w:val="center"/>
              <w:rPr>
                <w:sz w:val="20"/>
                <w:szCs w:val="20"/>
                <w:lang w:val="en-GB"/>
              </w:rPr>
            </w:pPr>
            <w:r>
              <w:rPr>
                <w:sz w:val="20"/>
                <w:szCs w:val="20"/>
                <w:lang w:val="en-GB"/>
              </w:rPr>
              <w:t>6</w:t>
            </w:r>
          </w:p>
        </w:tc>
        <w:tc>
          <w:tcPr>
            <w:tcW w:w="0" w:type="auto"/>
            <w:tcBorders>
              <w:left w:val="double" w:sz="4" w:space="0" w:color="auto"/>
            </w:tcBorders>
            <w:vAlign w:val="center"/>
          </w:tcPr>
          <w:p w:rsidR="007B4E00" w:rsidRDefault="007B4E00" w:rsidP="007B4E00">
            <w:pPr>
              <w:rPr>
                <w:sz w:val="20"/>
                <w:szCs w:val="20"/>
                <w:lang w:val="en-GB"/>
              </w:rPr>
            </w:pPr>
            <w:r>
              <w:rPr>
                <w:sz w:val="20"/>
                <w:szCs w:val="20"/>
                <w:lang w:val="en-GB"/>
              </w:rPr>
              <w:t>HMM with complex intergenic model</w:t>
            </w:r>
          </w:p>
        </w:tc>
        <w:tc>
          <w:tcPr>
            <w:tcW w:w="737" w:type="dxa"/>
            <w:vAlign w:val="center"/>
          </w:tcPr>
          <w:p w:rsidR="007B4E00" w:rsidRDefault="007B4E00" w:rsidP="001C354D">
            <w:pPr>
              <w:jc w:val="center"/>
              <w:rPr>
                <w:sz w:val="20"/>
                <w:szCs w:val="20"/>
                <w:lang w:val="en-GB"/>
              </w:rPr>
            </w:pPr>
            <w:r>
              <w:rPr>
                <w:sz w:val="20"/>
                <w:szCs w:val="20"/>
                <w:lang w:val="en-GB"/>
              </w:rPr>
              <w:t>yes</w:t>
            </w:r>
          </w:p>
        </w:tc>
        <w:tc>
          <w:tcPr>
            <w:tcW w:w="737" w:type="dxa"/>
            <w:vAlign w:val="center"/>
          </w:tcPr>
          <w:p w:rsidR="007B4E00" w:rsidRDefault="00D65B1A" w:rsidP="007B4E00">
            <w:pPr>
              <w:keepNext/>
              <w:jc w:val="center"/>
              <w:rPr>
                <w:sz w:val="20"/>
                <w:szCs w:val="20"/>
                <w:lang w:val="en-GB"/>
              </w:rPr>
            </w:pPr>
            <w:r>
              <w:rPr>
                <w:sz w:val="20"/>
                <w:szCs w:val="20"/>
                <w:lang w:val="en-GB"/>
              </w:rPr>
              <w:t>Y</w:t>
            </w:r>
            <w:r w:rsidR="007B4E00">
              <w:rPr>
                <w:sz w:val="20"/>
                <w:szCs w:val="20"/>
                <w:lang w:val="en-GB"/>
              </w:rPr>
              <w:t>es</w:t>
            </w:r>
          </w:p>
        </w:tc>
      </w:tr>
    </w:tbl>
    <w:p w:rsidR="001C354D" w:rsidRDefault="007B4E00" w:rsidP="007B4E00">
      <w:pPr>
        <w:pStyle w:val="Caption"/>
        <w:jc w:val="both"/>
        <w:rPr>
          <w:noProof/>
        </w:rPr>
      </w:pPr>
      <w:r>
        <w:t xml:space="preserve">Table </w:t>
      </w:r>
      <w:fldSimple w:instr=" SEQ Table \* ARABIC ">
        <w:r w:rsidR="00790E48">
          <w:rPr>
            <w:noProof/>
          </w:rPr>
          <w:t>4</w:t>
        </w:r>
      </w:fldSimple>
      <w:r>
        <w:t>: experiment description</w:t>
      </w:r>
      <w:r>
        <w:rPr>
          <w:noProof/>
        </w:rPr>
        <w:t>. Here # - id of experiments, Model - textual descritpion of model used, Trained (inter)genic - tells whether corresponding model has been trained.</w:t>
      </w:r>
      <w:r w:rsidR="009B63F6">
        <w:rPr>
          <w:noProof/>
        </w:rPr>
        <w:t xml:space="preserve"> For experiment results see Tables (5), (6).</w:t>
      </w:r>
    </w:p>
    <w:p w:rsidR="00256F3D" w:rsidRPr="00256F3D" w:rsidRDefault="00256F3D" w:rsidP="00256F3D">
      <w:pPr>
        <w:jc w:val="both"/>
        <w:rPr>
          <w:sz w:val="20"/>
          <w:szCs w:val="20"/>
        </w:rPr>
      </w:pPr>
      <w:r w:rsidRPr="00256F3D">
        <w:rPr>
          <w:sz w:val="20"/>
          <w:szCs w:val="20"/>
        </w:rPr>
        <w:t>Note</w:t>
      </w:r>
      <w:r>
        <w:rPr>
          <w:sz w:val="20"/>
          <w:szCs w:val="20"/>
        </w:rPr>
        <w:t>, that we have tried different combinations of trained and untrained model parts.</w:t>
      </w:r>
    </w:p>
    <w:tbl>
      <w:tblPr>
        <w:tblStyle w:val="TableGrid"/>
        <w:tblW w:w="0" w:type="auto"/>
        <w:jc w:val="center"/>
        <w:tblCellMar>
          <w:left w:w="57" w:type="dxa"/>
          <w:right w:w="57" w:type="dxa"/>
        </w:tblCellMar>
        <w:tblLook w:val="04A0"/>
      </w:tblPr>
      <w:tblGrid>
        <w:gridCol w:w="216"/>
        <w:gridCol w:w="704"/>
        <w:gridCol w:w="699"/>
        <w:gridCol w:w="565"/>
        <w:gridCol w:w="567"/>
        <w:gridCol w:w="567"/>
        <w:gridCol w:w="567"/>
        <w:gridCol w:w="567"/>
        <w:gridCol w:w="708"/>
      </w:tblGrid>
      <w:tr w:rsidR="00735CFC" w:rsidRPr="009B63F6" w:rsidTr="00735CFC">
        <w:trPr>
          <w:jc w:val="center"/>
        </w:trPr>
        <w:tc>
          <w:tcPr>
            <w:tcW w:w="0" w:type="auto"/>
            <w:tcBorders>
              <w:bottom w:val="single" w:sz="4" w:space="0" w:color="000000" w:themeColor="text1"/>
              <w:right w:val="double" w:sz="4" w:space="0" w:color="auto"/>
            </w:tcBorders>
            <w:vAlign w:val="center"/>
          </w:tcPr>
          <w:p w:rsidR="009B63F6" w:rsidRPr="009B63F6" w:rsidRDefault="009B63F6" w:rsidP="00A533B9">
            <w:pPr>
              <w:jc w:val="center"/>
              <w:rPr>
                <w:sz w:val="20"/>
                <w:szCs w:val="20"/>
              </w:rPr>
            </w:pPr>
            <w:r w:rsidRPr="009B63F6">
              <w:rPr>
                <w:sz w:val="20"/>
                <w:szCs w:val="20"/>
              </w:rPr>
              <w:t>#</w:t>
            </w:r>
          </w:p>
        </w:tc>
        <w:tc>
          <w:tcPr>
            <w:tcW w:w="0" w:type="auto"/>
            <w:tcBorders>
              <w:left w:val="double" w:sz="4" w:space="0" w:color="auto"/>
              <w:bottom w:val="double" w:sz="4" w:space="0" w:color="auto"/>
            </w:tcBorders>
            <w:vAlign w:val="center"/>
          </w:tcPr>
          <w:p w:rsidR="009B63F6" w:rsidRPr="009B63F6" w:rsidRDefault="009B63F6" w:rsidP="00A533B9">
            <w:pPr>
              <w:jc w:val="center"/>
              <w:rPr>
                <w:sz w:val="20"/>
                <w:szCs w:val="20"/>
              </w:rPr>
            </w:pPr>
            <w:r w:rsidRPr="009B63F6">
              <w:rPr>
                <w:sz w:val="20"/>
                <w:szCs w:val="20"/>
              </w:rPr>
              <w:t>Post-proc</w:t>
            </w:r>
            <w:r>
              <w:rPr>
                <w:sz w:val="20"/>
                <w:szCs w:val="20"/>
              </w:rPr>
              <w:t>.</w:t>
            </w:r>
          </w:p>
        </w:tc>
        <w:tc>
          <w:tcPr>
            <w:tcW w:w="0" w:type="auto"/>
            <w:tcBorders>
              <w:bottom w:val="double" w:sz="4" w:space="0" w:color="auto"/>
            </w:tcBorders>
            <w:vAlign w:val="center"/>
          </w:tcPr>
          <w:p w:rsidR="009B63F6" w:rsidRPr="009B63F6" w:rsidRDefault="009B63F6" w:rsidP="00A533B9">
            <w:pPr>
              <w:jc w:val="center"/>
              <w:rPr>
                <w:sz w:val="20"/>
                <w:szCs w:val="20"/>
              </w:rPr>
            </w:pPr>
            <w:r>
              <w:rPr>
                <w:sz w:val="20"/>
                <w:szCs w:val="20"/>
              </w:rPr>
              <w:t>Perfect</w:t>
            </w:r>
          </w:p>
        </w:tc>
        <w:tc>
          <w:tcPr>
            <w:tcW w:w="565" w:type="dxa"/>
            <w:tcBorders>
              <w:bottom w:val="double" w:sz="4" w:space="0" w:color="auto"/>
            </w:tcBorders>
            <w:vAlign w:val="center"/>
          </w:tcPr>
          <w:p w:rsidR="009B63F6" w:rsidRPr="009B63F6" w:rsidRDefault="009B63F6" w:rsidP="00A533B9">
            <w:pPr>
              <w:jc w:val="center"/>
              <w:rPr>
                <w:sz w:val="20"/>
                <w:szCs w:val="20"/>
              </w:rPr>
            </w:pPr>
            <w:r>
              <w:rPr>
                <w:sz w:val="20"/>
                <w:szCs w:val="20"/>
              </w:rPr>
              <w:t>Part 80%</w:t>
            </w:r>
          </w:p>
        </w:tc>
        <w:tc>
          <w:tcPr>
            <w:tcW w:w="567" w:type="dxa"/>
            <w:tcBorders>
              <w:bottom w:val="double" w:sz="4" w:space="0" w:color="auto"/>
            </w:tcBorders>
            <w:vAlign w:val="center"/>
          </w:tcPr>
          <w:p w:rsidR="009B63F6" w:rsidRPr="009B63F6" w:rsidRDefault="009B63F6" w:rsidP="00A533B9">
            <w:pPr>
              <w:jc w:val="center"/>
              <w:rPr>
                <w:sz w:val="20"/>
                <w:szCs w:val="20"/>
              </w:rPr>
            </w:pPr>
            <w:r>
              <w:rPr>
                <w:sz w:val="20"/>
                <w:szCs w:val="20"/>
              </w:rPr>
              <w:t>Part</w:t>
            </w:r>
            <w:r w:rsidR="00735CFC">
              <w:rPr>
                <w:sz w:val="20"/>
                <w:szCs w:val="20"/>
              </w:rPr>
              <w:t xml:space="preserve"> </w:t>
            </w:r>
            <w:r>
              <w:rPr>
                <w:sz w:val="20"/>
                <w:szCs w:val="20"/>
              </w:rPr>
              <w:t>50%</w:t>
            </w:r>
          </w:p>
        </w:tc>
        <w:tc>
          <w:tcPr>
            <w:tcW w:w="567" w:type="dxa"/>
            <w:tcBorders>
              <w:bottom w:val="double" w:sz="4" w:space="0" w:color="auto"/>
            </w:tcBorders>
            <w:vAlign w:val="center"/>
          </w:tcPr>
          <w:p w:rsidR="009B63F6" w:rsidRPr="009B63F6" w:rsidRDefault="009B63F6" w:rsidP="00A533B9">
            <w:pPr>
              <w:jc w:val="center"/>
              <w:rPr>
                <w:sz w:val="20"/>
                <w:szCs w:val="20"/>
              </w:rPr>
            </w:pPr>
            <w:r>
              <w:rPr>
                <w:sz w:val="20"/>
                <w:szCs w:val="20"/>
              </w:rPr>
              <w:t>Part 0%</w:t>
            </w:r>
          </w:p>
        </w:tc>
        <w:tc>
          <w:tcPr>
            <w:tcW w:w="567" w:type="dxa"/>
            <w:tcBorders>
              <w:bottom w:val="double" w:sz="4" w:space="0" w:color="auto"/>
            </w:tcBorders>
            <w:vAlign w:val="center"/>
          </w:tcPr>
          <w:p w:rsidR="009B63F6" w:rsidRPr="009B63F6" w:rsidRDefault="009B63F6" w:rsidP="00A533B9">
            <w:pPr>
              <w:jc w:val="center"/>
              <w:rPr>
                <w:sz w:val="20"/>
                <w:szCs w:val="20"/>
              </w:rPr>
            </w:pPr>
            <w:r>
              <w:rPr>
                <w:sz w:val="20"/>
                <w:szCs w:val="20"/>
              </w:rPr>
              <w:t>False +</w:t>
            </w:r>
          </w:p>
        </w:tc>
        <w:tc>
          <w:tcPr>
            <w:tcW w:w="567" w:type="dxa"/>
            <w:tcBorders>
              <w:bottom w:val="double" w:sz="4" w:space="0" w:color="auto"/>
            </w:tcBorders>
            <w:vAlign w:val="center"/>
          </w:tcPr>
          <w:p w:rsidR="009B63F6" w:rsidRPr="009B63F6" w:rsidRDefault="009B63F6" w:rsidP="00A533B9">
            <w:pPr>
              <w:jc w:val="center"/>
              <w:rPr>
                <w:sz w:val="20"/>
                <w:szCs w:val="20"/>
              </w:rPr>
            </w:pPr>
            <w:r>
              <w:rPr>
                <w:sz w:val="20"/>
                <w:szCs w:val="20"/>
              </w:rPr>
              <w:t>False -</w:t>
            </w:r>
          </w:p>
        </w:tc>
        <w:tc>
          <w:tcPr>
            <w:tcW w:w="708" w:type="dxa"/>
            <w:tcBorders>
              <w:bottom w:val="double" w:sz="4" w:space="0" w:color="auto"/>
            </w:tcBorders>
            <w:vAlign w:val="center"/>
          </w:tcPr>
          <w:p w:rsidR="009B63F6" w:rsidRPr="009B63F6" w:rsidRDefault="00A533B9" w:rsidP="00A533B9">
            <w:pPr>
              <w:jc w:val="center"/>
              <w:rPr>
                <w:sz w:val="20"/>
                <w:szCs w:val="20"/>
              </w:rPr>
            </w:pPr>
            <w:r>
              <w:rPr>
                <w:sz w:val="20"/>
                <w:szCs w:val="20"/>
              </w:rPr>
              <w:t>Score</w:t>
            </w:r>
          </w:p>
        </w:tc>
      </w:tr>
      <w:tr w:rsidR="00735CFC" w:rsidRPr="009B63F6" w:rsidTr="00735CFC">
        <w:trPr>
          <w:jc w:val="center"/>
        </w:trPr>
        <w:tc>
          <w:tcPr>
            <w:tcW w:w="0" w:type="auto"/>
            <w:vMerge w:val="restart"/>
            <w:tcBorders>
              <w:top w:val="double" w:sz="4" w:space="0" w:color="auto"/>
              <w:right w:val="double" w:sz="4" w:space="0" w:color="auto"/>
            </w:tcBorders>
            <w:vAlign w:val="center"/>
          </w:tcPr>
          <w:p w:rsidR="00A533B9" w:rsidRPr="009B63F6" w:rsidRDefault="00A533B9" w:rsidP="00A533B9">
            <w:pPr>
              <w:rPr>
                <w:sz w:val="20"/>
                <w:szCs w:val="20"/>
              </w:rPr>
            </w:pPr>
            <w:r>
              <w:rPr>
                <w:sz w:val="20"/>
                <w:szCs w:val="20"/>
              </w:rPr>
              <w:t>1</w:t>
            </w:r>
          </w:p>
        </w:tc>
        <w:tc>
          <w:tcPr>
            <w:tcW w:w="0" w:type="auto"/>
            <w:tcBorders>
              <w:top w:val="double" w:sz="4" w:space="0" w:color="auto"/>
              <w:left w:val="double" w:sz="4" w:space="0" w:color="auto"/>
            </w:tcBorders>
            <w:vAlign w:val="center"/>
          </w:tcPr>
          <w:p w:rsidR="00A533B9" w:rsidRPr="009B63F6" w:rsidRDefault="00A533B9" w:rsidP="00A533B9">
            <w:pPr>
              <w:jc w:val="center"/>
              <w:rPr>
                <w:sz w:val="20"/>
                <w:szCs w:val="20"/>
              </w:rPr>
            </w:pPr>
            <w:r>
              <w:rPr>
                <w:sz w:val="20"/>
                <w:szCs w:val="20"/>
              </w:rPr>
              <w:t>no</w:t>
            </w:r>
          </w:p>
        </w:tc>
        <w:tc>
          <w:tcPr>
            <w:tcW w:w="0" w:type="auto"/>
            <w:tcBorders>
              <w:top w:val="double" w:sz="4" w:space="0" w:color="auto"/>
            </w:tcBorders>
            <w:vAlign w:val="center"/>
          </w:tcPr>
          <w:p w:rsidR="00A533B9" w:rsidRPr="009B63F6" w:rsidRDefault="00735CFC" w:rsidP="00A533B9">
            <w:pPr>
              <w:jc w:val="right"/>
              <w:rPr>
                <w:sz w:val="20"/>
                <w:szCs w:val="20"/>
              </w:rPr>
            </w:pPr>
            <w:r w:rsidRPr="00735CFC">
              <w:rPr>
                <w:sz w:val="20"/>
                <w:szCs w:val="20"/>
              </w:rPr>
              <w:t>395</w:t>
            </w:r>
          </w:p>
        </w:tc>
        <w:tc>
          <w:tcPr>
            <w:tcW w:w="565" w:type="dxa"/>
            <w:tcBorders>
              <w:top w:val="double" w:sz="4" w:space="0" w:color="auto"/>
            </w:tcBorders>
            <w:vAlign w:val="center"/>
          </w:tcPr>
          <w:p w:rsidR="00A533B9" w:rsidRPr="009B63F6" w:rsidRDefault="00735CFC" w:rsidP="00A533B9">
            <w:pPr>
              <w:jc w:val="right"/>
              <w:rPr>
                <w:sz w:val="20"/>
                <w:szCs w:val="20"/>
              </w:rPr>
            </w:pPr>
            <w:r w:rsidRPr="00735CFC">
              <w:rPr>
                <w:sz w:val="20"/>
                <w:szCs w:val="20"/>
              </w:rPr>
              <w:t>228</w:t>
            </w:r>
          </w:p>
        </w:tc>
        <w:tc>
          <w:tcPr>
            <w:tcW w:w="567" w:type="dxa"/>
            <w:tcBorders>
              <w:top w:val="double" w:sz="4" w:space="0" w:color="auto"/>
            </w:tcBorders>
            <w:vAlign w:val="center"/>
          </w:tcPr>
          <w:p w:rsidR="00A533B9" w:rsidRPr="009B63F6" w:rsidRDefault="00735CFC" w:rsidP="00A533B9">
            <w:pPr>
              <w:jc w:val="right"/>
              <w:rPr>
                <w:sz w:val="20"/>
                <w:szCs w:val="20"/>
              </w:rPr>
            </w:pPr>
            <w:r w:rsidRPr="00735CFC">
              <w:rPr>
                <w:sz w:val="20"/>
                <w:szCs w:val="20"/>
              </w:rPr>
              <w:t>79</w:t>
            </w:r>
          </w:p>
        </w:tc>
        <w:tc>
          <w:tcPr>
            <w:tcW w:w="567" w:type="dxa"/>
            <w:tcBorders>
              <w:top w:val="double" w:sz="4" w:space="0" w:color="auto"/>
            </w:tcBorders>
            <w:vAlign w:val="center"/>
          </w:tcPr>
          <w:p w:rsidR="00A533B9" w:rsidRPr="009B63F6" w:rsidRDefault="00735CFC" w:rsidP="00A533B9">
            <w:pPr>
              <w:jc w:val="right"/>
              <w:rPr>
                <w:sz w:val="20"/>
                <w:szCs w:val="20"/>
              </w:rPr>
            </w:pPr>
            <w:r w:rsidRPr="00735CFC">
              <w:rPr>
                <w:sz w:val="20"/>
                <w:szCs w:val="20"/>
              </w:rPr>
              <w:t>341</w:t>
            </w:r>
          </w:p>
        </w:tc>
        <w:tc>
          <w:tcPr>
            <w:tcW w:w="567" w:type="dxa"/>
            <w:tcBorders>
              <w:top w:val="double" w:sz="4" w:space="0" w:color="auto"/>
            </w:tcBorders>
            <w:vAlign w:val="center"/>
          </w:tcPr>
          <w:p w:rsidR="00A533B9" w:rsidRPr="009B63F6" w:rsidRDefault="00735CFC" w:rsidP="00A533B9">
            <w:pPr>
              <w:jc w:val="right"/>
              <w:rPr>
                <w:sz w:val="20"/>
                <w:szCs w:val="20"/>
              </w:rPr>
            </w:pPr>
            <w:r w:rsidRPr="00735CFC">
              <w:rPr>
                <w:sz w:val="20"/>
                <w:szCs w:val="20"/>
              </w:rPr>
              <w:t>1137</w:t>
            </w:r>
          </w:p>
        </w:tc>
        <w:tc>
          <w:tcPr>
            <w:tcW w:w="567" w:type="dxa"/>
            <w:tcBorders>
              <w:top w:val="double" w:sz="4" w:space="0" w:color="auto"/>
            </w:tcBorders>
            <w:vAlign w:val="center"/>
          </w:tcPr>
          <w:p w:rsidR="00A533B9" w:rsidRPr="009B63F6" w:rsidRDefault="00735CFC" w:rsidP="00A533B9">
            <w:pPr>
              <w:jc w:val="right"/>
              <w:rPr>
                <w:sz w:val="20"/>
                <w:szCs w:val="20"/>
              </w:rPr>
            </w:pPr>
            <w:r w:rsidRPr="00735CFC">
              <w:rPr>
                <w:sz w:val="20"/>
                <w:szCs w:val="20"/>
              </w:rPr>
              <w:t>326</w:t>
            </w:r>
          </w:p>
        </w:tc>
        <w:tc>
          <w:tcPr>
            <w:tcW w:w="708" w:type="dxa"/>
            <w:tcBorders>
              <w:top w:val="double" w:sz="4" w:space="0" w:color="auto"/>
            </w:tcBorders>
            <w:vAlign w:val="center"/>
          </w:tcPr>
          <w:p w:rsidR="00A533B9" w:rsidRPr="009B63F6" w:rsidRDefault="00735CFC" w:rsidP="00A533B9">
            <w:pPr>
              <w:jc w:val="right"/>
              <w:rPr>
                <w:sz w:val="20"/>
                <w:szCs w:val="20"/>
              </w:rPr>
            </w:pPr>
            <w:r w:rsidRPr="00735CFC">
              <w:rPr>
                <w:sz w:val="20"/>
                <w:szCs w:val="20"/>
              </w:rPr>
              <w:t>-146</w:t>
            </w:r>
            <w:r>
              <w:rPr>
                <w:sz w:val="20"/>
                <w:szCs w:val="20"/>
              </w:rPr>
              <w:t>0</w:t>
            </w:r>
          </w:p>
        </w:tc>
      </w:tr>
      <w:tr w:rsidR="00735CFC" w:rsidRPr="009B63F6" w:rsidTr="00735CFC">
        <w:trPr>
          <w:jc w:val="center"/>
        </w:trPr>
        <w:tc>
          <w:tcPr>
            <w:tcW w:w="0" w:type="auto"/>
            <w:vMerge/>
            <w:tcBorders>
              <w:right w:val="double" w:sz="4" w:space="0" w:color="auto"/>
            </w:tcBorders>
            <w:vAlign w:val="center"/>
          </w:tcPr>
          <w:p w:rsidR="00A533B9" w:rsidRPr="009B63F6" w:rsidRDefault="00A533B9" w:rsidP="00A533B9">
            <w:pPr>
              <w:rPr>
                <w:sz w:val="20"/>
                <w:szCs w:val="20"/>
              </w:rPr>
            </w:pPr>
          </w:p>
        </w:tc>
        <w:tc>
          <w:tcPr>
            <w:tcW w:w="0" w:type="auto"/>
            <w:tcBorders>
              <w:left w:val="double" w:sz="4" w:space="0" w:color="auto"/>
            </w:tcBorders>
            <w:vAlign w:val="center"/>
          </w:tcPr>
          <w:p w:rsidR="00A533B9" w:rsidRPr="009B63F6" w:rsidRDefault="00A533B9" w:rsidP="00A533B9">
            <w:pPr>
              <w:jc w:val="center"/>
              <w:rPr>
                <w:sz w:val="20"/>
                <w:szCs w:val="20"/>
              </w:rPr>
            </w:pPr>
            <w:r>
              <w:rPr>
                <w:sz w:val="20"/>
                <w:szCs w:val="20"/>
              </w:rPr>
              <w:t>yes</w:t>
            </w:r>
          </w:p>
        </w:tc>
        <w:tc>
          <w:tcPr>
            <w:tcW w:w="0" w:type="auto"/>
            <w:vAlign w:val="center"/>
          </w:tcPr>
          <w:p w:rsidR="00A533B9" w:rsidRPr="009B63F6" w:rsidRDefault="00A533B9" w:rsidP="00A533B9">
            <w:pPr>
              <w:jc w:val="right"/>
              <w:rPr>
                <w:sz w:val="20"/>
                <w:szCs w:val="20"/>
              </w:rPr>
            </w:pPr>
          </w:p>
        </w:tc>
        <w:tc>
          <w:tcPr>
            <w:tcW w:w="565" w:type="dxa"/>
            <w:vAlign w:val="center"/>
          </w:tcPr>
          <w:p w:rsidR="00A533B9" w:rsidRPr="009B63F6" w:rsidRDefault="00A533B9" w:rsidP="00A533B9">
            <w:pPr>
              <w:jc w:val="right"/>
              <w:rPr>
                <w:sz w:val="20"/>
                <w:szCs w:val="20"/>
              </w:rPr>
            </w:pPr>
          </w:p>
        </w:tc>
        <w:tc>
          <w:tcPr>
            <w:tcW w:w="567" w:type="dxa"/>
            <w:vAlign w:val="center"/>
          </w:tcPr>
          <w:p w:rsidR="00A533B9" w:rsidRPr="009B63F6" w:rsidRDefault="00A533B9" w:rsidP="00A533B9">
            <w:pPr>
              <w:jc w:val="right"/>
              <w:rPr>
                <w:sz w:val="20"/>
                <w:szCs w:val="20"/>
              </w:rPr>
            </w:pPr>
          </w:p>
        </w:tc>
        <w:tc>
          <w:tcPr>
            <w:tcW w:w="567" w:type="dxa"/>
            <w:vAlign w:val="center"/>
          </w:tcPr>
          <w:p w:rsidR="00A533B9" w:rsidRPr="009B63F6" w:rsidRDefault="00A533B9" w:rsidP="00A533B9">
            <w:pPr>
              <w:jc w:val="right"/>
              <w:rPr>
                <w:sz w:val="20"/>
                <w:szCs w:val="20"/>
              </w:rPr>
            </w:pPr>
          </w:p>
        </w:tc>
        <w:tc>
          <w:tcPr>
            <w:tcW w:w="567" w:type="dxa"/>
            <w:vAlign w:val="center"/>
          </w:tcPr>
          <w:p w:rsidR="00A533B9" w:rsidRPr="009B63F6" w:rsidRDefault="00A533B9" w:rsidP="00A533B9">
            <w:pPr>
              <w:jc w:val="right"/>
              <w:rPr>
                <w:sz w:val="20"/>
                <w:szCs w:val="20"/>
              </w:rPr>
            </w:pPr>
          </w:p>
        </w:tc>
        <w:tc>
          <w:tcPr>
            <w:tcW w:w="567" w:type="dxa"/>
            <w:vAlign w:val="center"/>
          </w:tcPr>
          <w:p w:rsidR="00A533B9" w:rsidRPr="009B63F6" w:rsidRDefault="00A533B9" w:rsidP="00A533B9">
            <w:pPr>
              <w:jc w:val="right"/>
              <w:rPr>
                <w:sz w:val="20"/>
                <w:szCs w:val="20"/>
              </w:rPr>
            </w:pPr>
          </w:p>
        </w:tc>
        <w:tc>
          <w:tcPr>
            <w:tcW w:w="708" w:type="dxa"/>
            <w:vAlign w:val="center"/>
          </w:tcPr>
          <w:p w:rsidR="00A533B9" w:rsidRPr="009B63F6" w:rsidRDefault="00A533B9" w:rsidP="00A533B9">
            <w:pPr>
              <w:jc w:val="right"/>
              <w:rPr>
                <w:sz w:val="20"/>
                <w:szCs w:val="20"/>
              </w:rPr>
            </w:pPr>
          </w:p>
        </w:tc>
      </w:tr>
      <w:tr w:rsidR="00735CFC" w:rsidRPr="009B63F6" w:rsidTr="00735CFC">
        <w:trPr>
          <w:jc w:val="center"/>
        </w:trPr>
        <w:tc>
          <w:tcPr>
            <w:tcW w:w="0" w:type="auto"/>
            <w:vMerge w:val="restart"/>
            <w:tcBorders>
              <w:right w:val="double" w:sz="4" w:space="0" w:color="auto"/>
            </w:tcBorders>
            <w:vAlign w:val="center"/>
          </w:tcPr>
          <w:p w:rsidR="00A533B9" w:rsidRPr="009B63F6" w:rsidRDefault="00A533B9" w:rsidP="00A533B9">
            <w:pPr>
              <w:rPr>
                <w:sz w:val="20"/>
                <w:szCs w:val="20"/>
              </w:rPr>
            </w:pPr>
            <w:r>
              <w:rPr>
                <w:sz w:val="20"/>
                <w:szCs w:val="20"/>
              </w:rPr>
              <w:t>2</w:t>
            </w:r>
          </w:p>
        </w:tc>
        <w:tc>
          <w:tcPr>
            <w:tcW w:w="0" w:type="auto"/>
            <w:tcBorders>
              <w:left w:val="double" w:sz="4" w:space="0" w:color="auto"/>
            </w:tcBorders>
            <w:vAlign w:val="center"/>
          </w:tcPr>
          <w:p w:rsidR="00A533B9" w:rsidRPr="009B63F6" w:rsidRDefault="00A533B9" w:rsidP="00A533B9">
            <w:pPr>
              <w:jc w:val="center"/>
              <w:rPr>
                <w:sz w:val="20"/>
                <w:szCs w:val="20"/>
              </w:rPr>
            </w:pPr>
            <w:r>
              <w:rPr>
                <w:sz w:val="20"/>
                <w:szCs w:val="20"/>
              </w:rPr>
              <w:t>no</w:t>
            </w:r>
          </w:p>
        </w:tc>
        <w:tc>
          <w:tcPr>
            <w:tcW w:w="0" w:type="auto"/>
            <w:vAlign w:val="center"/>
          </w:tcPr>
          <w:p w:rsidR="00A533B9" w:rsidRPr="009B63F6" w:rsidRDefault="0041564A" w:rsidP="00A533B9">
            <w:pPr>
              <w:jc w:val="right"/>
              <w:rPr>
                <w:sz w:val="20"/>
                <w:szCs w:val="20"/>
              </w:rPr>
            </w:pPr>
            <w:r w:rsidRPr="0041564A">
              <w:rPr>
                <w:sz w:val="20"/>
                <w:szCs w:val="20"/>
              </w:rPr>
              <w:t>161</w:t>
            </w:r>
          </w:p>
        </w:tc>
        <w:tc>
          <w:tcPr>
            <w:tcW w:w="565" w:type="dxa"/>
            <w:vAlign w:val="center"/>
          </w:tcPr>
          <w:p w:rsidR="00A533B9" w:rsidRPr="009B63F6" w:rsidRDefault="0041564A" w:rsidP="00A533B9">
            <w:pPr>
              <w:jc w:val="right"/>
              <w:rPr>
                <w:sz w:val="20"/>
                <w:szCs w:val="20"/>
              </w:rPr>
            </w:pPr>
            <w:r>
              <w:rPr>
                <w:sz w:val="20"/>
                <w:szCs w:val="20"/>
              </w:rPr>
              <w:t>90</w:t>
            </w:r>
          </w:p>
        </w:tc>
        <w:tc>
          <w:tcPr>
            <w:tcW w:w="567" w:type="dxa"/>
            <w:vAlign w:val="center"/>
          </w:tcPr>
          <w:p w:rsidR="00A533B9" w:rsidRPr="009B63F6" w:rsidRDefault="0041564A" w:rsidP="00A533B9">
            <w:pPr>
              <w:jc w:val="right"/>
              <w:rPr>
                <w:sz w:val="20"/>
                <w:szCs w:val="20"/>
              </w:rPr>
            </w:pPr>
            <w:r>
              <w:rPr>
                <w:sz w:val="20"/>
                <w:szCs w:val="20"/>
              </w:rPr>
              <w:t>68</w:t>
            </w:r>
          </w:p>
        </w:tc>
        <w:tc>
          <w:tcPr>
            <w:tcW w:w="567" w:type="dxa"/>
            <w:vAlign w:val="center"/>
          </w:tcPr>
          <w:p w:rsidR="00A533B9" w:rsidRPr="009B63F6" w:rsidRDefault="0041564A" w:rsidP="0041564A">
            <w:pPr>
              <w:jc w:val="right"/>
              <w:rPr>
                <w:sz w:val="20"/>
                <w:szCs w:val="20"/>
              </w:rPr>
            </w:pPr>
            <w:r>
              <w:rPr>
                <w:sz w:val="20"/>
                <w:szCs w:val="20"/>
              </w:rPr>
              <w:t>225</w:t>
            </w:r>
          </w:p>
        </w:tc>
        <w:tc>
          <w:tcPr>
            <w:tcW w:w="567" w:type="dxa"/>
            <w:vAlign w:val="center"/>
          </w:tcPr>
          <w:p w:rsidR="00A533B9" w:rsidRPr="009B63F6" w:rsidRDefault="0041564A" w:rsidP="00A533B9">
            <w:pPr>
              <w:jc w:val="right"/>
              <w:rPr>
                <w:sz w:val="20"/>
                <w:szCs w:val="20"/>
              </w:rPr>
            </w:pPr>
            <w:r>
              <w:rPr>
                <w:sz w:val="20"/>
                <w:szCs w:val="20"/>
              </w:rPr>
              <w:t>183</w:t>
            </w:r>
          </w:p>
        </w:tc>
        <w:tc>
          <w:tcPr>
            <w:tcW w:w="567" w:type="dxa"/>
            <w:vAlign w:val="center"/>
          </w:tcPr>
          <w:p w:rsidR="00A533B9" w:rsidRPr="009B63F6" w:rsidRDefault="0041564A" w:rsidP="00A533B9">
            <w:pPr>
              <w:jc w:val="right"/>
              <w:rPr>
                <w:sz w:val="20"/>
                <w:szCs w:val="20"/>
              </w:rPr>
            </w:pPr>
            <w:r>
              <w:rPr>
                <w:sz w:val="20"/>
                <w:szCs w:val="20"/>
              </w:rPr>
              <w:t>825</w:t>
            </w:r>
          </w:p>
        </w:tc>
        <w:tc>
          <w:tcPr>
            <w:tcW w:w="708" w:type="dxa"/>
            <w:vAlign w:val="center"/>
          </w:tcPr>
          <w:p w:rsidR="00A533B9" w:rsidRPr="009B63F6" w:rsidRDefault="0041564A" w:rsidP="00A533B9">
            <w:pPr>
              <w:jc w:val="right"/>
              <w:rPr>
                <w:sz w:val="20"/>
                <w:szCs w:val="20"/>
              </w:rPr>
            </w:pPr>
            <w:r w:rsidRPr="0041564A">
              <w:rPr>
                <w:sz w:val="20"/>
                <w:szCs w:val="20"/>
              </w:rPr>
              <w:t>-1006</w:t>
            </w:r>
          </w:p>
        </w:tc>
      </w:tr>
      <w:tr w:rsidR="00735CFC" w:rsidRPr="009B63F6" w:rsidTr="00735CFC">
        <w:trPr>
          <w:jc w:val="center"/>
        </w:trPr>
        <w:tc>
          <w:tcPr>
            <w:tcW w:w="0" w:type="auto"/>
            <w:vMerge/>
            <w:tcBorders>
              <w:right w:val="double" w:sz="4" w:space="0" w:color="auto"/>
            </w:tcBorders>
            <w:vAlign w:val="center"/>
          </w:tcPr>
          <w:p w:rsidR="00A533B9" w:rsidRPr="009B63F6" w:rsidRDefault="00A533B9" w:rsidP="00A533B9">
            <w:pPr>
              <w:rPr>
                <w:sz w:val="20"/>
                <w:szCs w:val="20"/>
              </w:rPr>
            </w:pPr>
          </w:p>
        </w:tc>
        <w:tc>
          <w:tcPr>
            <w:tcW w:w="0" w:type="auto"/>
            <w:tcBorders>
              <w:left w:val="double" w:sz="4" w:space="0" w:color="auto"/>
            </w:tcBorders>
            <w:vAlign w:val="center"/>
          </w:tcPr>
          <w:p w:rsidR="00A533B9" w:rsidRPr="009B63F6" w:rsidRDefault="00A533B9" w:rsidP="00A533B9">
            <w:pPr>
              <w:jc w:val="center"/>
              <w:rPr>
                <w:sz w:val="20"/>
                <w:szCs w:val="20"/>
              </w:rPr>
            </w:pPr>
            <w:r>
              <w:rPr>
                <w:sz w:val="20"/>
                <w:szCs w:val="20"/>
              </w:rPr>
              <w:t>yes</w:t>
            </w:r>
          </w:p>
        </w:tc>
        <w:tc>
          <w:tcPr>
            <w:tcW w:w="0" w:type="auto"/>
            <w:vAlign w:val="center"/>
          </w:tcPr>
          <w:p w:rsidR="00A533B9" w:rsidRPr="009B63F6" w:rsidRDefault="00A533B9" w:rsidP="00A533B9">
            <w:pPr>
              <w:jc w:val="right"/>
              <w:rPr>
                <w:sz w:val="20"/>
                <w:szCs w:val="20"/>
              </w:rPr>
            </w:pPr>
          </w:p>
        </w:tc>
        <w:tc>
          <w:tcPr>
            <w:tcW w:w="565" w:type="dxa"/>
            <w:vAlign w:val="center"/>
          </w:tcPr>
          <w:p w:rsidR="00A533B9" w:rsidRPr="009B63F6" w:rsidRDefault="00A533B9" w:rsidP="00A533B9">
            <w:pPr>
              <w:jc w:val="right"/>
              <w:rPr>
                <w:sz w:val="20"/>
                <w:szCs w:val="20"/>
              </w:rPr>
            </w:pPr>
          </w:p>
        </w:tc>
        <w:tc>
          <w:tcPr>
            <w:tcW w:w="567" w:type="dxa"/>
            <w:vAlign w:val="center"/>
          </w:tcPr>
          <w:p w:rsidR="00A533B9" w:rsidRPr="009B63F6" w:rsidRDefault="00A533B9" w:rsidP="00A533B9">
            <w:pPr>
              <w:jc w:val="right"/>
              <w:rPr>
                <w:sz w:val="20"/>
                <w:szCs w:val="20"/>
              </w:rPr>
            </w:pPr>
          </w:p>
        </w:tc>
        <w:tc>
          <w:tcPr>
            <w:tcW w:w="567" w:type="dxa"/>
            <w:vAlign w:val="center"/>
          </w:tcPr>
          <w:p w:rsidR="00A533B9" w:rsidRPr="009B63F6" w:rsidRDefault="00A533B9" w:rsidP="00A533B9">
            <w:pPr>
              <w:jc w:val="right"/>
              <w:rPr>
                <w:sz w:val="20"/>
                <w:szCs w:val="20"/>
              </w:rPr>
            </w:pPr>
          </w:p>
        </w:tc>
        <w:tc>
          <w:tcPr>
            <w:tcW w:w="567" w:type="dxa"/>
            <w:vAlign w:val="center"/>
          </w:tcPr>
          <w:p w:rsidR="00A533B9" w:rsidRPr="009B63F6" w:rsidRDefault="00A533B9" w:rsidP="00A533B9">
            <w:pPr>
              <w:jc w:val="right"/>
              <w:rPr>
                <w:sz w:val="20"/>
                <w:szCs w:val="20"/>
              </w:rPr>
            </w:pPr>
          </w:p>
        </w:tc>
        <w:tc>
          <w:tcPr>
            <w:tcW w:w="567" w:type="dxa"/>
            <w:vAlign w:val="center"/>
          </w:tcPr>
          <w:p w:rsidR="00A533B9" w:rsidRPr="009B63F6" w:rsidRDefault="00A533B9" w:rsidP="00A533B9">
            <w:pPr>
              <w:jc w:val="right"/>
              <w:rPr>
                <w:sz w:val="20"/>
                <w:szCs w:val="20"/>
              </w:rPr>
            </w:pPr>
          </w:p>
        </w:tc>
        <w:tc>
          <w:tcPr>
            <w:tcW w:w="708" w:type="dxa"/>
            <w:vAlign w:val="center"/>
          </w:tcPr>
          <w:p w:rsidR="00A533B9" w:rsidRPr="009B63F6" w:rsidRDefault="00A533B9" w:rsidP="00A533B9">
            <w:pPr>
              <w:jc w:val="right"/>
              <w:rPr>
                <w:sz w:val="20"/>
                <w:szCs w:val="20"/>
              </w:rPr>
            </w:pPr>
          </w:p>
        </w:tc>
      </w:tr>
      <w:tr w:rsidR="00735CFC" w:rsidRPr="009B63F6" w:rsidTr="00735CFC">
        <w:trPr>
          <w:jc w:val="center"/>
        </w:trPr>
        <w:tc>
          <w:tcPr>
            <w:tcW w:w="0" w:type="auto"/>
            <w:vMerge w:val="restart"/>
            <w:tcBorders>
              <w:right w:val="double" w:sz="4" w:space="0" w:color="auto"/>
            </w:tcBorders>
            <w:vAlign w:val="center"/>
          </w:tcPr>
          <w:p w:rsidR="00A533B9" w:rsidRPr="009B63F6" w:rsidRDefault="00A533B9" w:rsidP="00A533B9">
            <w:pPr>
              <w:rPr>
                <w:sz w:val="20"/>
                <w:szCs w:val="20"/>
              </w:rPr>
            </w:pPr>
            <w:r>
              <w:rPr>
                <w:sz w:val="20"/>
                <w:szCs w:val="20"/>
              </w:rPr>
              <w:t>3</w:t>
            </w:r>
          </w:p>
        </w:tc>
        <w:tc>
          <w:tcPr>
            <w:tcW w:w="0" w:type="auto"/>
            <w:tcBorders>
              <w:left w:val="double" w:sz="4" w:space="0" w:color="auto"/>
            </w:tcBorders>
            <w:vAlign w:val="center"/>
          </w:tcPr>
          <w:p w:rsidR="00A533B9" w:rsidRPr="009B63F6" w:rsidRDefault="00A533B9" w:rsidP="00A533B9">
            <w:pPr>
              <w:jc w:val="center"/>
              <w:rPr>
                <w:sz w:val="20"/>
                <w:szCs w:val="20"/>
              </w:rPr>
            </w:pPr>
            <w:r>
              <w:rPr>
                <w:sz w:val="20"/>
                <w:szCs w:val="20"/>
              </w:rPr>
              <w:t>no</w:t>
            </w:r>
          </w:p>
        </w:tc>
        <w:tc>
          <w:tcPr>
            <w:tcW w:w="0" w:type="auto"/>
            <w:vAlign w:val="center"/>
          </w:tcPr>
          <w:p w:rsidR="00A533B9" w:rsidRPr="009B63F6" w:rsidRDefault="00A533B9" w:rsidP="00A533B9">
            <w:pPr>
              <w:jc w:val="right"/>
              <w:rPr>
                <w:sz w:val="20"/>
                <w:szCs w:val="20"/>
              </w:rPr>
            </w:pPr>
          </w:p>
        </w:tc>
        <w:tc>
          <w:tcPr>
            <w:tcW w:w="565" w:type="dxa"/>
            <w:vAlign w:val="center"/>
          </w:tcPr>
          <w:p w:rsidR="00A533B9" w:rsidRPr="009B63F6" w:rsidRDefault="00A533B9" w:rsidP="00A533B9">
            <w:pPr>
              <w:jc w:val="right"/>
              <w:rPr>
                <w:sz w:val="20"/>
                <w:szCs w:val="20"/>
              </w:rPr>
            </w:pPr>
          </w:p>
        </w:tc>
        <w:tc>
          <w:tcPr>
            <w:tcW w:w="567" w:type="dxa"/>
            <w:vAlign w:val="center"/>
          </w:tcPr>
          <w:p w:rsidR="00A533B9" w:rsidRPr="009B63F6" w:rsidRDefault="00A533B9" w:rsidP="00A533B9">
            <w:pPr>
              <w:jc w:val="right"/>
              <w:rPr>
                <w:sz w:val="20"/>
                <w:szCs w:val="20"/>
              </w:rPr>
            </w:pPr>
          </w:p>
        </w:tc>
        <w:tc>
          <w:tcPr>
            <w:tcW w:w="567" w:type="dxa"/>
            <w:vAlign w:val="center"/>
          </w:tcPr>
          <w:p w:rsidR="00A533B9" w:rsidRPr="009B63F6" w:rsidRDefault="00A533B9" w:rsidP="00A533B9">
            <w:pPr>
              <w:jc w:val="right"/>
              <w:rPr>
                <w:sz w:val="20"/>
                <w:szCs w:val="20"/>
              </w:rPr>
            </w:pPr>
          </w:p>
        </w:tc>
        <w:tc>
          <w:tcPr>
            <w:tcW w:w="567" w:type="dxa"/>
            <w:vAlign w:val="center"/>
          </w:tcPr>
          <w:p w:rsidR="00A533B9" w:rsidRPr="009B63F6" w:rsidRDefault="00A533B9" w:rsidP="00A533B9">
            <w:pPr>
              <w:jc w:val="right"/>
              <w:rPr>
                <w:sz w:val="20"/>
                <w:szCs w:val="20"/>
              </w:rPr>
            </w:pPr>
          </w:p>
        </w:tc>
        <w:tc>
          <w:tcPr>
            <w:tcW w:w="567" w:type="dxa"/>
            <w:vAlign w:val="center"/>
          </w:tcPr>
          <w:p w:rsidR="00A533B9" w:rsidRPr="009B63F6" w:rsidRDefault="00A533B9" w:rsidP="00A533B9">
            <w:pPr>
              <w:jc w:val="right"/>
              <w:rPr>
                <w:sz w:val="20"/>
                <w:szCs w:val="20"/>
              </w:rPr>
            </w:pPr>
          </w:p>
        </w:tc>
        <w:tc>
          <w:tcPr>
            <w:tcW w:w="708" w:type="dxa"/>
            <w:vAlign w:val="center"/>
          </w:tcPr>
          <w:p w:rsidR="00A533B9" w:rsidRPr="009B63F6" w:rsidRDefault="00A533B9" w:rsidP="00A533B9">
            <w:pPr>
              <w:jc w:val="right"/>
              <w:rPr>
                <w:sz w:val="20"/>
                <w:szCs w:val="20"/>
              </w:rPr>
            </w:pPr>
          </w:p>
        </w:tc>
      </w:tr>
      <w:tr w:rsidR="00735CFC" w:rsidRPr="009B63F6" w:rsidTr="00735CFC">
        <w:trPr>
          <w:jc w:val="center"/>
        </w:trPr>
        <w:tc>
          <w:tcPr>
            <w:tcW w:w="0" w:type="auto"/>
            <w:vMerge/>
            <w:tcBorders>
              <w:bottom w:val="single" w:sz="4" w:space="0" w:color="000000" w:themeColor="text1"/>
              <w:right w:val="double" w:sz="4" w:space="0" w:color="auto"/>
            </w:tcBorders>
            <w:vAlign w:val="center"/>
          </w:tcPr>
          <w:p w:rsidR="00A533B9" w:rsidRPr="009B63F6" w:rsidRDefault="00A533B9" w:rsidP="00A533B9">
            <w:pPr>
              <w:rPr>
                <w:sz w:val="20"/>
                <w:szCs w:val="20"/>
              </w:rPr>
            </w:pPr>
          </w:p>
        </w:tc>
        <w:tc>
          <w:tcPr>
            <w:tcW w:w="0" w:type="auto"/>
            <w:tcBorders>
              <w:left w:val="double" w:sz="4" w:space="0" w:color="auto"/>
              <w:bottom w:val="single" w:sz="4" w:space="0" w:color="000000" w:themeColor="text1"/>
            </w:tcBorders>
            <w:vAlign w:val="center"/>
          </w:tcPr>
          <w:p w:rsidR="00A533B9" w:rsidRDefault="00A533B9" w:rsidP="00A533B9">
            <w:pPr>
              <w:jc w:val="center"/>
              <w:rPr>
                <w:sz w:val="20"/>
                <w:szCs w:val="20"/>
              </w:rPr>
            </w:pPr>
            <w:r>
              <w:rPr>
                <w:sz w:val="20"/>
                <w:szCs w:val="20"/>
              </w:rPr>
              <w:t>yes</w:t>
            </w:r>
          </w:p>
        </w:tc>
        <w:tc>
          <w:tcPr>
            <w:tcW w:w="0" w:type="auto"/>
            <w:tcBorders>
              <w:bottom w:val="single" w:sz="4" w:space="0" w:color="000000" w:themeColor="text1"/>
            </w:tcBorders>
            <w:vAlign w:val="center"/>
          </w:tcPr>
          <w:p w:rsidR="00A533B9" w:rsidRPr="009B63F6" w:rsidRDefault="00A533B9" w:rsidP="00A533B9">
            <w:pPr>
              <w:jc w:val="right"/>
              <w:rPr>
                <w:sz w:val="20"/>
                <w:szCs w:val="20"/>
              </w:rPr>
            </w:pPr>
          </w:p>
        </w:tc>
        <w:tc>
          <w:tcPr>
            <w:tcW w:w="565" w:type="dxa"/>
            <w:tcBorders>
              <w:bottom w:val="single" w:sz="4" w:space="0" w:color="000000" w:themeColor="text1"/>
            </w:tcBorders>
            <w:vAlign w:val="center"/>
          </w:tcPr>
          <w:p w:rsidR="00A533B9" w:rsidRPr="009B63F6" w:rsidRDefault="00A533B9" w:rsidP="00A533B9">
            <w:pPr>
              <w:jc w:val="right"/>
              <w:rPr>
                <w:sz w:val="20"/>
                <w:szCs w:val="20"/>
              </w:rPr>
            </w:pPr>
          </w:p>
        </w:tc>
        <w:tc>
          <w:tcPr>
            <w:tcW w:w="567" w:type="dxa"/>
            <w:tcBorders>
              <w:bottom w:val="single" w:sz="4" w:space="0" w:color="000000" w:themeColor="text1"/>
            </w:tcBorders>
            <w:vAlign w:val="center"/>
          </w:tcPr>
          <w:p w:rsidR="00A533B9" w:rsidRPr="009B63F6" w:rsidRDefault="00A533B9" w:rsidP="00A533B9">
            <w:pPr>
              <w:jc w:val="right"/>
              <w:rPr>
                <w:sz w:val="20"/>
                <w:szCs w:val="20"/>
              </w:rPr>
            </w:pPr>
          </w:p>
        </w:tc>
        <w:tc>
          <w:tcPr>
            <w:tcW w:w="567" w:type="dxa"/>
            <w:tcBorders>
              <w:bottom w:val="single" w:sz="4" w:space="0" w:color="000000" w:themeColor="text1"/>
            </w:tcBorders>
            <w:vAlign w:val="center"/>
          </w:tcPr>
          <w:p w:rsidR="00A533B9" w:rsidRPr="009B63F6" w:rsidRDefault="00A533B9" w:rsidP="00A533B9">
            <w:pPr>
              <w:jc w:val="right"/>
              <w:rPr>
                <w:sz w:val="20"/>
                <w:szCs w:val="20"/>
              </w:rPr>
            </w:pPr>
          </w:p>
        </w:tc>
        <w:tc>
          <w:tcPr>
            <w:tcW w:w="567" w:type="dxa"/>
            <w:tcBorders>
              <w:bottom w:val="single" w:sz="4" w:space="0" w:color="000000" w:themeColor="text1"/>
            </w:tcBorders>
            <w:vAlign w:val="center"/>
          </w:tcPr>
          <w:p w:rsidR="00A533B9" w:rsidRPr="009B63F6" w:rsidRDefault="00A533B9" w:rsidP="00A533B9">
            <w:pPr>
              <w:jc w:val="right"/>
              <w:rPr>
                <w:sz w:val="20"/>
                <w:szCs w:val="20"/>
              </w:rPr>
            </w:pPr>
          </w:p>
        </w:tc>
        <w:tc>
          <w:tcPr>
            <w:tcW w:w="567" w:type="dxa"/>
            <w:tcBorders>
              <w:bottom w:val="single" w:sz="4" w:space="0" w:color="000000" w:themeColor="text1"/>
            </w:tcBorders>
            <w:vAlign w:val="center"/>
          </w:tcPr>
          <w:p w:rsidR="00A533B9" w:rsidRPr="009B63F6" w:rsidRDefault="00A533B9" w:rsidP="00A533B9">
            <w:pPr>
              <w:jc w:val="right"/>
              <w:rPr>
                <w:sz w:val="20"/>
                <w:szCs w:val="20"/>
              </w:rPr>
            </w:pPr>
          </w:p>
        </w:tc>
        <w:tc>
          <w:tcPr>
            <w:tcW w:w="708" w:type="dxa"/>
            <w:tcBorders>
              <w:bottom w:val="single" w:sz="4" w:space="0" w:color="000000" w:themeColor="text1"/>
            </w:tcBorders>
            <w:vAlign w:val="center"/>
          </w:tcPr>
          <w:p w:rsidR="00A533B9" w:rsidRPr="009B63F6" w:rsidRDefault="00A533B9" w:rsidP="00A533B9">
            <w:pPr>
              <w:jc w:val="right"/>
              <w:rPr>
                <w:sz w:val="20"/>
                <w:szCs w:val="20"/>
              </w:rPr>
            </w:pPr>
          </w:p>
        </w:tc>
      </w:tr>
      <w:tr w:rsidR="00735CFC" w:rsidRPr="009B63F6" w:rsidTr="00735CFC">
        <w:trPr>
          <w:jc w:val="center"/>
        </w:trPr>
        <w:tc>
          <w:tcPr>
            <w:tcW w:w="0" w:type="auto"/>
            <w:vMerge w:val="restart"/>
            <w:tcBorders>
              <w:right w:val="double" w:sz="4" w:space="0" w:color="auto"/>
            </w:tcBorders>
            <w:vAlign w:val="center"/>
          </w:tcPr>
          <w:p w:rsidR="00A533B9" w:rsidRPr="009B63F6" w:rsidRDefault="00A533B9" w:rsidP="00A533B9">
            <w:pPr>
              <w:rPr>
                <w:sz w:val="20"/>
                <w:szCs w:val="20"/>
              </w:rPr>
            </w:pPr>
            <w:r>
              <w:rPr>
                <w:sz w:val="20"/>
                <w:szCs w:val="20"/>
              </w:rPr>
              <w:t>4</w:t>
            </w:r>
          </w:p>
        </w:tc>
        <w:tc>
          <w:tcPr>
            <w:tcW w:w="0" w:type="auto"/>
            <w:tcBorders>
              <w:left w:val="double" w:sz="4" w:space="0" w:color="auto"/>
            </w:tcBorders>
            <w:vAlign w:val="center"/>
          </w:tcPr>
          <w:p w:rsidR="00A533B9" w:rsidRDefault="00A533B9" w:rsidP="00A533B9">
            <w:pPr>
              <w:jc w:val="center"/>
              <w:rPr>
                <w:sz w:val="20"/>
                <w:szCs w:val="20"/>
              </w:rPr>
            </w:pPr>
            <w:r>
              <w:rPr>
                <w:sz w:val="20"/>
                <w:szCs w:val="20"/>
              </w:rPr>
              <w:t>no</w:t>
            </w:r>
          </w:p>
        </w:tc>
        <w:tc>
          <w:tcPr>
            <w:tcW w:w="0" w:type="auto"/>
            <w:vAlign w:val="center"/>
          </w:tcPr>
          <w:p w:rsidR="00A533B9" w:rsidRPr="009B63F6" w:rsidRDefault="00A533B9" w:rsidP="00A533B9">
            <w:pPr>
              <w:jc w:val="right"/>
              <w:rPr>
                <w:sz w:val="20"/>
                <w:szCs w:val="20"/>
              </w:rPr>
            </w:pPr>
          </w:p>
        </w:tc>
        <w:tc>
          <w:tcPr>
            <w:tcW w:w="565" w:type="dxa"/>
            <w:vAlign w:val="center"/>
          </w:tcPr>
          <w:p w:rsidR="00A533B9" w:rsidRPr="009B63F6" w:rsidRDefault="00A533B9" w:rsidP="00A533B9">
            <w:pPr>
              <w:jc w:val="right"/>
              <w:rPr>
                <w:sz w:val="20"/>
                <w:szCs w:val="20"/>
              </w:rPr>
            </w:pPr>
          </w:p>
        </w:tc>
        <w:tc>
          <w:tcPr>
            <w:tcW w:w="567" w:type="dxa"/>
            <w:vAlign w:val="center"/>
          </w:tcPr>
          <w:p w:rsidR="00A533B9" w:rsidRPr="009B63F6" w:rsidRDefault="00A533B9" w:rsidP="00A533B9">
            <w:pPr>
              <w:jc w:val="right"/>
              <w:rPr>
                <w:sz w:val="20"/>
                <w:szCs w:val="20"/>
              </w:rPr>
            </w:pPr>
          </w:p>
        </w:tc>
        <w:tc>
          <w:tcPr>
            <w:tcW w:w="567" w:type="dxa"/>
            <w:vAlign w:val="center"/>
          </w:tcPr>
          <w:p w:rsidR="00A533B9" w:rsidRPr="009B63F6" w:rsidRDefault="00A533B9" w:rsidP="00A533B9">
            <w:pPr>
              <w:jc w:val="right"/>
              <w:rPr>
                <w:sz w:val="20"/>
                <w:szCs w:val="20"/>
              </w:rPr>
            </w:pPr>
          </w:p>
        </w:tc>
        <w:tc>
          <w:tcPr>
            <w:tcW w:w="567" w:type="dxa"/>
            <w:vAlign w:val="center"/>
          </w:tcPr>
          <w:p w:rsidR="00A533B9" w:rsidRPr="009B63F6" w:rsidRDefault="00A533B9" w:rsidP="00A533B9">
            <w:pPr>
              <w:jc w:val="right"/>
              <w:rPr>
                <w:sz w:val="20"/>
                <w:szCs w:val="20"/>
              </w:rPr>
            </w:pPr>
          </w:p>
        </w:tc>
        <w:tc>
          <w:tcPr>
            <w:tcW w:w="567" w:type="dxa"/>
            <w:vAlign w:val="center"/>
          </w:tcPr>
          <w:p w:rsidR="00A533B9" w:rsidRPr="009B63F6" w:rsidRDefault="00A533B9" w:rsidP="00A533B9">
            <w:pPr>
              <w:jc w:val="right"/>
              <w:rPr>
                <w:sz w:val="20"/>
                <w:szCs w:val="20"/>
              </w:rPr>
            </w:pPr>
          </w:p>
        </w:tc>
        <w:tc>
          <w:tcPr>
            <w:tcW w:w="708" w:type="dxa"/>
            <w:vAlign w:val="center"/>
          </w:tcPr>
          <w:p w:rsidR="00A533B9" w:rsidRPr="009B63F6" w:rsidRDefault="00A533B9" w:rsidP="00A533B9">
            <w:pPr>
              <w:jc w:val="right"/>
              <w:rPr>
                <w:sz w:val="20"/>
                <w:szCs w:val="20"/>
              </w:rPr>
            </w:pPr>
          </w:p>
        </w:tc>
      </w:tr>
      <w:tr w:rsidR="00735CFC" w:rsidRPr="009B63F6" w:rsidTr="00735CFC">
        <w:trPr>
          <w:jc w:val="center"/>
        </w:trPr>
        <w:tc>
          <w:tcPr>
            <w:tcW w:w="0" w:type="auto"/>
            <w:vMerge/>
            <w:tcBorders>
              <w:bottom w:val="single" w:sz="12" w:space="0" w:color="000000" w:themeColor="text1"/>
              <w:right w:val="double" w:sz="4" w:space="0" w:color="auto"/>
            </w:tcBorders>
            <w:vAlign w:val="center"/>
          </w:tcPr>
          <w:p w:rsidR="00A533B9" w:rsidRPr="009B63F6" w:rsidRDefault="00A533B9" w:rsidP="00A533B9">
            <w:pPr>
              <w:rPr>
                <w:sz w:val="20"/>
                <w:szCs w:val="20"/>
              </w:rPr>
            </w:pPr>
          </w:p>
        </w:tc>
        <w:tc>
          <w:tcPr>
            <w:tcW w:w="0" w:type="auto"/>
            <w:tcBorders>
              <w:left w:val="double" w:sz="4" w:space="0" w:color="auto"/>
              <w:bottom w:val="single" w:sz="12" w:space="0" w:color="000000" w:themeColor="text1"/>
            </w:tcBorders>
            <w:vAlign w:val="center"/>
          </w:tcPr>
          <w:p w:rsidR="00A533B9" w:rsidRDefault="00A533B9" w:rsidP="00A533B9">
            <w:pPr>
              <w:jc w:val="center"/>
              <w:rPr>
                <w:sz w:val="20"/>
                <w:szCs w:val="20"/>
              </w:rPr>
            </w:pPr>
            <w:r>
              <w:rPr>
                <w:sz w:val="20"/>
                <w:szCs w:val="20"/>
              </w:rPr>
              <w:t>yes</w:t>
            </w:r>
          </w:p>
        </w:tc>
        <w:tc>
          <w:tcPr>
            <w:tcW w:w="0" w:type="auto"/>
            <w:tcBorders>
              <w:bottom w:val="single" w:sz="12" w:space="0" w:color="000000" w:themeColor="text1"/>
            </w:tcBorders>
            <w:vAlign w:val="center"/>
          </w:tcPr>
          <w:p w:rsidR="00A533B9" w:rsidRPr="009B63F6" w:rsidRDefault="00A533B9" w:rsidP="00A533B9">
            <w:pPr>
              <w:jc w:val="right"/>
              <w:rPr>
                <w:sz w:val="20"/>
                <w:szCs w:val="20"/>
              </w:rPr>
            </w:pPr>
          </w:p>
        </w:tc>
        <w:tc>
          <w:tcPr>
            <w:tcW w:w="565" w:type="dxa"/>
            <w:tcBorders>
              <w:bottom w:val="single" w:sz="12" w:space="0" w:color="000000" w:themeColor="text1"/>
            </w:tcBorders>
            <w:vAlign w:val="center"/>
          </w:tcPr>
          <w:p w:rsidR="00A533B9" w:rsidRPr="009B63F6" w:rsidRDefault="00A533B9" w:rsidP="00A533B9">
            <w:pPr>
              <w:jc w:val="right"/>
              <w:rPr>
                <w:sz w:val="20"/>
                <w:szCs w:val="20"/>
              </w:rPr>
            </w:pPr>
          </w:p>
        </w:tc>
        <w:tc>
          <w:tcPr>
            <w:tcW w:w="567" w:type="dxa"/>
            <w:tcBorders>
              <w:bottom w:val="single" w:sz="12" w:space="0" w:color="000000" w:themeColor="text1"/>
            </w:tcBorders>
            <w:vAlign w:val="center"/>
          </w:tcPr>
          <w:p w:rsidR="00A533B9" w:rsidRPr="009B63F6" w:rsidRDefault="00A533B9" w:rsidP="00A533B9">
            <w:pPr>
              <w:jc w:val="right"/>
              <w:rPr>
                <w:sz w:val="20"/>
                <w:szCs w:val="20"/>
              </w:rPr>
            </w:pPr>
          </w:p>
        </w:tc>
        <w:tc>
          <w:tcPr>
            <w:tcW w:w="567" w:type="dxa"/>
            <w:tcBorders>
              <w:bottom w:val="single" w:sz="12" w:space="0" w:color="000000" w:themeColor="text1"/>
            </w:tcBorders>
            <w:vAlign w:val="center"/>
          </w:tcPr>
          <w:p w:rsidR="00A533B9" w:rsidRPr="009B63F6" w:rsidRDefault="00A533B9" w:rsidP="00A533B9">
            <w:pPr>
              <w:jc w:val="right"/>
              <w:rPr>
                <w:sz w:val="20"/>
                <w:szCs w:val="20"/>
              </w:rPr>
            </w:pPr>
          </w:p>
        </w:tc>
        <w:tc>
          <w:tcPr>
            <w:tcW w:w="567" w:type="dxa"/>
            <w:tcBorders>
              <w:bottom w:val="single" w:sz="12" w:space="0" w:color="000000" w:themeColor="text1"/>
            </w:tcBorders>
            <w:vAlign w:val="center"/>
          </w:tcPr>
          <w:p w:rsidR="00A533B9" w:rsidRPr="009B63F6" w:rsidRDefault="00A533B9" w:rsidP="00A533B9">
            <w:pPr>
              <w:jc w:val="right"/>
              <w:rPr>
                <w:sz w:val="20"/>
                <w:szCs w:val="20"/>
              </w:rPr>
            </w:pPr>
          </w:p>
        </w:tc>
        <w:tc>
          <w:tcPr>
            <w:tcW w:w="567" w:type="dxa"/>
            <w:tcBorders>
              <w:bottom w:val="single" w:sz="12" w:space="0" w:color="000000" w:themeColor="text1"/>
            </w:tcBorders>
            <w:vAlign w:val="center"/>
          </w:tcPr>
          <w:p w:rsidR="00A533B9" w:rsidRPr="009B63F6" w:rsidRDefault="00A533B9" w:rsidP="00A533B9">
            <w:pPr>
              <w:jc w:val="right"/>
              <w:rPr>
                <w:sz w:val="20"/>
                <w:szCs w:val="20"/>
              </w:rPr>
            </w:pPr>
          </w:p>
        </w:tc>
        <w:tc>
          <w:tcPr>
            <w:tcW w:w="708" w:type="dxa"/>
            <w:tcBorders>
              <w:bottom w:val="single" w:sz="12" w:space="0" w:color="000000" w:themeColor="text1"/>
            </w:tcBorders>
            <w:vAlign w:val="center"/>
          </w:tcPr>
          <w:p w:rsidR="00A533B9" w:rsidRPr="009B63F6" w:rsidRDefault="00A533B9" w:rsidP="00A533B9">
            <w:pPr>
              <w:jc w:val="right"/>
              <w:rPr>
                <w:sz w:val="20"/>
                <w:szCs w:val="20"/>
              </w:rPr>
            </w:pPr>
          </w:p>
        </w:tc>
      </w:tr>
      <w:tr w:rsidR="00735CFC" w:rsidRPr="009B63F6" w:rsidTr="00735CFC">
        <w:trPr>
          <w:jc w:val="center"/>
        </w:trPr>
        <w:tc>
          <w:tcPr>
            <w:tcW w:w="0" w:type="auto"/>
            <w:vMerge w:val="restart"/>
            <w:tcBorders>
              <w:top w:val="single" w:sz="12" w:space="0" w:color="000000" w:themeColor="text1"/>
              <w:right w:val="double" w:sz="4" w:space="0" w:color="auto"/>
            </w:tcBorders>
            <w:vAlign w:val="center"/>
          </w:tcPr>
          <w:p w:rsidR="00A533B9" w:rsidRPr="009B63F6" w:rsidRDefault="00A533B9" w:rsidP="00A533B9">
            <w:pPr>
              <w:rPr>
                <w:sz w:val="20"/>
                <w:szCs w:val="20"/>
              </w:rPr>
            </w:pPr>
            <w:r>
              <w:rPr>
                <w:sz w:val="20"/>
                <w:szCs w:val="20"/>
              </w:rPr>
              <w:t>5</w:t>
            </w:r>
          </w:p>
        </w:tc>
        <w:tc>
          <w:tcPr>
            <w:tcW w:w="0" w:type="auto"/>
            <w:tcBorders>
              <w:top w:val="single" w:sz="12" w:space="0" w:color="000000" w:themeColor="text1"/>
              <w:left w:val="double" w:sz="4" w:space="0" w:color="auto"/>
            </w:tcBorders>
            <w:vAlign w:val="center"/>
          </w:tcPr>
          <w:p w:rsidR="00A533B9" w:rsidRDefault="00A533B9" w:rsidP="00A533B9">
            <w:pPr>
              <w:jc w:val="center"/>
              <w:rPr>
                <w:sz w:val="20"/>
                <w:szCs w:val="20"/>
              </w:rPr>
            </w:pPr>
            <w:r>
              <w:rPr>
                <w:sz w:val="20"/>
                <w:szCs w:val="20"/>
              </w:rPr>
              <w:t>no</w:t>
            </w:r>
          </w:p>
        </w:tc>
        <w:tc>
          <w:tcPr>
            <w:tcW w:w="0" w:type="auto"/>
            <w:tcBorders>
              <w:top w:val="single" w:sz="12" w:space="0" w:color="000000" w:themeColor="text1"/>
            </w:tcBorders>
            <w:vAlign w:val="center"/>
          </w:tcPr>
          <w:p w:rsidR="00A533B9" w:rsidRPr="009B63F6" w:rsidRDefault="00A533B9" w:rsidP="00A533B9">
            <w:pPr>
              <w:jc w:val="right"/>
              <w:rPr>
                <w:sz w:val="20"/>
                <w:szCs w:val="20"/>
              </w:rPr>
            </w:pPr>
          </w:p>
        </w:tc>
        <w:tc>
          <w:tcPr>
            <w:tcW w:w="565" w:type="dxa"/>
            <w:tcBorders>
              <w:top w:val="single" w:sz="12" w:space="0" w:color="000000" w:themeColor="text1"/>
            </w:tcBorders>
            <w:vAlign w:val="center"/>
          </w:tcPr>
          <w:p w:rsidR="00A533B9" w:rsidRPr="009B63F6" w:rsidRDefault="00A533B9" w:rsidP="00A533B9">
            <w:pPr>
              <w:jc w:val="right"/>
              <w:rPr>
                <w:sz w:val="20"/>
                <w:szCs w:val="20"/>
              </w:rPr>
            </w:pPr>
          </w:p>
        </w:tc>
        <w:tc>
          <w:tcPr>
            <w:tcW w:w="567" w:type="dxa"/>
            <w:tcBorders>
              <w:top w:val="single" w:sz="12" w:space="0" w:color="000000" w:themeColor="text1"/>
            </w:tcBorders>
            <w:vAlign w:val="center"/>
          </w:tcPr>
          <w:p w:rsidR="00A533B9" w:rsidRPr="009B63F6" w:rsidRDefault="00A533B9" w:rsidP="00A533B9">
            <w:pPr>
              <w:jc w:val="right"/>
              <w:rPr>
                <w:sz w:val="20"/>
                <w:szCs w:val="20"/>
              </w:rPr>
            </w:pPr>
          </w:p>
        </w:tc>
        <w:tc>
          <w:tcPr>
            <w:tcW w:w="567" w:type="dxa"/>
            <w:tcBorders>
              <w:top w:val="single" w:sz="12" w:space="0" w:color="000000" w:themeColor="text1"/>
            </w:tcBorders>
            <w:vAlign w:val="center"/>
          </w:tcPr>
          <w:p w:rsidR="00A533B9" w:rsidRPr="009B63F6" w:rsidRDefault="00A533B9" w:rsidP="00A533B9">
            <w:pPr>
              <w:jc w:val="right"/>
              <w:rPr>
                <w:sz w:val="20"/>
                <w:szCs w:val="20"/>
              </w:rPr>
            </w:pPr>
          </w:p>
        </w:tc>
        <w:tc>
          <w:tcPr>
            <w:tcW w:w="567" w:type="dxa"/>
            <w:tcBorders>
              <w:top w:val="single" w:sz="12" w:space="0" w:color="000000" w:themeColor="text1"/>
            </w:tcBorders>
            <w:vAlign w:val="center"/>
          </w:tcPr>
          <w:p w:rsidR="00A533B9" w:rsidRPr="009B63F6" w:rsidRDefault="00A533B9" w:rsidP="00A533B9">
            <w:pPr>
              <w:jc w:val="right"/>
              <w:rPr>
                <w:sz w:val="20"/>
                <w:szCs w:val="20"/>
              </w:rPr>
            </w:pPr>
          </w:p>
        </w:tc>
        <w:tc>
          <w:tcPr>
            <w:tcW w:w="567" w:type="dxa"/>
            <w:tcBorders>
              <w:top w:val="single" w:sz="12" w:space="0" w:color="000000" w:themeColor="text1"/>
            </w:tcBorders>
            <w:vAlign w:val="center"/>
          </w:tcPr>
          <w:p w:rsidR="00A533B9" w:rsidRPr="009B63F6" w:rsidRDefault="00A533B9" w:rsidP="00A533B9">
            <w:pPr>
              <w:jc w:val="right"/>
              <w:rPr>
                <w:sz w:val="20"/>
                <w:szCs w:val="20"/>
              </w:rPr>
            </w:pPr>
          </w:p>
        </w:tc>
        <w:tc>
          <w:tcPr>
            <w:tcW w:w="708" w:type="dxa"/>
            <w:tcBorders>
              <w:top w:val="single" w:sz="12" w:space="0" w:color="000000" w:themeColor="text1"/>
            </w:tcBorders>
            <w:vAlign w:val="center"/>
          </w:tcPr>
          <w:p w:rsidR="00A533B9" w:rsidRPr="009B63F6" w:rsidRDefault="00A533B9" w:rsidP="00A533B9">
            <w:pPr>
              <w:jc w:val="right"/>
              <w:rPr>
                <w:sz w:val="20"/>
                <w:szCs w:val="20"/>
              </w:rPr>
            </w:pPr>
          </w:p>
        </w:tc>
      </w:tr>
      <w:tr w:rsidR="00735CFC" w:rsidRPr="009B63F6" w:rsidTr="00735CFC">
        <w:trPr>
          <w:jc w:val="center"/>
        </w:trPr>
        <w:tc>
          <w:tcPr>
            <w:tcW w:w="0" w:type="auto"/>
            <w:vMerge/>
            <w:tcBorders>
              <w:right w:val="double" w:sz="4" w:space="0" w:color="auto"/>
            </w:tcBorders>
            <w:vAlign w:val="center"/>
          </w:tcPr>
          <w:p w:rsidR="00A533B9" w:rsidRPr="009B63F6" w:rsidRDefault="00A533B9" w:rsidP="00A533B9">
            <w:pPr>
              <w:rPr>
                <w:sz w:val="20"/>
                <w:szCs w:val="20"/>
              </w:rPr>
            </w:pPr>
          </w:p>
        </w:tc>
        <w:tc>
          <w:tcPr>
            <w:tcW w:w="0" w:type="auto"/>
            <w:tcBorders>
              <w:left w:val="double" w:sz="4" w:space="0" w:color="auto"/>
            </w:tcBorders>
            <w:vAlign w:val="center"/>
          </w:tcPr>
          <w:p w:rsidR="00A533B9" w:rsidRDefault="00A533B9" w:rsidP="00A533B9">
            <w:pPr>
              <w:jc w:val="center"/>
              <w:rPr>
                <w:sz w:val="20"/>
                <w:szCs w:val="20"/>
              </w:rPr>
            </w:pPr>
            <w:r>
              <w:rPr>
                <w:sz w:val="20"/>
                <w:szCs w:val="20"/>
              </w:rPr>
              <w:t>yes</w:t>
            </w:r>
          </w:p>
        </w:tc>
        <w:tc>
          <w:tcPr>
            <w:tcW w:w="0" w:type="auto"/>
            <w:vAlign w:val="center"/>
          </w:tcPr>
          <w:p w:rsidR="00A533B9" w:rsidRPr="009B63F6" w:rsidRDefault="00A533B9" w:rsidP="00A533B9">
            <w:pPr>
              <w:jc w:val="right"/>
              <w:rPr>
                <w:sz w:val="20"/>
                <w:szCs w:val="20"/>
              </w:rPr>
            </w:pPr>
          </w:p>
        </w:tc>
        <w:tc>
          <w:tcPr>
            <w:tcW w:w="565" w:type="dxa"/>
            <w:vAlign w:val="center"/>
          </w:tcPr>
          <w:p w:rsidR="00A533B9" w:rsidRPr="009B63F6" w:rsidRDefault="00A533B9" w:rsidP="00A533B9">
            <w:pPr>
              <w:jc w:val="right"/>
              <w:rPr>
                <w:sz w:val="20"/>
                <w:szCs w:val="20"/>
              </w:rPr>
            </w:pPr>
          </w:p>
        </w:tc>
        <w:tc>
          <w:tcPr>
            <w:tcW w:w="567" w:type="dxa"/>
            <w:vAlign w:val="center"/>
          </w:tcPr>
          <w:p w:rsidR="00A533B9" w:rsidRPr="009B63F6" w:rsidRDefault="00A533B9" w:rsidP="00A533B9">
            <w:pPr>
              <w:jc w:val="right"/>
              <w:rPr>
                <w:sz w:val="20"/>
                <w:szCs w:val="20"/>
              </w:rPr>
            </w:pPr>
          </w:p>
        </w:tc>
        <w:tc>
          <w:tcPr>
            <w:tcW w:w="567" w:type="dxa"/>
            <w:vAlign w:val="center"/>
          </w:tcPr>
          <w:p w:rsidR="00A533B9" w:rsidRPr="009B63F6" w:rsidRDefault="00A533B9" w:rsidP="00A533B9">
            <w:pPr>
              <w:jc w:val="right"/>
              <w:rPr>
                <w:sz w:val="20"/>
                <w:szCs w:val="20"/>
              </w:rPr>
            </w:pPr>
          </w:p>
        </w:tc>
        <w:tc>
          <w:tcPr>
            <w:tcW w:w="567" w:type="dxa"/>
            <w:vAlign w:val="center"/>
          </w:tcPr>
          <w:p w:rsidR="00A533B9" w:rsidRPr="009B63F6" w:rsidRDefault="00A533B9" w:rsidP="00A533B9">
            <w:pPr>
              <w:jc w:val="right"/>
              <w:rPr>
                <w:sz w:val="20"/>
                <w:szCs w:val="20"/>
              </w:rPr>
            </w:pPr>
          </w:p>
        </w:tc>
        <w:tc>
          <w:tcPr>
            <w:tcW w:w="567" w:type="dxa"/>
            <w:vAlign w:val="center"/>
          </w:tcPr>
          <w:p w:rsidR="00A533B9" w:rsidRPr="009B63F6" w:rsidRDefault="00A533B9" w:rsidP="00A533B9">
            <w:pPr>
              <w:jc w:val="right"/>
              <w:rPr>
                <w:sz w:val="20"/>
                <w:szCs w:val="20"/>
              </w:rPr>
            </w:pPr>
          </w:p>
        </w:tc>
        <w:tc>
          <w:tcPr>
            <w:tcW w:w="708" w:type="dxa"/>
            <w:vAlign w:val="center"/>
          </w:tcPr>
          <w:p w:rsidR="00A533B9" w:rsidRPr="009B63F6" w:rsidRDefault="00A533B9" w:rsidP="00A533B9">
            <w:pPr>
              <w:jc w:val="right"/>
              <w:rPr>
                <w:sz w:val="20"/>
                <w:szCs w:val="20"/>
              </w:rPr>
            </w:pPr>
          </w:p>
        </w:tc>
      </w:tr>
      <w:tr w:rsidR="00735CFC" w:rsidRPr="009B63F6" w:rsidTr="00735CFC">
        <w:trPr>
          <w:jc w:val="center"/>
        </w:trPr>
        <w:tc>
          <w:tcPr>
            <w:tcW w:w="0" w:type="auto"/>
            <w:vMerge w:val="restart"/>
            <w:tcBorders>
              <w:right w:val="double" w:sz="4" w:space="0" w:color="auto"/>
            </w:tcBorders>
            <w:vAlign w:val="center"/>
          </w:tcPr>
          <w:p w:rsidR="00A533B9" w:rsidRPr="00EF76B8" w:rsidRDefault="00EF76B8" w:rsidP="00A533B9">
            <w:pPr>
              <w:rPr>
                <w:sz w:val="20"/>
                <w:szCs w:val="20"/>
                <w:lang w:val="ru-RU"/>
              </w:rPr>
            </w:pPr>
            <w:r>
              <w:rPr>
                <w:sz w:val="20"/>
                <w:szCs w:val="20"/>
                <w:lang w:val="ru-RU"/>
              </w:rPr>
              <w:t>6</w:t>
            </w:r>
          </w:p>
        </w:tc>
        <w:tc>
          <w:tcPr>
            <w:tcW w:w="0" w:type="auto"/>
            <w:tcBorders>
              <w:left w:val="double" w:sz="4" w:space="0" w:color="auto"/>
            </w:tcBorders>
            <w:vAlign w:val="center"/>
          </w:tcPr>
          <w:p w:rsidR="00A533B9" w:rsidRDefault="00A533B9" w:rsidP="00A533B9">
            <w:pPr>
              <w:jc w:val="center"/>
              <w:rPr>
                <w:sz w:val="20"/>
                <w:szCs w:val="20"/>
              </w:rPr>
            </w:pPr>
            <w:r>
              <w:rPr>
                <w:sz w:val="20"/>
                <w:szCs w:val="20"/>
              </w:rPr>
              <w:t>no</w:t>
            </w:r>
          </w:p>
        </w:tc>
        <w:tc>
          <w:tcPr>
            <w:tcW w:w="0" w:type="auto"/>
            <w:vAlign w:val="center"/>
          </w:tcPr>
          <w:p w:rsidR="00A533B9" w:rsidRPr="009B63F6" w:rsidRDefault="00A533B9" w:rsidP="00A533B9">
            <w:pPr>
              <w:jc w:val="right"/>
              <w:rPr>
                <w:sz w:val="20"/>
                <w:szCs w:val="20"/>
              </w:rPr>
            </w:pPr>
          </w:p>
        </w:tc>
        <w:tc>
          <w:tcPr>
            <w:tcW w:w="565" w:type="dxa"/>
            <w:vAlign w:val="center"/>
          </w:tcPr>
          <w:p w:rsidR="00A533B9" w:rsidRPr="009B63F6" w:rsidRDefault="00A533B9" w:rsidP="00A533B9">
            <w:pPr>
              <w:jc w:val="right"/>
              <w:rPr>
                <w:sz w:val="20"/>
                <w:szCs w:val="20"/>
              </w:rPr>
            </w:pPr>
          </w:p>
        </w:tc>
        <w:tc>
          <w:tcPr>
            <w:tcW w:w="567" w:type="dxa"/>
            <w:vAlign w:val="center"/>
          </w:tcPr>
          <w:p w:rsidR="00A533B9" w:rsidRPr="009B63F6" w:rsidRDefault="00A533B9" w:rsidP="00A533B9">
            <w:pPr>
              <w:jc w:val="right"/>
              <w:rPr>
                <w:sz w:val="20"/>
                <w:szCs w:val="20"/>
              </w:rPr>
            </w:pPr>
          </w:p>
        </w:tc>
        <w:tc>
          <w:tcPr>
            <w:tcW w:w="567" w:type="dxa"/>
            <w:vAlign w:val="center"/>
          </w:tcPr>
          <w:p w:rsidR="00A533B9" w:rsidRPr="009B63F6" w:rsidRDefault="00A533B9" w:rsidP="00A533B9">
            <w:pPr>
              <w:jc w:val="right"/>
              <w:rPr>
                <w:sz w:val="20"/>
                <w:szCs w:val="20"/>
              </w:rPr>
            </w:pPr>
          </w:p>
        </w:tc>
        <w:tc>
          <w:tcPr>
            <w:tcW w:w="567" w:type="dxa"/>
            <w:vAlign w:val="center"/>
          </w:tcPr>
          <w:p w:rsidR="00A533B9" w:rsidRPr="009B63F6" w:rsidRDefault="00A533B9" w:rsidP="00A533B9">
            <w:pPr>
              <w:jc w:val="right"/>
              <w:rPr>
                <w:sz w:val="20"/>
                <w:szCs w:val="20"/>
              </w:rPr>
            </w:pPr>
          </w:p>
        </w:tc>
        <w:tc>
          <w:tcPr>
            <w:tcW w:w="567" w:type="dxa"/>
            <w:vAlign w:val="center"/>
          </w:tcPr>
          <w:p w:rsidR="00A533B9" w:rsidRPr="009B63F6" w:rsidRDefault="00A533B9" w:rsidP="00A533B9">
            <w:pPr>
              <w:jc w:val="right"/>
              <w:rPr>
                <w:sz w:val="20"/>
                <w:szCs w:val="20"/>
              </w:rPr>
            </w:pPr>
          </w:p>
        </w:tc>
        <w:tc>
          <w:tcPr>
            <w:tcW w:w="708" w:type="dxa"/>
            <w:vAlign w:val="center"/>
          </w:tcPr>
          <w:p w:rsidR="00A533B9" w:rsidRPr="009B63F6" w:rsidRDefault="00A533B9" w:rsidP="00A533B9">
            <w:pPr>
              <w:jc w:val="right"/>
              <w:rPr>
                <w:sz w:val="20"/>
                <w:szCs w:val="20"/>
              </w:rPr>
            </w:pPr>
          </w:p>
        </w:tc>
      </w:tr>
      <w:tr w:rsidR="00735CFC" w:rsidRPr="009B63F6" w:rsidTr="00735CFC">
        <w:trPr>
          <w:jc w:val="center"/>
        </w:trPr>
        <w:tc>
          <w:tcPr>
            <w:tcW w:w="0" w:type="auto"/>
            <w:vMerge/>
            <w:tcBorders>
              <w:right w:val="double" w:sz="4" w:space="0" w:color="auto"/>
            </w:tcBorders>
            <w:vAlign w:val="center"/>
          </w:tcPr>
          <w:p w:rsidR="00A533B9" w:rsidRPr="009B63F6" w:rsidRDefault="00A533B9" w:rsidP="00A533B9">
            <w:pPr>
              <w:rPr>
                <w:sz w:val="20"/>
                <w:szCs w:val="20"/>
              </w:rPr>
            </w:pPr>
          </w:p>
        </w:tc>
        <w:tc>
          <w:tcPr>
            <w:tcW w:w="0" w:type="auto"/>
            <w:tcBorders>
              <w:left w:val="double" w:sz="4" w:space="0" w:color="auto"/>
            </w:tcBorders>
            <w:vAlign w:val="center"/>
          </w:tcPr>
          <w:p w:rsidR="00A533B9" w:rsidRDefault="00A533B9" w:rsidP="00A533B9">
            <w:pPr>
              <w:jc w:val="center"/>
              <w:rPr>
                <w:sz w:val="20"/>
                <w:szCs w:val="20"/>
              </w:rPr>
            </w:pPr>
            <w:r>
              <w:rPr>
                <w:sz w:val="20"/>
                <w:szCs w:val="20"/>
              </w:rPr>
              <w:t>yes</w:t>
            </w:r>
          </w:p>
        </w:tc>
        <w:tc>
          <w:tcPr>
            <w:tcW w:w="0" w:type="auto"/>
            <w:vAlign w:val="center"/>
          </w:tcPr>
          <w:p w:rsidR="00A533B9" w:rsidRPr="009B63F6" w:rsidRDefault="00A533B9" w:rsidP="00A533B9">
            <w:pPr>
              <w:jc w:val="right"/>
              <w:rPr>
                <w:sz w:val="20"/>
                <w:szCs w:val="20"/>
              </w:rPr>
            </w:pPr>
          </w:p>
        </w:tc>
        <w:tc>
          <w:tcPr>
            <w:tcW w:w="565" w:type="dxa"/>
            <w:vAlign w:val="center"/>
          </w:tcPr>
          <w:p w:rsidR="00A533B9" w:rsidRPr="009B63F6" w:rsidRDefault="00A533B9" w:rsidP="00A533B9">
            <w:pPr>
              <w:jc w:val="right"/>
              <w:rPr>
                <w:sz w:val="20"/>
                <w:szCs w:val="20"/>
              </w:rPr>
            </w:pPr>
          </w:p>
        </w:tc>
        <w:tc>
          <w:tcPr>
            <w:tcW w:w="567" w:type="dxa"/>
            <w:vAlign w:val="center"/>
          </w:tcPr>
          <w:p w:rsidR="00A533B9" w:rsidRPr="009B63F6" w:rsidRDefault="00A533B9" w:rsidP="00A533B9">
            <w:pPr>
              <w:jc w:val="right"/>
              <w:rPr>
                <w:sz w:val="20"/>
                <w:szCs w:val="20"/>
              </w:rPr>
            </w:pPr>
          </w:p>
        </w:tc>
        <w:tc>
          <w:tcPr>
            <w:tcW w:w="567" w:type="dxa"/>
            <w:vAlign w:val="center"/>
          </w:tcPr>
          <w:p w:rsidR="00A533B9" w:rsidRPr="009B63F6" w:rsidRDefault="00A533B9" w:rsidP="00A533B9">
            <w:pPr>
              <w:jc w:val="right"/>
              <w:rPr>
                <w:sz w:val="20"/>
                <w:szCs w:val="20"/>
              </w:rPr>
            </w:pPr>
          </w:p>
        </w:tc>
        <w:tc>
          <w:tcPr>
            <w:tcW w:w="567" w:type="dxa"/>
            <w:vAlign w:val="center"/>
          </w:tcPr>
          <w:p w:rsidR="00A533B9" w:rsidRPr="009B63F6" w:rsidRDefault="00A533B9" w:rsidP="00A533B9">
            <w:pPr>
              <w:jc w:val="right"/>
              <w:rPr>
                <w:sz w:val="20"/>
                <w:szCs w:val="20"/>
              </w:rPr>
            </w:pPr>
          </w:p>
        </w:tc>
        <w:tc>
          <w:tcPr>
            <w:tcW w:w="567" w:type="dxa"/>
            <w:vAlign w:val="center"/>
          </w:tcPr>
          <w:p w:rsidR="00A533B9" w:rsidRPr="009B63F6" w:rsidRDefault="00A533B9" w:rsidP="00A533B9">
            <w:pPr>
              <w:jc w:val="right"/>
              <w:rPr>
                <w:sz w:val="20"/>
                <w:szCs w:val="20"/>
              </w:rPr>
            </w:pPr>
          </w:p>
        </w:tc>
        <w:tc>
          <w:tcPr>
            <w:tcW w:w="708" w:type="dxa"/>
            <w:vAlign w:val="center"/>
          </w:tcPr>
          <w:p w:rsidR="00A533B9" w:rsidRPr="009B63F6" w:rsidRDefault="00A533B9" w:rsidP="00DD0CB8">
            <w:pPr>
              <w:keepNext/>
              <w:jc w:val="right"/>
              <w:rPr>
                <w:sz w:val="20"/>
                <w:szCs w:val="20"/>
              </w:rPr>
            </w:pPr>
          </w:p>
        </w:tc>
      </w:tr>
    </w:tbl>
    <w:p w:rsidR="009B63F6" w:rsidRDefault="00DD0CB8" w:rsidP="00DD0CB8">
      <w:pPr>
        <w:pStyle w:val="Caption"/>
        <w:jc w:val="both"/>
      </w:pPr>
      <w:r>
        <w:lastRenderedPageBreak/>
        <w:t xml:space="preserve">Table </w:t>
      </w:r>
      <w:fldSimple w:instr=" SEQ Table \* ARABIC ">
        <w:r w:rsidR="00790E48">
          <w:rPr>
            <w:noProof/>
          </w:rPr>
          <w:t>5</w:t>
        </w:r>
      </w:fldSimple>
      <w:r>
        <w:t>: model performance on training set per experiment. Here # - experiment ID; Perfect – number of p</w:t>
      </w:r>
      <w:r w:rsidR="00117729">
        <w:t>erfectly detected genes, Part</w:t>
      </w:r>
      <w:r>
        <w:t xml:space="preserve"> 80% - number of gene matches that have score bigger or equal to 0.8;  Part 50% - number of gene matches that have score</w:t>
      </w:r>
      <w:r w:rsidR="00117729">
        <w:t xml:space="preserve"> bigger or equal to 0.5; Part</w:t>
      </w:r>
      <w:r>
        <w:t xml:space="preserve"> 0% number of gene matches that have score bigger than 0; False + - number of false positive genes found; False - - number of false negative genes (missed genes); Score – final score of the model</w:t>
      </w:r>
      <w:r w:rsidR="00735CFC">
        <w:t xml:space="preserve"> (rounded to nearest integer to fit table)</w:t>
      </w:r>
      <w:r>
        <w:t>.</w:t>
      </w:r>
    </w:p>
    <w:tbl>
      <w:tblPr>
        <w:tblStyle w:val="TableGrid"/>
        <w:tblW w:w="0" w:type="auto"/>
        <w:jc w:val="center"/>
        <w:tblCellMar>
          <w:left w:w="57" w:type="dxa"/>
          <w:right w:w="57" w:type="dxa"/>
        </w:tblCellMar>
        <w:tblLook w:val="04A0"/>
      </w:tblPr>
      <w:tblGrid>
        <w:gridCol w:w="216"/>
        <w:gridCol w:w="706"/>
        <w:gridCol w:w="699"/>
        <w:gridCol w:w="563"/>
        <w:gridCol w:w="567"/>
        <w:gridCol w:w="567"/>
        <w:gridCol w:w="567"/>
        <w:gridCol w:w="567"/>
        <w:gridCol w:w="708"/>
      </w:tblGrid>
      <w:tr w:rsidR="00117729" w:rsidRPr="009B63F6" w:rsidTr="00117729">
        <w:trPr>
          <w:jc w:val="center"/>
        </w:trPr>
        <w:tc>
          <w:tcPr>
            <w:tcW w:w="0" w:type="auto"/>
            <w:tcBorders>
              <w:bottom w:val="single" w:sz="4" w:space="0" w:color="000000" w:themeColor="text1"/>
              <w:right w:val="double" w:sz="4" w:space="0" w:color="auto"/>
            </w:tcBorders>
            <w:vAlign w:val="center"/>
          </w:tcPr>
          <w:p w:rsidR="00DD0CB8" w:rsidRPr="009B63F6" w:rsidRDefault="00DD0CB8" w:rsidP="00670EAD">
            <w:pPr>
              <w:jc w:val="center"/>
              <w:rPr>
                <w:sz w:val="20"/>
                <w:szCs w:val="20"/>
              </w:rPr>
            </w:pPr>
            <w:r w:rsidRPr="009B63F6">
              <w:rPr>
                <w:sz w:val="20"/>
                <w:szCs w:val="20"/>
              </w:rPr>
              <w:t>#</w:t>
            </w:r>
          </w:p>
        </w:tc>
        <w:tc>
          <w:tcPr>
            <w:tcW w:w="0" w:type="auto"/>
            <w:tcBorders>
              <w:left w:val="double" w:sz="4" w:space="0" w:color="auto"/>
              <w:bottom w:val="double" w:sz="4" w:space="0" w:color="auto"/>
            </w:tcBorders>
            <w:vAlign w:val="center"/>
          </w:tcPr>
          <w:p w:rsidR="00DD0CB8" w:rsidRPr="009B63F6" w:rsidRDefault="00DD0CB8" w:rsidP="00670EAD">
            <w:pPr>
              <w:jc w:val="center"/>
              <w:rPr>
                <w:sz w:val="20"/>
                <w:szCs w:val="20"/>
              </w:rPr>
            </w:pPr>
            <w:r w:rsidRPr="009B63F6">
              <w:rPr>
                <w:sz w:val="20"/>
                <w:szCs w:val="20"/>
              </w:rPr>
              <w:t>Post-proc</w:t>
            </w:r>
            <w:r>
              <w:rPr>
                <w:sz w:val="20"/>
                <w:szCs w:val="20"/>
              </w:rPr>
              <w:t>.</w:t>
            </w:r>
          </w:p>
        </w:tc>
        <w:tc>
          <w:tcPr>
            <w:tcW w:w="0" w:type="auto"/>
            <w:tcBorders>
              <w:bottom w:val="double" w:sz="4" w:space="0" w:color="auto"/>
            </w:tcBorders>
            <w:vAlign w:val="center"/>
          </w:tcPr>
          <w:p w:rsidR="00DD0CB8" w:rsidRPr="009B63F6" w:rsidRDefault="00DD0CB8" w:rsidP="00670EAD">
            <w:pPr>
              <w:jc w:val="center"/>
              <w:rPr>
                <w:sz w:val="20"/>
                <w:szCs w:val="20"/>
              </w:rPr>
            </w:pPr>
            <w:r>
              <w:rPr>
                <w:sz w:val="20"/>
                <w:szCs w:val="20"/>
              </w:rPr>
              <w:t>Perfect</w:t>
            </w:r>
          </w:p>
        </w:tc>
        <w:tc>
          <w:tcPr>
            <w:tcW w:w="563" w:type="dxa"/>
            <w:tcBorders>
              <w:bottom w:val="double" w:sz="4" w:space="0" w:color="auto"/>
            </w:tcBorders>
            <w:vAlign w:val="center"/>
          </w:tcPr>
          <w:p w:rsidR="00DD0CB8" w:rsidRPr="009B63F6" w:rsidRDefault="00117729" w:rsidP="00670EAD">
            <w:pPr>
              <w:jc w:val="center"/>
              <w:rPr>
                <w:sz w:val="20"/>
                <w:szCs w:val="20"/>
              </w:rPr>
            </w:pPr>
            <w:r>
              <w:rPr>
                <w:sz w:val="20"/>
                <w:szCs w:val="20"/>
              </w:rPr>
              <w:t>Part</w:t>
            </w:r>
            <w:r w:rsidR="00DD0CB8">
              <w:rPr>
                <w:sz w:val="20"/>
                <w:szCs w:val="20"/>
              </w:rPr>
              <w:t xml:space="preserve"> 80%</w:t>
            </w:r>
          </w:p>
        </w:tc>
        <w:tc>
          <w:tcPr>
            <w:tcW w:w="567" w:type="dxa"/>
            <w:tcBorders>
              <w:bottom w:val="double" w:sz="4" w:space="0" w:color="auto"/>
            </w:tcBorders>
            <w:vAlign w:val="center"/>
          </w:tcPr>
          <w:p w:rsidR="00DD0CB8" w:rsidRPr="009B63F6" w:rsidRDefault="00117729" w:rsidP="00117729">
            <w:pPr>
              <w:jc w:val="center"/>
              <w:rPr>
                <w:sz w:val="20"/>
                <w:szCs w:val="20"/>
              </w:rPr>
            </w:pPr>
            <w:r>
              <w:rPr>
                <w:sz w:val="20"/>
                <w:szCs w:val="20"/>
              </w:rPr>
              <w:t xml:space="preserve">Part </w:t>
            </w:r>
            <w:r w:rsidR="00DD0CB8">
              <w:rPr>
                <w:sz w:val="20"/>
                <w:szCs w:val="20"/>
              </w:rPr>
              <w:t>50%</w:t>
            </w:r>
          </w:p>
        </w:tc>
        <w:tc>
          <w:tcPr>
            <w:tcW w:w="567" w:type="dxa"/>
            <w:tcBorders>
              <w:bottom w:val="double" w:sz="4" w:space="0" w:color="auto"/>
            </w:tcBorders>
            <w:vAlign w:val="center"/>
          </w:tcPr>
          <w:p w:rsidR="00DD0CB8" w:rsidRPr="009B63F6" w:rsidRDefault="00117729" w:rsidP="00670EAD">
            <w:pPr>
              <w:jc w:val="center"/>
              <w:rPr>
                <w:sz w:val="20"/>
                <w:szCs w:val="20"/>
              </w:rPr>
            </w:pPr>
            <w:r>
              <w:rPr>
                <w:sz w:val="20"/>
                <w:szCs w:val="20"/>
              </w:rPr>
              <w:t>Part</w:t>
            </w:r>
            <w:r w:rsidR="00DD0CB8">
              <w:rPr>
                <w:sz w:val="20"/>
                <w:szCs w:val="20"/>
              </w:rPr>
              <w:t xml:space="preserve"> 0%</w:t>
            </w:r>
          </w:p>
        </w:tc>
        <w:tc>
          <w:tcPr>
            <w:tcW w:w="567" w:type="dxa"/>
            <w:tcBorders>
              <w:bottom w:val="double" w:sz="4" w:space="0" w:color="auto"/>
            </w:tcBorders>
            <w:vAlign w:val="center"/>
          </w:tcPr>
          <w:p w:rsidR="00DD0CB8" w:rsidRPr="009B63F6" w:rsidRDefault="00DD0CB8" w:rsidP="00670EAD">
            <w:pPr>
              <w:jc w:val="center"/>
              <w:rPr>
                <w:sz w:val="20"/>
                <w:szCs w:val="20"/>
              </w:rPr>
            </w:pPr>
            <w:r>
              <w:rPr>
                <w:sz w:val="20"/>
                <w:szCs w:val="20"/>
              </w:rPr>
              <w:t>False +</w:t>
            </w:r>
          </w:p>
        </w:tc>
        <w:tc>
          <w:tcPr>
            <w:tcW w:w="567" w:type="dxa"/>
            <w:tcBorders>
              <w:bottom w:val="double" w:sz="4" w:space="0" w:color="auto"/>
            </w:tcBorders>
            <w:vAlign w:val="center"/>
          </w:tcPr>
          <w:p w:rsidR="00DD0CB8" w:rsidRPr="009B63F6" w:rsidRDefault="00DD0CB8" w:rsidP="00670EAD">
            <w:pPr>
              <w:jc w:val="center"/>
              <w:rPr>
                <w:sz w:val="20"/>
                <w:szCs w:val="20"/>
              </w:rPr>
            </w:pPr>
            <w:r>
              <w:rPr>
                <w:sz w:val="20"/>
                <w:szCs w:val="20"/>
              </w:rPr>
              <w:t>False -</w:t>
            </w:r>
          </w:p>
        </w:tc>
        <w:tc>
          <w:tcPr>
            <w:tcW w:w="708" w:type="dxa"/>
            <w:tcBorders>
              <w:bottom w:val="double" w:sz="4" w:space="0" w:color="auto"/>
            </w:tcBorders>
            <w:vAlign w:val="center"/>
          </w:tcPr>
          <w:p w:rsidR="00DD0CB8" w:rsidRPr="009B63F6" w:rsidRDefault="00DD0CB8" w:rsidP="00670EAD">
            <w:pPr>
              <w:jc w:val="center"/>
              <w:rPr>
                <w:sz w:val="20"/>
                <w:szCs w:val="20"/>
              </w:rPr>
            </w:pPr>
            <w:r>
              <w:rPr>
                <w:sz w:val="20"/>
                <w:szCs w:val="20"/>
              </w:rPr>
              <w:t>Score</w:t>
            </w:r>
          </w:p>
        </w:tc>
      </w:tr>
      <w:tr w:rsidR="00117729" w:rsidRPr="009B63F6" w:rsidTr="00117729">
        <w:trPr>
          <w:jc w:val="center"/>
        </w:trPr>
        <w:tc>
          <w:tcPr>
            <w:tcW w:w="0" w:type="auto"/>
            <w:vMerge w:val="restart"/>
            <w:tcBorders>
              <w:top w:val="double" w:sz="4" w:space="0" w:color="auto"/>
              <w:right w:val="double" w:sz="4" w:space="0" w:color="auto"/>
            </w:tcBorders>
            <w:vAlign w:val="center"/>
          </w:tcPr>
          <w:p w:rsidR="00DD0CB8" w:rsidRPr="009B63F6" w:rsidRDefault="00DD0CB8" w:rsidP="00670EAD">
            <w:pPr>
              <w:rPr>
                <w:sz w:val="20"/>
                <w:szCs w:val="20"/>
              </w:rPr>
            </w:pPr>
            <w:r>
              <w:rPr>
                <w:sz w:val="20"/>
                <w:szCs w:val="20"/>
              </w:rPr>
              <w:t>1</w:t>
            </w:r>
          </w:p>
        </w:tc>
        <w:tc>
          <w:tcPr>
            <w:tcW w:w="0" w:type="auto"/>
            <w:tcBorders>
              <w:top w:val="double" w:sz="4" w:space="0" w:color="auto"/>
              <w:left w:val="double" w:sz="4" w:space="0" w:color="auto"/>
            </w:tcBorders>
            <w:vAlign w:val="center"/>
          </w:tcPr>
          <w:p w:rsidR="00DD0CB8" w:rsidRPr="009B63F6" w:rsidRDefault="00DD0CB8" w:rsidP="00670EAD">
            <w:pPr>
              <w:jc w:val="center"/>
              <w:rPr>
                <w:sz w:val="20"/>
                <w:szCs w:val="20"/>
              </w:rPr>
            </w:pPr>
            <w:r>
              <w:rPr>
                <w:sz w:val="20"/>
                <w:szCs w:val="20"/>
              </w:rPr>
              <w:t>no</w:t>
            </w:r>
          </w:p>
        </w:tc>
        <w:tc>
          <w:tcPr>
            <w:tcW w:w="0" w:type="auto"/>
            <w:tcBorders>
              <w:top w:val="double" w:sz="4" w:space="0" w:color="auto"/>
            </w:tcBorders>
            <w:vAlign w:val="center"/>
          </w:tcPr>
          <w:p w:rsidR="00DD0CB8" w:rsidRPr="009B63F6" w:rsidRDefault="000E2123" w:rsidP="00670EAD">
            <w:pPr>
              <w:jc w:val="right"/>
              <w:rPr>
                <w:sz w:val="20"/>
                <w:szCs w:val="20"/>
              </w:rPr>
            </w:pPr>
            <w:r w:rsidRPr="000E2123">
              <w:rPr>
                <w:sz w:val="20"/>
                <w:szCs w:val="20"/>
              </w:rPr>
              <w:t>981</w:t>
            </w:r>
          </w:p>
        </w:tc>
        <w:tc>
          <w:tcPr>
            <w:tcW w:w="563" w:type="dxa"/>
            <w:tcBorders>
              <w:top w:val="double" w:sz="4" w:space="0" w:color="auto"/>
            </w:tcBorders>
            <w:vAlign w:val="center"/>
          </w:tcPr>
          <w:p w:rsidR="00DD0CB8" w:rsidRPr="009B63F6" w:rsidRDefault="000E2123" w:rsidP="00670EAD">
            <w:pPr>
              <w:jc w:val="right"/>
              <w:rPr>
                <w:sz w:val="20"/>
                <w:szCs w:val="20"/>
              </w:rPr>
            </w:pPr>
            <w:r w:rsidRPr="000E2123">
              <w:rPr>
                <w:sz w:val="20"/>
                <w:szCs w:val="20"/>
              </w:rPr>
              <w:t>549</w:t>
            </w:r>
          </w:p>
        </w:tc>
        <w:tc>
          <w:tcPr>
            <w:tcW w:w="567" w:type="dxa"/>
            <w:tcBorders>
              <w:top w:val="double" w:sz="4" w:space="0" w:color="auto"/>
            </w:tcBorders>
            <w:vAlign w:val="center"/>
          </w:tcPr>
          <w:p w:rsidR="00DD0CB8" w:rsidRPr="009B63F6" w:rsidRDefault="000E2123" w:rsidP="00670EAD">
            <w:pPr>
              <w:jc w:val="right"/>
              <w:rPr>
                <w:sz w:val="20"/>
                <w:szCs w:val="20"/>
              </w:rPr>
            </w:pPr>
            <w:r w:rsidRPr="000E2123">
              <w:rPr>
                <w:sz w:val="20"/>
                <w:szCs w:val="20"/>
              </w:rPr>
              <w:t>325</w:t>
            </w:r>
          </w:p>
        </w:tc>
        <w:tc>
          <w:tcPr>
            <w:tcW w:w="567" w:type="dxa"/>
            <w:tcBorders>
              <w:top w:val="double" w:sz="4" w:space="0" w:color="auto"/>
            </w:tcBorders>
            <w:vAlign w:val="center"/>
          </w:tcPr>
          <w:p w:rsidR="00DD0CB8" w:rsidRPr="009B63F6" w:rsidRDefault="000E2123" w:rsidP="00670EAD">
            <w:pPr>
              <w:jc w:val="right"/>
              <w:rPr>
                <w:sz w:val="20"/>
                <w:szCs w:val="20"/>
              </w:rPr>
            </w:pPr>
            <w:r w:rsidRPr="000E2123">
              <w:rPr>
                <w:sz w:val="20"/>
                <w:szCs w:val="20"/>
              </w:rPr>
              <w:t>1220</w:t>
            </w:r>
          </w:p>
        </w:tc>
        <w:tc>
          <w:tcPr>
            <w:tcW w:w="567" w:type="dxa"/>
            <w:tcBorders>
              <w:top w:val="double" w:sz="4" w:space="0" w:color="auto"/>
            </w:tcBorders>
            <w:vAlign w:val="center"/>
          </w:tcPr>
          <w:p w:rsidR="00DD0CB8" w:rsidRPr="009B63F6" w:rsidRDefault="000E2123" w:rsidP="00670EAD">
            <w:pPr>
              <w:jc w:val="right"/>
              <w:rPr>
                <w:sz w:val="20"/>
                <w:szCs w:val="20"/>
              </w:rPr>
            </w:pPr>
            <w:r w:rsidRPr="000E2123">
              <w:rPr>
                <w:sz w:val="20"/>
                <w:szCs w:val="20"/>
              </w:rPr>
              <w:t>3213</w:t>
            </w:r>
          </w:p>
        </w:tc>
        <w:tc>
          <w:tcPr>
            <w:tcW w:w="567" w:type="dxa"/>
            <w:tcBorders>
              <w:top w:val="double" w:sz="4" w:space="0" w:color="auto"/>
            </w:tcBorders>
            <w:vAlign w:val="center"/>
          </w:tcPr>
          <w:p w:rsidR="00DD0CB8" w:rsidRPr="009B63F6" w:rsidRDefault="000E2123" w:rsidP="00670EAD">
            <w:pPr>
              <w:jc w:val="right"/>
              <w:rPr>
                <w:sz w:val="20"/>
                <w:szCs w:val="20"/>
              </w:rPr>
            </w:pPr>
            <w:r w:rsidRPr="000E2123">
              <w:rPr>
                <w:sz w:val="20"/>
                <w:szCs w:val="20"/>
              </w:rPr>
              <w:t>1034</w:t>
            </w:r>
          </w:p>
        </w:tc>
        <w:tc>
          <w:tcPr>
            <w:tcW w:w="708" w:type="dxa"/>
            <w:tcBorders>
              <w:top w:val="double" w:sz="4" w:space="0" w:color="auto"/>
            </w:tcBorders>
            <w:vAlign w:val="center"/>
          </w:tcPr>
          <w:p w:rsidR="00DD0CB8" w:rsidRPr="009B63F6" w:rsidRDefault="000E2123" w:rsidP="00670EAD">
            <w:pPr>
              <w:jc w:val="right"/>
              <w:rPr>
                <w:sz w:val="20"/>
                <w:szCs w:val="20"/>
              </w:rPr>
            </w:pPr>
            <w:r w:rsidRPr="000E2123">
              <w:rPr>
                <w:sz w:val="20"/>
                <w:szCs w:val="20"/>
              </w:rPr>
              <w:t>-4244</w:t>
            </w:r>
          </w:p>
        </w:tc>
      </w:tr>
      <w:tr w:rsidR="00117729" w:rsidRPr="009B63F6" w:rsidTr="00117729">
        <w:trPr>
          <w:jc w:val="center"/>
        </w:trPr>
        <w:tc>
          <w:tcPr>
            <w:tcW w:w="0" w:type="auto"/>
            <w:vMerge/>
            <w:tcBorders>
              <w:right w:val="double" w:sz="4" w:space="0" w:color="auto"/>
            </w:tcBorders>
            <w:vAlign w:val="center"/>
          </w:tcPr>
          <w:p w:rsidR="00DD0CB8" w:rsidRPr="009B63F6" w:rsidRDefault="00DD0CB8" w:rsidP="00670EAD">
            <w:pPr>
              <w:rPr>
                <w:sz w:val="20"/>
                <w:szCs w:val="20"/>
              </w:rPr>
            </w:pPr>
          </w:p>
        </w:tc>
        <w:tc>
          <w:tcPr>
            <w:tcW w:w="0" w:type="auto"/>
            <w:tcBorders>
              <w:left w:val="double" w:sz="4" w:space="0" w:color="auto"/>
            </w:tcBorders>
            <w:vAlign w:val="center"/>
          </w:tcPr>
          <w:p w:rsidR="00DD0CB8" w:rsidRPr="009B63F6" w:rsidRDefault="00DD0CB8" w:rsidP="00670EAD">
            <w:pPr>
              <w:jc w:val="center"/>
              <w:rPr>
                <w:sz w:val="20"/>
                <w:szCs w:val="20"/>
              </w:rPr>
            </w:pPr>
            <w:r>
              <w:rPr>
                <w:sz w:val="20"/>
                <w:szCs w:val="20"/>
              </w:rPr>
              <w:t>yes</w:t>
            </w:r>
          </w:p>
        </w:tc>
        <w:tc>
          <w:tcPr>
            <w:tcW w:w="0" w:type="auto"/>
            <w:vAlign w:val="center"/>
          </w:tcPr>
          <w:p w:rsidR="00DD0CB8" w:rsidRPr="009B63F6" w:rsidRDefault="00DD0CB8" w:rsidP="00670EAD">
            <w:pPr>
              <w:jc w:val="right"/>
              <w:rPr>
                <w:sz w:val="20"/>
                <w:szCs w:val="20"/>
              </w:rPr>
            </w:pPr>
          </w:p>
        </w:tc>
        <w:tc>
          <w:tcPr>
            <w:tcW w:w="563" w:type="dxa"/>
            <w:vAlign w:val="center"/>
          </w:tcPr>
          <w:p w:rsidR="00DD0CB8" w:rsidRPr="009B63F6" w:rsidRDefault="00DD0CB8" w:rsidP="00670EAD">
            <w:pPr>
              <w:jc w:val="right"/>
              <w:rPr>
                <w:sz w:val="20"/>
                <w:szCs w:val="20"/>
              </w:rPr>
            </w:pPr>
          </w:p>
        </w:tc>
        <w:tc>
          <w:tcPr>
            <w:tcW w:w="567" w:type="dxa"/>
            <w:vAlign w:val="center"/>
          </w:tcPr>
          <w:p w:rsidR="00DD0CB8" w:rsidRPr="009B63F6" w:rsidRDefault="00DD0CB8" w:rsidP="00670EAD">
            <w:pPr>
              <w:jc w:val="right"/>
              <w:rPr>
                <w:sz w:val="20"/>
                <w:szCs w:val="20"/>
              </w:rPr>
            </w:pPr>
          </w:p>
        </w:tc>
        <w:tc>
          <w:tcPr>
            <w:tcW w:w="567" w:type="dxa"/>
            <w:vAlign w:val="center"/>
          </w:tcPr>
          <w:p w:rsidR="00DD0CB8" w:rsidRPr="009B63F6" w:rsidRDefault="00DD0CB8" w:rsidP="00670EAD">
            <w:pPr>
              <w:jc w:val="right"/>
              <w:rPr>
                <w:sz w:val="20"/>
                <w:szCs w:val="20"/>
              </w:rPr>
            </w:pPr>
          </w:p>
        </w:tc>
        <w:tc>
          <w:tcPr>
            <w:tcW w:w="567" w:type="dxa"/>
            <w:vAlign w:val="center"/>
          </w:tcPr>
          <w:p w:rsidR="00DD0CB8" w:rsidRPr="009B63F6" w:rsidRDefault="00DD0CB8" w:rsidP="00670EAD">
            <w:pPr>
              <w:jc w:val="right"/>
              <w:rPr>
                <w:sz w:val="20"/>
                <w:szCs w:val="20"/>
              </w:rPr>
            </w:pPr>
          </w:p>
        </w:tc>
        <w:tc>
          <w:tcPr>
            <w:tcW w:w="567" w:type="dxa"/>
            <w:vAlign w:val="center"/>
          </w:tcPr>
          <w:p w:rsidR="00DD0CB8" w:rsidRPr="009B63F6" w:rsidRDefault="00DD0CB8" w:rsidP="00670EAD">
            <w:pPr>
              <w:jc w:val="right"/>
              <w:rPr>
                <w:sz w:val="20"/>
                <w:szCs w:val="20"/>
              </w:rPr>
            </w:pPr>
          </w:p>
        </w:tc>
        <w:tc>
          <w:tcPr>
            <w:tcW w:w="708" w:type="dxa"/>
            <w:vAlign w:val="center"/>
          </w:tcPr>
          <w:p w:rsidR="00DD0CB8" w:rsidRPr="009B63F6" w:rsidRDefault="00DD0CB8" w:rsidP="00670EAD">
            <w:pPr>
              <w:jc w:val="right"/>
              <w:rPr>
                <w:sz w:val="20"/>
                <w:szCs w:val="20"/>
              </w:rPr>
            </w:pPr>
          </w:p>
        </w:tc>
      </w:tr>
      <w:tr w:rsidR="00117729" w:rsidRPr="009B63F6" w:rsidTr="00117729">
        <w:trPr>
          <w:jc w:val="center"/>
        </w:trPr>
        <w:tc>
          <w:tcPr>
            <w:tcW w:w="0" w:type="auto"/>
            <w:vMerge w:val="restart"/>
            <w:tcBorders>
              <w:right w:val="double" w:sz="4" w:space="0" w:color="auto"/>
            </w:tcBorders>
            <w:vAlign w:val="center"/>
          </w:tcPr>
          <w:p w:rsidR="00DD0CB8" w:rsidRPr="009B63F6" w:rsidRDefault="00DD0CB8" w:rsidP="00670EAD">
            <w:pPr>
              <w:rPr>
                <w:sz w:val="20"/>
                <w:szCs w:val="20"/>
              </w:rPr>
            </w:pPr>
            <w:r>
              <w:rPr>
                <w:sz w:val="20"/>
                <w:szCs w:val="20"/>
              </w:rPr>
              <w:t>2</w:t>
            </w:r>
          </w:p>
        </w:tc>
        <w:tc>
          <w:tcPr>
            <w:tcW w:w="0" w:type="auto"/>
            <w:tcBorders>
              <w:left w:val="double" w:sz="4" w:space="0" w:color="auto"/>
            </w:tcBorders>
            <w:vAlign w:val="center"/>
          </w:tcPr>
          <w:p w:rsidR="00DD0CB8" w:rsidRPr="009B63F6" w:rsidRDefault="00DD0CB8" w:rsidP="00670EAD">
            <w:pPr>
              <w:jc w:val="center"/>
              <w:rPr>
                <w:sz w:val="20"/>
                <w:szCs w:val="20"/>
              </w:rPr>
            </w:pPr>
            <w:r>
              <w:rPr>
                <w:sz w:val="20"/>
                <w:szCs w:val="20"/>
              </w:rPr>
              <w:t>no</w:t>
            </w:r>
          </w:p>
        </w:tc>
        <w:tc>
          <w:tcPr>
            <w:tcW w:w="0" w:type="auto"/>
            <w:vAlign w:val="center"/>
          </w:tcPr>
          <w:p w:rsidR="00DD0CB8" w:rsidRPr="009B63F6" w:rsidRDefault="00FE292E" w:rsidP="00670EAD">
            <w:pPr>
              <w:jc w:val="right"/>
              <w:rPr>
                <w:sz w:val="20"/>
                <w:szCs w:val="20"/>
              </w:rPr>
            </w:pPr>
            <w:r w:rsidRPr="00FE292E">
              <w:rPr>
                <w:sz w:val="20"/>
                <w:szCs w:val="20"/>
              </w:rPr>
              <w:t>405</w:t>
            </w:r>
          </w:p>
        </w:tc>
        <w:tc>
          <w:tcPr>
            <w:tcW w:w="563" w:type="dxa"/>
            <w:vAlign w:val="center"/>
          </w:tcPr>
          <w:p w:rsidR="00DD0CB8" w:rsidRPr="00FE292E" w:rsidRDefault="00FE292E" w:rsidP="00670EAD">
            <w:pPr>
              <w:jc w:val="right"/>
              <w:rPr>
                <w:sz w:val="20"/>
                <w:szCs w:val="20"/>
                <w:lang w:val="ru-RU"/>
              </w:rPr>
            </w:pPr>
            <w:r>
              <w:rPr>
                <w:sz w:val="20"/>
                <w:szCs w:val="20"/>
                <w:lang w:val="ru-RU"/>
              </w:rPr>
              <w:t>255</w:t>
            </w:r>
          </w:p>
        </w:tc>
        <w:tc>
          <w:tcPr>
            <w:tcW w:w="567" w:type="dxa"/>
            <w:vAlign w:val="center"/>
          </w:tcPr>
          <w:p w:rsidR="00DD0CB8" w:rsidRPr="009B63F6" w:rsidRDefault="00FE292E" w:rsidP="00670EAD">
            <w:pPr>
              <w:jc w:val="right"/>
              <w:rPr>
                <w:sz w:val="20"/>
                <w:szCs w:val="20"/>
              </w:rPr>
            </w:pPr>
            <w:r w:rsidRPr="00FE292E">
              <w:rPr>
                <w:sz w:val="20"/>
                <w:szCs w:val="20"/>
              </w:rPr>
              <w:t>205</w:t>
            </w:r>
          </w:p>
        </w:tc>
        <w:tc>
          <w:tcPr>
            <w:tcW w:w="567" w:type="dxa"/>
            <w:vAlign w:val="center"/>
          </w:tcPr>
          <w:p w:rsidR="00DD0CB8" w:rsidRPr="00FE292E" w:rsidRDefault="00FE292E" w:rsidP="00670EAD">
            <w:pPr>
              <w:jc w:val="right"/>
              <w:rPr>
                <w:sz w:val="20"/>
                <w:szCs w:val="20"/>
                <w:lang w:val="ru-RU"/>
              </w:rPr>
            </w:pPr>
            <w:r>
              <w:rPr>
                <w:sz w:val="20"/>
                <w:szCs w:val="20"/>
                <w:lang w:val="ru-RU"/>
              </w:rPr>
              <w:t>769</w:t>
            </w:r>
          </w:p>
        </w:tc>
        <w:tc>
          <w:tcPr>
            <w:tcW w:w="567" w:type="dxa"/>
            <w:vAlign w:val="center"/>
          </w:tcPr>
          <w:p w:rsidR="00DD0CB8" w:rsidRPr="009B63F6" w:rsidRDefault="00FE292E" w:rsidP="00670EAD">
            <w:pPr>
              <w:jc w:val="right"/>
              <w:rPr>
                <w:sz w:val="20"/>
                <w:szCs w:val="20"/>
              </w:rPr>
            </w:pPr>
            <w:r w:rsidRPr="00FE292E">
              <w:rPr>
                <w:sz w:val="20"/>
                <w:szCs w:val="20"/>
              </w:rPr>
              <w:t>547</w:t>
            </w:r>
          </w:p>
        </w:tc>
        <w:tc>
          <w:tcPr>
            <w:tcW w:w="567" w:type="dxa"/>
            <w:vAlign w:val="center"/>
          </w:tcPr>
          <w:p w:rsidR="00DD0CB8" w:rsidRPr="00FE292E" w:rsidRDefault="00FE292E" w:rsidP="00670EAD">
            <w:pPr>
              <w:jc w:val="right"/>
              <w:rPr>
                <w:sz w:val="20"/>
                <w:szCs w:val="20"/>
                <w:lang w:val="ru-RU"/>
              </w:rPr>
            </w:pPr>
            <w:r>
              <w:rPr>
                <w:sz w:val="20"/>
                <w:szCs w:val="20"/>
                <w:lang w:val="ru-RU"/>
              </w:rPr>
              <w:t>2475</w:t>
            </w:r>
          </w:p>
        </w:tc>
        <w:tc>
          <w:tcPr>
            <w:tcW w:w="708" w:type="dxa"/>
            <w:vAlign w:val="center"/>
          </w:tcPr>
          <w:p w:rsidR="00DD0CB8" w:rsidRPr="009B63F6" w:rsidRDefault="00FE292E" w:rsidP="00670EAD">
            <w:pPr>
              <w:jc w:val="right"/>
              <w:rPr>
                <w:sz w:val="20"/>
                <w:szCs w:val="20"/>
              </w:rPr>
            </w:pPr>
            <w:r w:rsidRPr="00FE292E">
              <w:rPr>
                <w:sz w:val="20"/>
                <w:szCs w:val="20"/>
              </w:rPr>
              <w:t>-3019</w:t>
            </w:r>
          </w:p>
        </w:tc>
      </w:tr>
      <w:tr w:rsidR="00117729" w:rsidRPr="009B63F6" w:rsidTr="00117729">
        <w:trPr>
          <w:jc w:val="center"/>
        </w:trPr>
        <w:tc>
          <w:tcPr>
            <w:tcW w:w="0" w:type="auto"/>
            <w:vMerge/>
            <w:tcBorders>
              <w:right w:val="double" w:sz="4" w:space="0" w:color="auto"/>
            </w:tcBorders>
            <w:vAlign w:val="center"/>
          </w:tcPr>
          <w:p w:rsidR="00DD0CB8" w:rsidRPr="009B63F6" w:rsidRDefault="00DD0CB8" w:rsidP="00670EAD">
            <w:pPr>
              <w:rPr>
                <w:sz w:val="20"/>
                <w:szCs w:val="20"/>
              </w:rPr>
            </w:pPr>
          </w:p>
        </w:tc>
        <w:tc>
          <w:tcPr>
            <w:tcW w:w="0" w:type="auto"/>
            <w:tcBorders>
              <w:left w:val="double" w:sz="4" w:space="0" w:color="auto"/>
            </w:tcBorders>
            <w:vAlign w:val="center"/>
          </w:tcPr>
          <w:p w:rsidR="00DD0CB8" w:rsidRPr="009B63F6" w:rsidRDefault="00DD0CB8" w:rsidP="00670EAD">
            <w:pPr>
              <w:jc w:val="center"/>
              <w:rPr>
                <w:sz w:val="20"/>
                <w:szCs w:val="20"/>
              </w:rPr>
            </w:pPr>
            <w:r>
              <w:rPr>
                <w:sz w:val="20"/>
                <w:szCs w:val="20"/>
              </w:rPr>
              <w:t>yes</w:t>
            </w:r>
          </w:p>
        </w:tc>
        <w:tc>
          <w:tcPr>
            <w:tcW w:w="0" w:type="auto"/>
            <w:vAlign w:val="center"/>
          </w:tcPr>
          <w:p w:rsidR="00DD0CB8" w:rsidRPr="009B63F6" w:rsidRDefault="00DD0CB8" w:rsidP="00670EAD">
            <w:pPr>
              <w:jc w:val="right"/>
              <w:rPr>
                <w:sz w:val="20"/>
                <w:szCs w:val="20"/>
              </w:rPr>
            </w:pPr>
          </w:p>
        </w:tc>
        <w:tc>
          <w:tcPr>
            <w:tcW w:w="563" w:type="dxa"/>
            <w:vAlign w:val="center"/>
          </w:tcPr>
          <w:p w:rsidR="00DD0CB8" w:rsidRPr="009B63F6" w:rsidRDefault="00DD0CB8" w:rsidP="00670EAD">
            <w:pPr>
              <w:jc w:val="right"/>
              <w:rPr>
                <w:sz w:val="20"/>
                <w:szCs w:val="20"/>
              </w:rPr>
            </w:pPr>
          </w:p>
        </w:tc>
        <w:tc>
          <w:tcPr>
            <w:tcW w:w="567" w:type="dxa"/>
            <w:vAlign w:val="center"/>
          </w:tcPr>
          <w:p w:rsidR="00DD0CB8" w:rsidRPr="009B63F6" w:rsidRDefault="00DD0CB8" w:rsidP="00670EAD">
            <w:pPr>
              <w:jc w:val="right"/>
              <w:rPr>
                <w:sz w:val="20"/>
                <w:szCs w:val="20"/>
              </w:rPr>
            </w:pPr>
          </w:p>
        </w:tc>
        <w:tc>
          <w:tcPr>
            <w:tcW w:w="567" w:type="dxa"/>
            <w:vAlign w:val="center"/>
          </w:tcPr>
          <w:p w:rsidR="00DD0CB8" w:rsidRPr="009B63F6" w:rsidRDefault="00DD0CB8" w:rsidP="00670EAD">
            <w:pPr>
              <w:jc w:val="right"/>
              <w:rPr>
                <w:sz w:val="20"/>
                <w:szCs w:val="20"/>
              </w:rPr>
            </w:pPr>
          </w:p>
        </w:tc>
        <w:tc>
          <w:tcPr>
            <w:tcW w:w="567" w:type="dxa"/>
            <w:vAlign w:val="center"/>
          </w:tcPr>
          <w:p w:rsidR="00DD0CB8" w:rsidRPr="009B63F6" w:rsidRDefault="00DD0CB8" w:rsidP="00670EAD">
            <w:pPr>
              <w:jc w:val="right"/>
              <w:rPr>
                <w:sz w:val="20"/>
                <w:szCs w:val="20"/>
              </w:rPr>
            </w:pPr>
          </w:p>
        </w:tc>
        <w:tc>
          <w:tcPr>
            <w:tcW w:w="567" w:type="dxa"/>
            <w:vAlign w:val="center"/>
          </w:tcPr>
          <w:p w:rsidR="00DD0CB8" w:rsidRPr="009B63F6" w:rsidRDefault="00DD0CB8" w:rsidP="00670EAD">
            <w:pPr>
              <w:jc w:val="right"/>
              <w:rPr>
                <w:sz w:val="20"/>
                <w:szCs w:val="20"/>
              </w:rPr>
            </w:pPr>
          </w:p>
        </w:tc>
        <w:tc>
          <w:tcPr>
            <w:tcW w:w="708" w:type="dxa"/>
            <w:vAlign w:val="center"/>
          </w:tcPr>
          <w:p w:rsidR="00DD0CB8" w:rsidRPr="009B63F6" w:rsidRDefault="00DD0CB8" w:rsidP="00670EAD">
            <w:pPr>
              <w:jc w:val="right"/>
              <w:rPr>
                <w:sz w:val="20"/>
                <w:szCs w:val="20"/>
              </w:rPr>
            </w:pPr>
          </w:p>
        </w:tc>
      </w:tr>
      <w:tr w:rsidR="00117729" w:rsidRPr="009B63F6" w:rsidTr="00117729">
        <w:trPr>
          <w:jc w:val="center"/>
        </w:trPr>
        <w:tc>
          <w:tcPr>
            <w:tcW w:w="0" w:type="auto"/>
            <w:vMerge w:val="restart"/>
            <w:tcBorders>
              <w:right w:val="double" w:sz="4" w:space="0" w:color="auto"/>
            </w:tcBorders>
            <w:vAlign w:val="center"/>
          </w:tcPr>
          <w:p w:rsidR="00DD0CB8" w:rsidRPr="009B63F6" w:rsidRDefault="00DD0CB8" w:rsidP="00670EAD">
            <w:pPr>
              <w:rPr>
                <w:sz w:val="20"/>
                <w:szCs w:val="20"/>
              </w:rPr>
            </w:pPr>
            <w:r>
              <w:rPr>
                <w:sz w:val="20"/>
                <w:szCs w:val="20"/>
              </w:rPr>
              <w:t>3</w:t>
            </w:r>
          </w:p>
        </w:tc>
        <w:tc>
          <w:tcPr>
            <w:tcW w:w="0" w:type="auto"/>
            <w:tcBorders>
              <w:left w:val="double" w:sz="4" w:space="0" w:color="auto"/>
            </w:tcBorders>
            <w:vAlign w:val="center"/>
          </w:tcPr>
          <w:p w:rsidR="00DD0CB8" w:rsidRPr="009B63F6" w:rsidRDefault="00DD0CB8" w:rsidP="00670EAD">
            <w:pPr>
              <w:jc w:val="center"/>
              <w:rPr>
                <w:sz w:val="20"/>
                <w:szCs w:val="20"/>
              </w:rPr>
            </w:pPr>
            <w:r>
              <w:rPr>
                <w:sz w:val="20"/>
                <w:szCs w:val="20"/>
              </w:rPr>
              <w:t>no</w:t>
            </w:r>
          </w:p>
        </w:tc>
        <w:tc>
          <w:tcPr>
            <w:tcW w:w="0" w:type="auto"/>
            <w:vAlign w:val="center"/>
          </w:tcPr>
          <w:p w:rsidR="00DD0CB8" w:rsidRPr="009B63F6" w:rsidRDefault="00DD0CB8" w:rsidP="00670EAD">
            <w:pPr>
              <w:jc w:val="right"/>
              <w:rPr>
                <w:sz w:val="20"/>
                <w:szCs w:val="20"/>
              </w:rPr>
            </w:pPr>
          </w:p>
        </w:tc>
        <w:tc>
          <w:tcPr>
            <w:tcW w:w="563" w:type="dxa"/>
            <w:vAlign w:val="center"/>
          </w:tcPr>
          <w:p w:rsidR="00DD0CB8" w:rsidRPr="009B63F6" w:rsidRDefault="00DD0CB8" w:rsidP="00670EAD">
            <w:pPr>
              <w:jc w:val="right"/>
              <w:rPr>
                <w:sz w:val="20"/>
                <w:szCs w:val="20"/>
              </w:rPr>
            </w:pPr>
          </w:p>
        </w:tc>
        <w:tc>
          <w:tcPr>
            <w:tcW w:w="567" w:type="dxa"/>
            <w:vAlign w:val="center"/>
          </w:tcPr>
          <w:p w:rsidR="00DD0CB8" w:rsidRPr="009B63F6" w:rsidRDefault="00DD0CB8" w:rsidP="00670EAD">
            <w:pPr>
              <w:jc w:val="right"/>
              <w:rPr>
                <w:sz w:val="20"/>
                <w:szCs w:val="20"/>
              </w:rPr>
            </w:pPr>
          </w:p>
        </w:tc>
        <w:tc>
          <w:tcPr>
            <w:tcW w:w="567" w:type="dxa"/>
            <w:vAlign w:val="center"/>
          </w:tcPr>
          <w:p w:rsidR="00DD0CB8" w:rsidRPr="009B63F6" w:rsidRDefault="00DD0CB8" w:rsidP="00670EAD">
            <w:pPr>
              <w:jc w:val="right"/>
              <w:rPr>
                <w:sz w:val="20"/>
                <w:szCs w:val="20"/>
              </w:rPr>
            </w:pPr>
          </w:p>
        </w:tc>
        <w:tc>
          <w:tcPr>
            <w:tcW w:w="567" w:type="dxa"/>
            <w:vAlign w:val="center"/>
          </w:tcPr>
          <w:p w:rsidR="00DD0CB8" w:rsidRPr="009B63F6" w:rsidRDefault="00DD0CB8" w:rsidP="00670EAD">
            <w:pPr>
              <w:jc w:val="right"/>
              <w:rPr>
                <w:sz w:val="20"/>
                <w:szCs w:val="20"/>
              </w:rPr>
            </w:pPr>
          </w:p>
        </w:tc>
        <w:tc>
          <w:tcPr>
            <w:tcW w:w="567" w:type="dxa"/>
            <w:vAlign w:val="center"/>
          </w:tcPr>
          <w:p w:rsidR="00DD0CB8" w:rsidRPr="009B63F6" w:rsidRDefault="00DD0CB8" w:rsidP="00670EAD">
            <w:pPr>
              <w:jc w:val="right"/>
              <w:rPr>
                <w:sz w:val="20"/>
                <w:szCs w:val="20"/>
              </w:rPr>
            </w:pPr>
          </w:p>
        </w:tc>
        <w:tc>
          <w:tcPr>
            <w:tcW w:w="708" w:type="dxa"/>
            <w:vAlign w:val="center"/>
          </w:tcPr>
          <w:p w:rsidR="00DD0CB8" w:rsidRPr="009B63F6" w:rsidRDefault="00DD0CB8" w:rsidP="00670EAD">
            <w:pPr>
              <w:jc w:val="right"/>
              <w:rPr>
                <w:sz w:val="20"/>
                <w:szCs w:val="20"/>
              </w:rPr>
            </w:pPr>
          </w:p>
        </w:tc>
      </w:tr>
      <w:tr w:rsidR="00117729" w:rsidRPr="009B63F6" w:rsidTr="00117729">
        <w:trPr>
          <w:jc w:val="center"/>
        </w:trPr>
        <w:tc>
          <w:tcPr>
            <w:tcW w:w="0" w:type="auto"/>
            <w:vMerge/>
            <w:tcBorders>
              <w:bottom w:val="single" w:sz="4" w:space="0" w:color="000000" w:themeColor="text1"/>
              <w:right w:val="double" w:sz="4" w:space="0" w:color="auto"/>
            </w:tcBorders>
            <w:vAlign w:val="center"/>
          </w:tcPr>
          <w:p w:rsidR="00DD0CB8" w:rsidRPr="009B63F6" w:rsidRDefault="00DD0CB8" w:rsidP="00670EAD">
            <w:pPr>
              <w:rPr>
                <w:sz w:val="20"/>
                <w:szCs w:val="20"/>
              </w:rPr>
            </w:pPr>
          </w:p>
        </w:tc>
        <w:tc>
          <w:tcPr>
            <w:tcW w:w="0" w:type="auto"/>
            <w:tcBorders>
              <w:left w:val="double" w:sz="4" w:space="0" w:color="auto"/>
              <w:bottom w:val="single" w:sz="4" w:space="0" w:color="000000" w:themeColor="text1"/>
            </w:tcBorders>
            <w:vAlign w:val="center"/>
          </w:tcPr>
          <w:p w:rsidR="00DD0CB8" w:rsidRDefault="00DD0CB8" w:rsidP="00670EAD">
            <w:pPr>
              <w:jc w:val="center"/>
              <w:rPr>
                <w:sz w:val="20"/>
                <w:szCs w:val="20"/>
              </w:rPr>
            </w:pPr>
            <w:r>
              <w:rPr>
                <w:sz w:val="20"/>
                <w:szCs w:val="20"/>
              </w:rPr>
              <w:t>yes</w:t>
            </w:r>
          </w:p>
        </w:tc>
        <w:tc>
          <w:tcPr>
            <w:tcW w:w="0" w:type="auto"/>
            <w:tcBorders>
              <w:bottom w:val="single" w:sz="4" w:space="0" w:color="000000" w:themeColor="text1"/>
            </w:tcBorders>
            <w:vAlign w:val="center"/>
          </w:tcPr>
          <w:p w:rsidR="00DD0CB8" w:rsidRPr="009B63F6" w:rsidRDefault="00DD0CB8" w:rsidP="00670EAD">
            <w:pPr>
              <w:jc w:val="right"/>
              <w:rPr>
                <w:sz w:val="20"/>
                <w:szCs w:val="20"/>
              </w:rPr>
            </w:pPr>
          </w:p>
        </w:tc>
        <w:tc>
          <w:tcPr>
            <w:tcW w:w="563" w:type="dxa"/>
            <w:tcBorders>
              <w:bottom w:val="single" w:sz="4" w:space="0" w:color="000000" w:themeColor="text1"/>
            </w:tcBorders>
            <w:vAlign w:val="center"/>
          </w:tcPr>
          <w:p w:rsidR="00DD0CB8" w:rsidRPr="009B63F6" w:rsidRDefault="00DD0CB8" w:rsidP="00670EAD">
            <w:pPr>
              <w:jc w:val="right"/>
              <w:rPr>
                <w:sz w:val="20"/>
                <w:szCs w:val="20"/>
              </w:rPr>
            </w:pPr>
          </w:p>
        </w:tc>
        <w:tc>
          <w:tcPr>
            <w:tcW w:w="567" w:type="dxa"/>
            <w:tcBorders>
              <w:bottom w:val="single" w:sz="4" w:space="0" w:color="000000" w:themeColor="text1"/>
            </w:tcBorders>
            <w:vAlign w:val="center"/>
          </w:tcPr>
          <w:p w:rsidR="00DD0CB8" w:rsidRPr="009B63F6" w:rsidRDefault="00DD0CB8" w:rsidP="00670EAD">
            <w:pPr>
              <w:jc w:val="right"/>
              <w:rPr>
                <w:sz w:val="20"/>
                <w:szCs w:val="20"/>
              </w:rPr>
            </w:pPr>
          </w:p>
        </w:tc>
        <w:tc>
          <w:tcPr>
            <w:tcW w:w="567" w:type="dxa"/>
            <w:tcBorders>
              <w:bottom w:val="single" w:sz="4" w:space="0" w:color="000000" w:themeColor="text1"/>
            </w:tcBorders>
            <w:vAlign w:val="center"/>
          </w:tcPr>
          <w:p w:rsidR="00DD0CB8" w:rsidRPr="009B63F6" w:rsidRDefault="00DD0CB8" w:rsidP="00670EAD">
            <w:pPr>
              <w:jc w:val="right"/>
              <w:rPr>
                <w:sz w:val="20"/>
                <w:szCs w:val="20"/>
              </w:rPr>
            </w:pPr>
          </w:p>
        </w:tc>
        <w:tc>
          <w:tcPr>
            <w:tcW w:w="567" w:type="dxa"/>
            <w:tcBorders>
              <w:bottom w:val="single" w:sz="4" w:space="0" w:color="000000" w:themeColor="text1"/>
            </w:tcBorders>
            <w:vAlign w:val="center"/>
          </w:tcPr>
          <w:p w:rsidR="00DD0CB8" w:rsidRPr="009B63F6" w:rsidRDefault="00DD0CB8" w:rsidP="00670EAD">
            <w:pPr>
              <w:jc w:val="right"/>
              <w:rPr>
                <w:sz w:val="20"/>
                <w:szCs w:val="20"/>
              </w:rPr>
            </w:pPr>
          </w:p>
        </w:tc>
        <w:tc>
          <w:tcPr>
            <w:tcW w:w="567" w:type="dxa"/>
            <w:tcBorders>
              <w:bottom w:val="single" w:sz="4" w:space="0" w:color="000000" w:themeColor="text1"/>
            </w:tcBorders>
            <w:vAlign w:val="center"/>
          </w:tcPr>
          <w:p w:rsidR="00DD0CB8" w:rsidRPr="009B63F6" w:rsidRDefault="00DD0CB8" w:rsidP="00670EAD">
            <w:pPr>
              <w:jc w:val="right"/>
              <w:rPr>
                <w:sz w:val="20"/>
                <w:szCs w:val="20"/>
              </w:rPr>
            </w:pPr>
          </w:p>
        </w:tc>
        <w:tc>
          <w:tcPr>
            <w:tcW w:w="708" w:type="dxa"/>
            <w:tcBorders>
              <w:bottom w:val="single" w:sz="4" w:space="0" w:color="000000" w:themeColor="text1"/>
            </w:tcBorders>
            <w:vAlign w:val="center"/>
          </w:tcPr>
          <w:p w:rsidR="00DD0CB8" w:rsidRPr="009B63F6" w:rsidRDefault="00DD0CB8" w:rsidP="00670EAD">
            <w:pPr>
              <w:jc w:val="right"/>
              <w:rPr>
                <w:sz w:val="20"/>
                <w:szCs w:val="20"/>
              </w:rPr>
            </w:pPr>
          </w:p>
        </w:tc>
      </w:tr>
      <w:tr w:rsidR="00117729" w:rsidRPr="009B63F6" w:rsidTr="00117729">
        <w:trPr>
          <w:jc w:val="center"/>
        </w:trPr>
        <w:tc>
          <w:tcPr>
            <w:tcW w:w="0" w:type="auto"/>
            <w:vMerge w:val="restart"/>
            <w:tcBorders>
              <w:right w:val="double" w:sz="4" w:space="0" w:color="auto"/>
            </w:tcBorders>
            <w:vAlign w:val="center"/>
          </w:tcPr>
          <w:p w:rsidR="00DD0CB8" w:rsidRPr="009B63F6" w:rsidRDefault="00DD0CB8" w:rsidP="00670EAD">
            <w:pPr>
              <w:rPr>
                <w:sz w:val="20"/>
                <w:szCs w:val="20"/>
              </w:rPr>
            </w:pPr>
            <w:r>
              <w:rPr>
                <w:sz w:val="20"/>
                <w:szCs w:val="20"/>
              </w:rPr>
              <w:t>4</w:t>
            </w:r>
          </w:p>
        </w:tc>
        <w:tc>
          <w:tcPr>
            <w:tcW w:w="0" w:type="auto"/>
            <w:tcBorders>
              <w:left w:val="double" w:sz="4" w:space="0" w:color="auto"/>
            </w:tcBorders>
            <w:vAlign w:val="center"/>
          </w:tcPr>
          <w:p w:rsidR="00DD0CB8" w:rsidRDefault="00DD0CB8" w:rsidP="00670EAD">
            <w:pPr>
              <w:jc w:val="center"/>
              <w:rPr>
                <w:sz w:val="20"/>
                <w:szCs w:val="20"/>
              </w:rPr>
            </w:pPr>
            <w:r>
              <w:rPr>
                <w:sz w:val="20"/>
                <w:szCs w:val="20"/>
              </w:rPr>
              <w:t>no</w:t>
            </w:r>
          </w:p>
        </w:tc>
        <w:tc>
          <w:tcPr>
            <w:tcW w:w="0" w:type="auto"/>
            <w:vAlign w:val="center"/>
          </w:tcPr>
          <w:p w:rsidR="00DD0CB8" w:rsidRPr="009B63F6" w:rsidRDefault="00DD0CB8" w:rsidP="00670EAD">
            <w:pPr>
              <w:jc w:val="right"/>
              <w:rPr>
                <w:sz w:val="20"/>
                <w:szCs w:val="20"/>
              </w:rPr>
            </w:pPr>
          </w:p>
        </w:tc>
        <w:tc>
          <w:tcPr>
            <w:tcW w:w="563" w:type="dxa"/>
            <w:vAlign w:val="center"/>
          </w:tcPr>
          <w:p w:rsidR="00DD0CB8" w:rsidRPr="009B63F6" w:rsidRDefault="00DD0CB8" w:rsidP="00670EAD">
            <w:pPr>
              <w:jc w:val="right"/>
              <w:rPr>
                <w:sz w:val="20"/>
                <w:szCs w:val="20"/>
              </w:rPr>
            </w:pPr>
          </w:p>
        </w:tc>
        <w:tc>
          <w:tcPr>
            <w:tcW w:w="567" w:type="dxa"/>
            <w:vAlign w:val="center"/>
          </w:tcPr>
          <w:p w:rsidR="00DD0CB8" w:rsidRPr="009B63F6" w:rsidRDefault="00DD0CB8" w:rsidP="00670EAD">
            <w:pPr>
              <w:jc w:val="right"/>
              <w:rPr>
                <w:sz w:val="20"/>
                <w:szCs w:val="20"/>
              </w:rPr>
            </w:pPr>
          </w:p>
        </w:tc>
        <w:tc>
          <w:tcPr>
            <w:tcW w:w="567" w:type="dxa"/>
            <w:vAlign w:val="center"/>
          </w:tcPr>
          <w:p w:rsidR="00DD0CB8" w:rsidRPr="009B63F6" w:rsidRDefault="00DD0CB8" w:rsidP="00670EAD">
            <w:pPr>
              <w:jc w:val="right"/>
              <w:rPr>
                <w:sz w:val="20"/>
                <w:szCs w:val="20"/>
              </w:rPr>
            </w:pPr>
          </w:p>
        </w:tc>
        <w:tc>
          <w:tcPr>
            <w:tcW w:w="567" w:type="dxa"/>
            <w:vAlign w:val="center"/>
          </w:tcPr>
          <w:p w:rsidR="00DD0CB8" w:rsidRPr="009B63F6" w:rsidRDefault="00DD0CB8" w:rsidP="00670EAD">
            <w:pPr>
              <w:jc w:val="right"/>
              <w:rPr>
                <w:sz w:val="20"/>
                <w:szCs w:val="20"/>
              </w:rPr>
            </w:pPr>
          </w:p>
        </w:tc>
        <w:tc>
          <w:tcPr>
            <w:tcW w:w="567" w:type="dxa"/>
            <w:vAlign w:val="center"/>
          </w:tcPr>
          <w:p w:rsidR="00DD0CB8" w:rsidRPr="009B63F6" w:rsidRDefault="00DD0CB8" w:rsidP="00670EAD">
            <w:pPr>
              <w:jc w:val="right"/>
              <w:rPr>
                <w:sz w:val="20"/>
                <w:szCs w:val="20"/>
              </w:rPr>
            </w:pPr>
          </w:p>
        </w:tc>
        <w:tc>
          <w:tcPr>
            <w:tcW w:w="708" w:type="dxa"/>
            <w:vAlign w:val="center"/>
          </w:tcPr>
          <w:p w:rsidR="00DD0CB8" w:rsidRPr="009B63F6" w:rsidRDefault="00DD0CB8" w:rsidP="00670EAD">
            <w:pPr>
              <w:jc w:val="right"/>
              <w:rPr>
                <w:sz w:val="20"/>
                <w:szCs w:val="20"/>
              </w:rPr>
            </w:pPr>
          </w:p>
        </w:tc>
      </w:tr>
      <w:tr w:rsidR="00117729" w:rsidRPr="009B63F6" w:rsidTr="00117729">
        <w:trPr>
          <w:jc w:val="center"/>
        </w:trPr>
        <w:tc>
          <w:tcPr>
            <w:tcW w:w="0" w:type="auto"/>
            <w:vMerge/>
            <w:tcBorders>
              <w:bottom w:val="single" w:sz="12" w:space="0" w:color="000000" w:themeColor="text1"/>
              <w:right w:val="double" w:sz="4" w:space="0" w:color="auto"/>
            </w:tcBorders>
            <w:vAlign w:val="center"/>
          </w:tcPr>
          <w:p w:rsidR="00DD0CB8" w:rsidRPr="009B63F6" w:rsidRDefault="00DD0CB8" w:rsidP="00670EAD">
            <w:pPr>
              <w:rPr>
                <w:sz w:val="20"/>
                <w:szCs w:val="20"/>
              </w:rPr>
            </w:pPr>
          </w:p>
        </w:tc>
        <w:tc>
          <w:tcPr>
            <w:tcW w:w="0" w:type="auto"/>
            <w:tcBorders>
              <w:left w:val="double" w:sz="4" w:space="0" w:color="auto"/>
              <w:bottom w:val="single" w:sz="12" w:space="0" w:color="000000" w:themeColor="text1"/>
            </w:tcBorders>
            <w:vAlign w:val="center"/>
          </w:tcPr>
          <w:p w:rsidR="00DD0CB8" w:rsidRDefault="00DD0CB8" w:rsidP="00670EAD">
            <w:pPr>
              <w:jc w:val="center"/>
              <w:rPr>
                <w:sz w:val="20"/>
                <w:szCs w:val="20"/>
              </w:rPr>
            </w:pPr>
            <w:r>
              <w:rPr>
                <w:sz w:val="20"/>
                <w:szCs w:val="20"/>
              </w:rPr>
              <w:t>yes</w:t>
            </w:r>
          </w:p>
        </w:tc>
        <w:tc>
          <w:tcPr>
            <w:tcW w:w="0" w:type="auto"/>
            <w:tcBorders>
              <w:bottom w:val="single" w:sz="12" w:space="0" w:color="000000" w:themeColor="text1"/>
            </w:tcBorders>
            <w:vAlign w:val="center"/>
          </w:tcPr>
          <w:p w:rsidR="00DD0CB8" w:rsidRPr="009B63F6" w:rsidRDefault="00DD0CB8" w:rsidP="00670EAD">
            <w:pPr>
              <w:jc w:val="right"/>
              <w:rPr>
                <w:sz w:val="20"/>
                <w:szCs w:val="20"/>
              </w:rPr>
            </w:pPr>
          </w:p>
        </w:tc>
        <w:tc>
          <w:tcPr>
            <w:tcW w:w="563" w:type="dxa"/>
            <w:tcBorders>
              <w:bottom w:val="single" w:sz="12" w:space="0" w:color="000000" w:themeColor="text1"/>
            </w:tcBorders>
            <w:vAlign w:val="center"/>
          </w:tcPr>
          <w:p w:rsidR="00DD0CB8" w:rsidRPr="009B63F6" w:rsidRDefault="00DD0CB8" w:rsidP="00670EAD">
            <w:pPr>
              <w:jc w:val="right"/>
              <w:rPr>
                <w:sz w:val="20"/>
                <w:szCs w:val="20"/>
              </w:rPr>
            </w:pPr>
          </w:p>
        </w:tc>
        <w:tc>
          <w:tcPr>
            <w:tcW w:w="567" w:type="dxa"/>
            <w:tcBorders>
              <w:bottom w:val="single" w:sz="12" w:space="0" w:color="000000" w:themeColor="text1"/>
            </w:tcBorders>
            <w:vAlign w:val="center"/>
          </w:tcPr>
          <w:p w:rsidR="00DD0CB8" w:rsidRPr="009B63F6" w:rsidRDefault="00DD0CB8" w:rsidP="00670EAD">
            <w:pPr>
              <w:jc w:val="right"/>
              <w:rPr>
                <w:sz w:val="20"/>
                <w:szCs w:val="20"/>
              </w:rPr>
            </w:pPr>
          </w:p>
        </w:tc>
        <w:tc>
          <w:tcPr>
            <w:tcW w:w="567" w:type="dxa"/>
            <w:tcBorders>
              <w:bottom w:val="single" w:sz="12" w:space="0" w:color="000000" w:themeColor="text1"/>
            </w:tcBorders>
            <w:vAlign w:val="center"/>
          </w:tcPr>
          <w:p w:rsidR="00DD0CB8" w:rsidRPr="009B63F6" w:rsidRDefault="00DD0CB8" w:rsidP="00670EAD">
            <w:pPr>
              <w:jc w:val="right"/>
              <w:rPr>
                <w:sz w:val="20"/>
                <w:szCs w:val="20"/>
              </w:rPr>
            </w:pPr>
          </w:p>
        </w:tc>
        <w:tc>
          <w:tcPr>
            <w:tcW w:w="567" w:type="dxa"/>
            <w:tcBorders>
              <w:bottom w:val="single" w:sz="12" w:space="0" w:color="000000" w:themeColor="text1"/>
            </w:tcBorders>
            <w:vAlign w:val="center"/>
          </w:tcPr>
          <w:p w:rsidR="00DD0CB8" w:rsidRPr="009B63F6" w:rsidRDefault="00DD0CB8" w:rsidP="00670EAD">
            <w:pPr>
              <w:jc w:val="right"/>
              <w:rPr>
                <w:sz w:val="20"/>
                <w:szCs w:val="20"/>
              </w:rPr>
            </w:pPr>
          </w:p>
        </w:tc>
        <w:tc>
          <w:tcPr>
            <w:tcW w:w="567" w:type="dxa"/>
            <w:tcBorders>
              <w:bottom w:val="single" w:sz="12" w:space="0" w:color="000000" w:themeColor="text1"/>
            </w:tcBorders>
            <w:vAlign w:val="center"/>
          </w:tcPr>
          <w:p w:rsidR="00DD0CB8" w:rsidRPr="009B63F6" w:rsidRDefault="00DD0CB8" w:rsidP="00670EAD">
            <w:pPr>
              <w:jc w:val="right"/>
              <w:rPr>
                <w:sz w:val="20"/>
                <w:szCs w:val="20"/>
              </w:rPr>
            </w:pPr>
          </w:p>
        </w:tc>
        <w:tc>
          <w:tcPr>
            <w:tcW w:w="708" w:type="dxa"/>
            <w:tcBorders>
              <w:bottom w:val="single" w:sz="12" w:space="0" w:color="000000" w:themeColor="text1"/>
            </w:tcBorders>
            <w:vAlign w:val="center"/>
          </w:tcPr>
          <w:p w:rsidR="00DD0CB8" w:rsidRPr="009B63F6" w:rsidRDefault="00DD0CB8" w:rsidP="00670EAD">
            <w:pPr>
              <w:jc w:val="right"/>
              <w:rPr>
                <w:sz w:val="20"/>
                <w:szCs w:val="20"/>
              </w:rPr>
            </w:pPr>
          </w:p>
        </w:tc>
      </w:tr>
      <w:tr w:rsidR="00117729" w:rsidRPr="009B63F6" w:rsidTr="00117729">
        <w:trPr>
          <w:jc w:val="center"/>
        </w:trPr>
        <w:tc>
          <w:tcPr>
            <w:tcW w:w="0" w:type="auto"/>
            <w:vMerge w:val="restart"/>
            <w:tcBorders>
              <w:top w:val="single" w:sz="12" w:space="0" w:color="000000" w:themeColor="text1"/>
              <w:right w:val="double" w:sz="4" w:space="0" w:color="auto"/>
            </w:tcBorders>
            <w:vAlign w:val="center"/>
          </w:tcPr>
          <w:p w:rsidR="00DD0CB8" w:rsidRPr="009B63F6" w:rsidRDefault="00DD0CB8" w:rsidP="00670EAD">
            <w:pPr>
              <w:rPr>
                <w:sz w:val="20"/>
                <w:szCs w:val="20"/>
              </w:rPr>
            </w:pPr>
            <w:r>
              <w:rPr>
                <w:sz w:val="20"/>
                <w:szCs w:val="20"/>
              </w:rPr>
              <w:t>5</w:t>
            </w:r>
          </w:p>
        </w:tc>
        <w:tc>
          <w:tcPr>
            <w:tcW w:w="0" w:type="auto"/>
            <w:tcBorders>
              <w:top w:val="single" w:sz="12" w:space="0" w:color="000000" w:themeColor="text1"/>
              <w:left w:val="double" w:sz="4" w:space="0" w:color="auto"/>
            </w:tcBorders>
            <w:vAlign w:val="center"/>
          </w:tcPr>
          <w:p w:rsidR="00DD0CB8" w:rsidRDefault="00DD0CB8" w:rsidP="00670EAD">
            <w:pPr>
              <w:jc w:val="center"/>
              <w:rPr>
                <w:sz w:val="20"/>
                <w:szCs w:val="20"/>
              </w:rPr>
            </w:pPr>
            <w:r>
              <w:rPr>
                <w:sz w:val="20"/>
                <w:szCs w:val="20"/>
              </w:rPr>
              <w:t>no</w:t>
            </w:r>
          </w:p>
        </w:tc>
        <w:tc>
          <w:tcPr>
            <w:tcW w:w="0" w:type="auto"/>
            <w:tcBorders>
              <w:top w:val="single" w:sz="12" w:space="0" w:color="000000" w:themeColor="text1"/>
            </w:tcBorders>
            <w:vAlign w:val="center"/>
          </w:tcPr>
          <w:p w:rsidR="00DD0CB8" w:rsidRPr="009B63F6" w:rsidRDefault="00DD0CB8" w:rsidP="00670EAD">
            <w:pPr>
              <w:jc w:val="right"/>
              <w:rPr>
                <w:sz w:val="20"/>
                <w:szCs w:val="20"/>
              </w:rPr>
            </w:pPr>
          </w:p>
        </w:tc>
        <w:tc>
          <w:tcPr>
            <w:tcW w:w="563" w:type="dxa"/>
            <w:tcBorders>
              <w:top w:val="single" w:sz="12" w:space="0" w:color="000000" w:themeColor="text1"/>
            </w:tcBorders>
            <w:vAlign w:val="center"/>
          </w:tcPr>
          <w:p w:rsidR="00DD0CB8" w:rsidRPr="009B63F6" w:rsidRDefault="00DD0CB8" w:rsidP="00670EAD">
            <w:pPr>
              <w:jc w:val="right"/>
              <w:rPr>
                <w:sz w:val="20"/>
                <w:szCs w:val="20"/>
              </w:rPr>
            </w:pPr>
          </w:p>
        </w:tc>
        <w:tc>
          <w:tcPr>
            <w:tcW w:w="567" w:type="dxa"/>
            <w:tcBorders>
              <w:top w:val="single" w:sz="12" w:space="0" w:color="000000" w:themeColor="text1"/>
            </w:tcBorders>
            <w:vAlign w:val="center"/>
          </w:tcPr>
          <w:p w:rsidR="00DD0CB8" w:rsidRPr="009B63F6" w:rsidRDefault="00DD0CB8" w:rsidP="00670EAD">
            <w:pPr>
              <w:jc w:val="right"/>
              <w:rPr>
                <w:sz w:val="20"/>
                <w:szCs w:val="20"/>
              </w:rPr>
            </w:pPr>
          </w:p>
        </w:tc>
        <w:tc>
          <w:tcPr>
            <w:tcW w:w="567" w:type="dxa"/>
            <w:tcBorders>
              <w:top w:val="single" w:sz="12" w:space="0" w:color="000000" w:themeColor="text1"/>
            </w:tcBorders>
            <w:vAlign w:val="center"/>
          </w:tcPr>
          <w:p w:rsidR="00DD0CB8" w:rsidRPr="009B63F6" w:rsidRDefault="00DD0CB8" w:rsidP="00670EAD">
            <w:pPr>
              <w:jc w:val="right"/>
              <w:rPr>
                <w:sz w:val="20"/>
                <w:szCs w:val="20"/>
              </w:rPr>
            </w:pPr>
          </w:p>
        </w:tc>
        <w:tc>
          <w:tcPr>
            <w:tcW w:w="567" w:type="dxa"/>
            <w:tcBorders>
              <w:top w:val="single" w:sz="12" w:space="0" w:color="000000" w:themeColor="text1"/>
            </w:tcBorders>
            <w:vAlign w:val="center"/>
          </w:tcPr>
          <w:p w:rsidR="00DD0CB8" w:rsidRPr="009B63F6" w:rsidRDefault="00DD0CB8" w:rsidP="00670EAD">
            <w:pPr>
              <w:jc w:val="right"/>
              <w:rPr>
                <w:sz w:val="20"/>
                <w:szCs w:val="20"/>
              </w:rPr>
            </w:pPr>
          </w:p>
        </w:tc>
        <w:tc>
          <w:tcPr>
            <w:tcW w:w="567" w:type="dxa"/>
            <w:tcBorders>
              <w:top w:val="single" w:sz="12" w:space="0" w:color="000000" w:themeColor="text1"/>
            </w:tcBorders>
            <w:vAlign w:val="center"/>
          </w:tcPr>
          <w:p w:rsidR="00DD0CB8" w:rsidRPr="009B63F6" w:rsidRDefault="00DD0CB8" w:rsidP="00670EAD">
            <w:pPr>
              <w:jc w:val="right"/>
              <w:rPr>
                <w:sz w:val="20"/>
                <w:szCs w:val="20"/>
              </w:rPr>
            </w:pPr>
          </w:p>
        </w:tc>
        <w:tc>
          <w:tcPr>
            <w:tcW w:w="708" w:type="dxa"/>
            <w:tcBorders>
              <w:top w:val="single" w:sz="12" w:space="0" w:color="000000" w:themeColor="text1"/>
            </w:tcBorders>
            <w:vAlign w:val="center"/>
          </w:tcPr>
          <w:p w:rsidR="00DD0CB8" w:rsidRPr="009B63F6" w:rsidRDefault="00DD0CB8" w:rsidP="00670EAD">
            <w:pPr>
              <w:jc w:val="right"/>
              <w:rPr>
                <w:sz w:val="20"/>
                <w:szCs w:val="20"/>
              </w:rPr>
            </w:pPr>
          </w:p>
        </w:tc>
      </w:tr>
      <w:tr w:rsidR="00117729" w:rsidRPr="009B63F6" w:rsidTr="00117729">
        <w:trPr>
          <w:jc w:val="center"/>
        </w:trPr>
        <w:tc>
          <w:tcPr>
            <w:tcW w:w="0" w:type="auto"/>
            <w:vMerge/>
            <w:tcBorders>
              <w:right w:val="double" w:sz="4" w:space="0" w:color="auto"/>
            </w:tcBorders>
            <w:vAlign w:val="center"/>
          </w:tcPr>
          <w:p w:rsidR="00DD0CB8" w:rsidRPr="009B63F6" w:rsidRDefault="00DD0CB8" w:rsidP="00670EAD">
            <w:pPr>
              <w:rPr>
                <w:sz w:val="20"/>
                <w:szCs w:val="20"/>
              </w:rPr>
            </w:pPr>
          </w:p>
        </w:tc>
        <w:tc>
          <w:tcPr>
            <w:tcW w:w="0" w:type="auto"/>
            <w:tcBorders>
              <w:left w:val="double" w:sz="4" w:space="0" w:color="auto"/>
            </w:tcBorders>
            <w:vAlign w:val="center"/>
          </w:tcPr>
          <w:p w:rsidR="00DD0CB8" w:rsidRDefault="00DD0CB8" w:rsidP="00670EAD">
            <w:pPr>
              <w:jc w:val="center"/>
              <w:rPr>
                <w:sz w:val="20"/>
                <w:szCs w:val="20"/>
              </w:rPr>
            </w:pPr>
            <w:r>
              <w:rPr>
                <w:sz w:val="20"/>
                <w:szCs w:val="20"/>
              </w:rPr>
              <w:t>yes</w:t>
            </w:r>
          </w:p>
        </w:tc>
        <w:tc>
          <w:tcPr>
            <w:tcW w:w="0" w:type="auto"/>
            <w:vAlign w:val="center"/>
          </w:tcPr>
          <w:p w:rsidR="00DD0CB8" w:rsidRPr="009B63F6" w:rsidRDefault="00DD0CB8" w:rsidP="00670EAD">
            <w:pPr>
              <w:jc w:val="right"/>
              <w:rPr>
                <w:sz w:val="20"/>
                <w:szCs w:val="20"/>
              </w:rPr>
            </w:pPr>
          </w:p>
        </w:tc>
        <w:tc>
          <w:tcPr>
            <w:tcW w:w="563" w:type="dxa"/>
            <w:vAlign w:val="center"/>
          </w:tcPr>
          <w:p w:rsidR="00DD0CB8" w:rsidRPr="009B63F6" w:rsidRDefault="00DD0CB8" w:rsidP="00670EAD">
            <w:pPr>
              <w:jc w:val="right"/>
              <w:rPr>
                <w:sz w:val="20"/>
                <w:szCs w:val="20"/>
              </w:rPr>
            </w:pPr>
          </w:p>
        </w:tc>
        <w:tc>
          <w:tcPr>
            <w:tcW w:w="567" w:type="dxa"/>
            <w:vAlign w:val="center"/>
          </w:tcPr>
          <w:p w:rsidR="00DD0CB8" w:rsidRPr="009B63F6" w:rsidRDefault="00DD0CB8" w:rsidP="00670EAD">
            <w:pPr>
              <w:jc w:val="right"/>
              <w:rPr>
                <w:sz w:val="20"/>
                <w:szCs w:val="20"/>
              </w:rPr>
            </w:pPr>
          </w:p>
        </w:tc>
        <w:tc>
          <w:tcPr>
            <w:tcW w:w="567" w:type="dxa"/>
            <w:vAlign w:val="center"/>
          </w:tcPr>
          <w:p w:rsidR="00DD0CB8" w:rsidRPr="009B63F6" w:rsidRDefault="00DD0CB8" w:rsidP="00670EAD">
            <w:pPr>
              <w:jc w:val="right"/>
              <w:rPr>
                <w:sz w:val="20"/>
                <w:szCs w:val="20"/>
              </w:rPr>
            </w:pPr>
          </w:p>
        </w:tc>
        <w:tc>
          <w:tcPr>
            <w:tcW w:w="567" w:type="dxa"/>
            <w:vAlign w:val="center"/>
          </w:tcPr>
          <w:p w:rsidR="00DD0CB8" w:rsidRPr="009B63F6" w:rsidRDefault="00DD0CB8" w:rsidP="00670EAD">
            <w:pPr>
              <w:jc w:val="right"/>
              <w:rPr>
                <w:sz w:val="20"/>
                <w:szCs w:val="20"/>
              </w:rPr>
            </w:pPr>
          </w:p>
        </w:tc>
        <w:tc>
          <w:tcPr>
            <w:tcW w:w="567" w:type="dxa"/>
            <w:vAlign w:val="center"/>
          </w:tcPr>
          <w:p w:rsidR="00DD0CB8" w:rsidRPr="009B63F6" w:rsidRDefault="00DD0CB8" w:rsidP="00670EAD">
            <w:pPr>
              <w:jc w:val="right"/>
              <w:rPr>
                <w:sz w:val="20"/>
                <w:szCs w:val="20"/>
              </w:rPr>
            </w:pPr>
          </w:p>
        </w:tc>
        <w:tc>
          <w:tcPr>
            <w:tcW w:w="708" w:type="dxa"/>
            <w:vAlign w:val="center"/>
          </w:tcPr>
          <w:p w:rsidR="00DD0CB8" w:rsidRPr="009B63F6" w:rsidRDefault="00DD0CB8" w:rsidP="00670EAD">
            <w:pPr>
              <w:jc w:val="right"/>
              <w:rPr>
                <w:sz w:val="20"/>
                <w:szCs w:val="20"/>
              </w:rPr>
            </w:pPr>
          </w:p>
        </w:tc>
      </w:tr>
      <w:tr w:rsidR="00117729" w:rsidRPr="009B63F6" w:rsidTr="00117729">
        <w:trPr>
          <w:jc w:val="center"/>
        </w:trPr>
        <w:tc>
          <w:tcPr>
            <w:tcW w:w="0" w:type="auto"/>
            <w:vMerge w:val="restart"/>
            <w:tcBorders>
              <w:right w:val="double" w:sz="4" w:space="0" w:color="auto"/>
            </w:tcBorders>
            <w:vAlign w:val="center"/>
          </w:tcPr>
          <w:p w:rsidR="00DD0CB8" w:rsidRPr="00EF76B8" w:rsidRDefault="00EF76B8" w:rsidP="00670EAD">
            <w:pPr>
              <w:rPr>
                <w:sz w:val="20"/>
                <w:szCs w:val="20"/>
                <w:lang w:val="ru-RU"/>
              </w:rPr>
            </w:pPr>
            <w:r>
              <w:rPr>
                <w:sz w:val="20"/>
                <w:szCs w:val="20"/>
                <w:lang w:val="ru-RU"/>
              </w:rPr>
              <w:t>6</w:t>
            </w:r>
          </w:p>
        </w:tc>
        <w:tc>
          <w:tcPr>
            <w:tcW w:w="0" w:type="auto"/>
            <w:tcBorders>
              <w:left w:val="double" w:sz="4" w:space="0" w:color="auto"/>
            </w:tcBorders>
            <w:vAlign w:val="center"/>
          </w:tcPr>
          <w:p w:rsidR="00DD0CB8" w:rsidRDefault="00DD0CB8" w:rsidP="00670EAD">
            <w:pPr>
              <w:jc w:val="center"/>
              <w:rPr>
                <w:sz w:val="20"/>
                <w:szCs w:val="20"/>
              </w:rPr>
            </w:pPr>
            <w:r>
              <w:rPr>
                <w:sz w:val="20"/>
                <w:szCs w:val="20"/>
              </w:rPr>
              <w:t>no</w:t>
            </w:r>
          </w:p>
        </w:tc>
        <w:tc>
          <w:tcPr>
            <w:tcW w:w="0" w:type="auto"/>
            <w:vAlign w:val="center"/>
          </w:tcPr>
          <w:p w:rsidR="00DD0CB8" w:rsidRPr="009B63F6" w:rsidRDefault="00DD0CB8" w:rsidP="00670EAD">
            <w:pPr>
              <w:jc w:val="right"/>
              <w:rPr>
                <w:sz w:val="20"/>
                <w:szCs w:val="20"/>
              </w:rPr>
            </w:pPr>
          </w:p>
        </w:tc>
        <w:tc>
          <w:tcPr>
            <w:tcW w:w="563" w:type="dxa"/>
            <w:vAlign w:val="center"/>
          </w:tcPr>
          <w:p w:rsidR="00DD0CB8" w:rsidRPr="009B63F6" w:rsidRDefault="00DD0CB8" w:rsidP="00670EAD">
            <w:pPr>
              <w:jc w:val="right"/>
              <w:rPr>
                <w:sz w:val="20"/>
                <w:szCs w:val="20"/>
              </w:rPr>
            </w:pPr>
          </w:p>
        </w:tc>
        <w:tc>
          <w:tcPr>
            <w:tcW w:w="567" w:type="dxa"/>
            <w:vAlign w:val="center"/>
          </w:tcPr>
          <w:p w:rsidR="00DD0CB8" w:rsidRPr="009B63F6" w:rsidRDefault="00DD0CB8" w:rsidP="00670EAD">
            <w:pPr>
              <w:jc w:val="right"/>
              <w:rPr>
                <w:sz w:val="20"/>
                <w:szCs w:val="20"/>
              </w:rPr>
            </w:pPr>
          </w:p>
        </w:tc>
        <w:tc>
          <w:tcPr>
            <w:tcW w:w="567" w:type="dxa"/>
            <w:vAlign w:val="center"/>
          </w:tcPr>
          <w:p w:rsidR="00DD0CB8" w:rsidRPr="009B63F6" w:rsidRDefault="00DD0CB8" w:rsidP="00670EAD">
            <w:pPr>
              <w:jc w:val="right"/>
              <w:rPr>
                <w:sz w:val="20"/>
                <w:szCs w:val="20"/>
              </w:rPr>
            </w:pPr>
          </w:p>
        </w:tc>
        <w:tc>
          <w:tcPr>
            <w:tcW w:w="567" w:type="dxa"/>
            <w:vAlign w:val="center"/>
          </w:tcPr>
          <w:p w:rsidR="00DD0CB8" w:rsidRPr="009B63F6" w:rsidRDefault="00DD0CB8" w:rsidP="00670EAD">
            <w:pPr>
              <w:jc w:val="right"/>
              <w:rPr>
                <w:sz w:val="20"/>
                <w:szCs w:val="20"/>
              </w:rPr>
            </w:pPr>
          </w:p>
        </w:tc>
        <w:tc>
          <w:tcPr>
            <w:tcW w:w="567" w:type="dxa"/>
            <w:vAlign w:val="center"/>
          </w:tcPr>
          <w:p w:rsidR="00DD0CB8" w:rsidRPr="009B63F6" w:rsidRDefault="00DD0CB8" w:rsidP="00670EAD">
            <w:pPr>
              <w:jc w:val="right"/>
              <w:rPr>
                <w:sz w:val="20"/>
                <w:szCs w:val="20"/>
              </w:rPr>
            </w:pPr>
          </w:p>
        </w:tc>
        <w:tc>
          <w:tcPr>
            <w:tcW w:w="708" w:type="dxa"/>
            <w:vAlign w:val="center"/>
          </w:tcPr>
          <w:p w:rsidR="00DD0CB8" w:rsidRPr="009B63F6" w:rsidRDefault="00DD0CB8" w:rsidP="00670EAD">
            <w:pPr>
              <w:jc w:val="right"/>
              <w:rPr>
                <w:sz w:val="20"/>
                <w:szCs w:val="20"/>
              </w:rPr>
            </w:pPr>
          </w:p>
        </w:tc>
      </w:tr>
      <w:tr w:rsidR="00117729" w:rsidRPr="009B63F6" w:rsidTr="00117729">
        <w:trPr>
          <w:jc w:val="center"/>
        </w:trPr>
        <w:tc>
          <w:tcPr>
            <w:tcW w:w="0" w:type="auto"/>
            <w:vMerge/>
            <w:tcBorders>
              <w:right w:val="double" w:sz="4" w:space="0" w:color="auto"/>
            </w:tcBorders>
            <w:vAlign w:val="center"/>
          </w:tcPr>
          <w:p w:rsidR="00DD0CB8" w:rsidRPr="009B63F6" w:rsidRDefault="00DD0CB8" w:rsidP="00670EAD">
            <w:pPr>
              <w:rPr>
                <w:sz w:val="20"/>
                <w:szCs w:val="20"/>
              </w:rPr>
            </w:pPr>
          </w:p>
        </w:tc>
        <w:tc>
          <w:tcPr>
            <w:tcW w:w="0" w:type="auto"/>
            <w:tcBorders>
              <w:left w:val="double" w:sz="4" w:space="0" w:color="auto"/>
            </w:tcBorders>
            <w:vAlign w:val="center"/>
          </w:tcPr>
          <w:p w:rsidR="00DD0CB8" w:rsidRDefault="00DD0CB8" w:rsidP="00670EAD">
            <w:pPr>
              <w:jc w:val="center"/>
              <w:rPr>
                <w:sz w:val="20"/>
                <w:szCs w:val="20"/>
              </w:rPr>
            </w:pPr>
            <w:r>
              <w:rPr>
                <w:sz w:val="20"/>
                <w:szCs w:val="20"/>
              </w:rPr>
              <w:t>yes</w:t>
            </w:r>
          </w:p>
        </w:tc>
        <w:tc>
          <w:tcPr>
            <w:tcW w:w="0" w:type="auto"/>
            <w:vAlign w:val="center"/>
          </w:tcPr>
          <w:p w:rsidR="00DD0CB8" w:rsidRPr="009B63F6" w:rsidRDefault="00DD0CB8" w:rsidP="00670EAD">
            <w:pPr>
              <w:jc w:val="right"/>
              <w:rPr>
                <w:sz w:val="20"/>
                <w:szCs w:val="20"/>
              </w:rPr>
            </w:pPr>
          </w:p>
        </w:tc>
        <w:tc>
          <w:tcPr>
            <w:tcW w:w="563" w:type="dxa"/>
            <w:vAlign w:val="center"/>
          </w:tcPr>
          <w:p w:rsidR="00DD0CB8" w:rsidRPr="009B63F6" w:rsidRDefault="00DD0CB8" w:rsidP="00670EAD">
            <w:pPr>
              <w:jc w:val="right"/>
              <w:rPr>
                <w:sz w:val="20"/>
                <w:szCs w:val="20"/>
              </w:rPr>
            </w:pPr>
          </w:p>
        </w:tc>
        <w:tc>
          <w:tcPr>
            <w:tcW w:w="567" w:type="dxa"/>
            <w:vAlign w:val="center"/>
          </w:tcPr>
          <w:p w:rsidR="00DD0CB8" w:rsidRPr="009B63F6" w:rsidRDefault="00DD0CB8" w:rsidP="00670EAD">
            <w:pPr>
              <w:jc w:val="right"/>
              <w:rPr>
                <w:sz w:val="20"/>
                <w:szCs w:val="20"/>
              </w:rPr>
            </w:pPr>
          </w:p>
        </w:tc>
        <w:tc>
          <w:tcPr>
            <w:tcW w:w="567" w:type="dxa"/>
            <w:vAlign w:val="center"/>
          </w:tcPr>
          <w:p w:rsidR="00DD0CB8" w:rsidRPr="009B63F6" w:rsidRDefault="00DD0CB8" w:rsidP="00670EAD">
            <w:pPr>
              <w:jc w:val="right"/>
              <w:rPr>
                <w:sz w:val="20"/>
                <w:szCs w:val="20"/>
              </w:rPr>
            </w:pPr>
          </w:p>
        </w:tc>
        <w:tc>
          <w:tcPr>
            <w:tcW w:w="567" w:type="dxa"/>
            <w:vAlign w:val="center"/>
          </w:tcPr>
          <w:p w:rsidR="00DD0CB8" w:rsidRPr="009B63F6" w:rsidRDefault="00DD0CB8" w:rsidP="00670EAD">
            <w:pPr>
              <w:jc w:val="right"/>
              <w:rPr>
                <w:sz w:val="20"/>
                <w:szCs w:val="20"/>
              </w:rPr>
            </w:pPr>
          </w:p>
        </w:tc>
        <w:tc>
          <w:tcPr>
            <w:tcW w:w="567" w:type="dxa"/>
            <w:vAlign w:val="center"/>
          </w:tcPr>
          <w:p w:rsidR="00DD0CB8" w:rsidRPr="009B63F6" w:rsidRDefault="00DD0CB8" w:rsidP="00670EAD">
            <w:pPr>
              <w:jc w:val="right"/>
              <w:rPr>
                <w:sz w:val="20"/>
                <w:szCs w:val="20"/>
              </w:rPr>
            </w:pPr>
          </w:p>
        </w:tc>
        <w:tc>
          <w:tcPr>
            <w:tcW w:w="708" w:type="dxa"/>
            <w:vAlign w:val="center"/>
          </w:tcPr>
          <w:p w:rsidR="00DD0CB8" w:rsidRPr="009B63F6" w:rsidRDefault="00DD0CB8" w:rsidP="00DD0CB8">
            <w:pPr>
              <w:keepNext/>
              <w:jc w:val="right"/>
              <w:rPr>
                <w:sz w:val="20"/>
                <w:szCs w:val="20"/>
              </w:rPr>
            </w:pPr>
          </w:p>
        </w:tc>
      </w:tr>
    </w:tbl>
    <w:p w:rsidR="00DD0CB8" w:rsidRPr="009B63F6" w:rsidRDefault="00DD0CB8" w:rsidP="00DD0CB8">
      <w:pPr>
        <w:pStyle w:val="Caption"/>
        <w:jc w:val="both"/>
      </w:pPr>
      <w:r>
        <w:lastRenderedPageBreak/>
        <w:t xml:space="preserve">Table </w:t>
      </w:r>
      <w:fldSimple w:instr=" SEQ Table \* ARABIC ">
        <w:r w:rsidR="00790E48">
          <w:rPr>
            <w:noProof/>
          </w:rPr>
          <w:t>6</w:t>
        </w:r>
      </w:fldSimple>
      <w:r>
        <w:t xml:space="preserve">: </w:t>
      </w:r>
      <w:r w:rsidRPr="00D226F0">
        <w:t>model performance on t</w:t>
      </w:r>
      <w:r>
        <w:t>esting</w:t>
      </w:r>
      <w:r w:rsidRPr="00D226F0">
        <w:t xml:space="preserve"> set per experiment.</w:t>
      </w:r>
      <w:r>
        <w:rPr>
          <w:noProof/>
        </w:rPr>
        <w:t xml:space="preserve"> For description see Table (5).</w:t>
      </w:r>
    </w:p>
    <w:p w:rsidR="00F4192B" w:rsidRDefault="002101D4" w:rsidP="00113F7A">
      <w:pPr>
        <w:pStyle w:val="Heading1"/>
        <w:spacing w:before="100" w:beforeAutospacing="1" w:after="100" w:afterAutospacing="1" w:line="240" w:lineRule="auto"/>
        <w:jc w:val="both"/>
        <w:rPr>
          <w:lang w:val="en-GB"/>
        </w:rPr>
      </w:pPr>
      <w:r>
        <w:rPr>
          <w:lang w:val="en-GB"/>
        </w:rPr>
        <w:t>Con</w:t>
      </w:r>
      <w:r w:rsidR="006208E1">
        <w:rPr>
          <w:lang w:val="en-GB"/>
        </w:rPr>
        <w:t>c</w:t>
      </w:r>
      <w:r>
        <w:rPr>
          <w:lang w:val="en-GB"/>
        </w:rPr>
        <w:t>lusion</w:t>
      </w:r>
    </w:p>
    <w:p w:rsidR="005467FA" w:rsidRPr="005467FA" w:rsidRDefault="005467FA" w:rsidP="005467FA">
      <w:pPr>
        <w:rPr>
          <w:sz w:val="20"/>
          <w:szCs w:val="20"/>
          <w:lang w:val="en-GB"/>
        </w:rPr>
      </w:pPr>
      <w:r w:rsidRPr="005467FA">
        <w:rPr>
          <w:sz w:val="20"/>
          <w:szCs w:val="20"/>
          <w:highlight w:val="yellow"/>
          <w:lang w:val="en-GB"/>
        </w:rPr>
        <w:t>Do we conclude that experiments were a success?</w:t>
      </w:r>
    </w:p>
    <w:p w:rsidR="00674375" w:rsidRPr="005F6172" w:rsidRDefault="00674375" w:rsidP="007075BE">
      <w:pPr>
        <w:pStyle w:val="Heading1"/>
        <w:spacing w:before="100" w:beforeAutospacing="1" w:after="100" w:afterAutospacing="1" w:line="240" w:lineRule="auto"/>
        <w:jc w:val="both"/>
        <w:rPr>
          <w:lang w:val="en-GB"/>
        </w:rPr>
      </w:pPr>
      <w:r w:rsidRPr="005F6172">
        <w:rPr>
          <w:lang w:val="en-GB"/>
        </w:rPr>
        <w:t>References</w:t>
      </w:r>
    </w:p>
    <w:p w:rsidR="00056E9A" w:rsidRDefault="00A45F4A" w:rsidP="00113F7A">
      <w:pPr>
        <w:autoSpaceDE w:val="0"/>
        <w:autoSpaceDN w:val="0"/>
        <w:spacing w:before="120" w:after="120" w:line="300" w:lineRule="exact"/>
        <w:jc w:val="both"/>
        <w:rPr>
          <w:rFonts w:cstheme="minorHAnsi"/>
          <w:sz w:val="20"/>
          <w:szCs w:val="20"/>
          <w:lang w:val="en-GB"/>
        </w:rPr>
      </w:pPr>
      <w:r>
        <w:rPr>
          <w:rFonts w:cstheme="minorHAnsi"/>
          <w:sz w:val="20"/>
          <w:szCs w:val="20"/>
          <w:lang w:val="en-GB"/>
        </w:rPr>
        <w:t xml:space="preserve"> </w:t>
      </w:r>
      <w:r w:rsidR="0015643F">
        <w:rPr>
          <w:rFonts w:cstheme="minorHAnsi"/>
          <w:sz w:val="20"/>
          <w:szCs w:val="20"/>
          <w:lang w:val="en-GB"/>
        </w:rPr>
        <w:t>[</w:t>
      </w:r>
      <w:r>
        <w:rPr>
          <w:rFonts w:cstheme="minorHAnsi"/>
          <w:sz w:val="20"/>
          <w:szCs w:val="20"/>
          <w:lang w:val="en-GB"/>
        </w:rPr>
        <w:t>1</w:t>
      </w:r>
      <w:r w:rsidR="0015643F">
        <w:rPr>
          <w:rFonts w:cstheme="minorHAnsi"/>
          <w:sz w:val="20"/>
          <w:szCs w:val="20"/>
          <w:lang w:val="en-GB"/>
        </w:rPr>
        <w:t>]</w:t>
      </w:r>
      <w:r w:rsidR="00E67D1D">
        <w:rPr>
          <w:rFonts w:cstheme="minorHAnsi"/>
          <w:sz w:val="20"/>
          <w:szCs w:val="20"/>
          <w:lang w:val="en-GB"/>
        </w:rPr>
        <w:t xml:space="preserve"> </w:t>
      </w:r>
      <w:r w:rsidR="00056E9A" w:rsidRPr="00056E9A">
        <w:rPr>
          <w:rFonts w:cstheme="minorHAnsi"/>
          <w:sz w:val="20"/>
          <w:szCs w:val="20"/>
          <w:lang w:val="en-GB"/>
        </w:rPr>
        <w:t xml:space="preserve">A. Krogh, I. Saira Mian, D. Haussler, </w:t>
      </w:r>
      <w:r w:rsidR="00056E9A">
        <w:rPr>
          <w:rFonts w:cstheme="minorHAnsi"/>
          <w:sz w:val="20"/>
          <w:szCs w:val="20"/>
          <w:lang w:val="en-GB"/>
        </w:rPr>
        <w:t>“</w:t>
      </w:r>
      <w:r w:rsidR="00056E9A" w:rsidRPr="00056E9A">
        <w:rPr>
          <w:rFonts w:cstheme="minorHAnsi"/>
          <w:sz w:val="20"/>
          <w:szCs w:val="20"/>
          <w:lang w:val="en-GB"/>
        </w:rPr>
        <w:t>A hidden Markov model that finds genes in E.</w:t>
      </w:r>
      <w:r w:rsidR="00056E9A">
        <w:rPr>
          <w:rFonts w:cstheme="minorHAnsi"/>
          <w:sz w:val="20"/>
          <w:szCs w:val="20"/>
          <w:lang w:val="en-GB"/>
        </w:rPr>
        <w:t>C</w:t>
      </w:r>
      <w:r w:rsidR="00056E9A" w:rsidRPr="00056E9A">
        <w:rPr>
          <w:rFonts w:cstheme="minorHAnsi"/>
          <w:sz w:val="20"/>
          <w:szCs w:val="20"/>
          <w:lang w:val="en-GB"/>
        </w:rPr>
        <w:t>oli DNA</w:t>
      </w:r>
      <w:r w:rsidR="00056E9A">
        <w:rPr>
          <w:rFonts w:cstheme="minorHAnsi"/>
          <w:sz w:val="20"/>
          <w:szCs w:val="20"/>
          <w:lang w:val="en-GB"/>
        </w:rPr>
        <w:t xml:space="preserve">”, </w:t>
      </w:r>
      <w:r w:rsidR="00056E9A" w:rsidRPr="00056E9A">
        <w:rPr>
          <w:rFonts w:cstheme="minorHAnsi"/>
          <w:sz w:val="20"/>
          <w:szCs w:val="20"/>
          <w:lang w:val="en-GB"/>
        </w:rPr>
        <w:t>Nu</w:t>
      </w:r>
      <w:r w:rsidR="00056E9A">
        <w:rPr>
          <w:rFonts w:cstheme="minorHAnsi"/>
          <w:sz w:val="20"/>
          <w:szCs w:val="20"/>
          <w:lang w:val="en-GB"/>
        </w:rPr>
        <w:t>cleic Acids Research, Vol. 22, pp. 4768-4778, 1994;</w:t>
      </w:r>
    </w:p>
    <w:p w:rsidR="00C85D26" w:rsidRDefault="00056E9A" w:rsidP="006765A8">
      <w:pPr>
        <w:autoSpaceDE w:val="0"/>
        <w:autoSpaceDN w:val="0"/>
        <w:spacing w:before="120" w:after="120" w:line="300" w:lineRule="exact"/>
        <w:jc w:val="both"/>
        <w:rPr>
          <w:rFonts w:cstheme="minorHAnsi"/>
          <w:sz w:val="20"/>
          <w:szCs w:val="20"/>
          <w:lang w:val="en-GB"/>
        </w:rPr>
      </w:pPr>
      <w:r>
        <w:rPr>
          <w:rFonts w:cstheme="minorHAnsi"/>
          <w:sz w:val="20"/>
          <w:szCs w:val="20"/>
          <w:lang w:val="en-GB"/>
        </w:rPr>
        <w:t xml:space="preserve">[2] </w:t>
      </w:r>
      <w:r w:rsidRPr="00056E9A">
        <w:rPr>
          <w:rFonts w:cstheme="minorHAnsi"/>
          <w:sz w:val="20"/>
          <w:szCs w:val="20"/>
          <w:lang w:val="en-GB"/>
        </w:rPr>
        <w:t xml:space="preserve">L.R. Rabiner, </w:t>
      </w:r>
      <w:r>
        <w:rPr>
          <w:rFonts w:cstheme="minorHAnsi"/>
          <w:sz w:val="20"/>
          <w:szCs w:val="20"/>
          <w:lang w:val="en-GB"/>
        </w:rPr>
        <w:t>“</w:t>
      </w:r>
      <w:r w:rsidRPr="00056E9A">
        <w:rPr>
          <w:rFonts w:cstheme="minorHAnsi"/>
          <w:sz w:val="20"/>
          <w:szCs w:val="20"/>
          <w:lang w:val="en-GB"/>
        </w:rPr>
        <w:t>A Tutorial on Hidden Markov Models and Selected Applications in Speech Recognition</w:t>
      </w:r>
      <w:r>
        <w:rPr>
          <w:rFonts w:cstheme="minorHAnsi"/>
          <w:sz w:val="20"/>
          <w:szCs w:val="20"/>
          <w:lang w:val="en-GB"/>
        </w:rPr>
        <w:t>”</w:t>
      </w:r>
      <w:r w:rsidRPr="00056E9A">
        <w:rPr>
          <w:rFonts w:cstheme="minorHAnsi"/>
          <w:sz w:val="20"/>
          <w:szCs w:val="20"/>
          <w:lang w:val="en-GB"/>
        </w:rPr>
        <w:t>, Proceedings of the IEEE, Vol. 77, N</w:t>
      </w:r>
      <w:r w:rsidR="00C85D26">
        <w:rPr>
          <w:rFonts w:cstheme="minorHAnsi"/>
          <w:sz w:val="20"/>
          <w:szCs w:val="20"/>
          <w:lang w:val="en-GB"/>
        </w:rPr>
        <w:t>o. 2, pp 257-286, February 1989;</w:t>
      </w:r>
    </w:p>
    <w:p w:rsidR="007075BE" w:rsidRPr="006765A8" w:rsidRDefault="00C85D26" w:rsidP="006765A8">
      <w:pPr>
        <w:autoSpaceDE w:val="0"/>
        <w:autoSpaceDN w:val="0"/>
        <w:spacing w:before="120" w:after="120" w:line="300" w:lineRule="exact"/>
        <w:jc w:val="both"/>
        <w:rPr>
          <w:rFonts w:cstheme="minorHAnsi"/>
          <w:sz w:val="20"/>
          <w:szCs w:val="20"/>
          <w:lang w:val="en-GB"/>
        </w:rPr>
      </w:pPr>
      <w:r>
        <w:rPr>
          <w:rFonts w:cstheme="minorHAnsi"/>
          <w:sz w:val="20"/>
          <w:szCs w:val="20"/>
          <w:lang w:val="en-GB"/>
        </w:rPr>
        <w:t xml:space="preserve">[3] </w:t>
      </w:r>
      <w:r w:rsidRPr="00C85D26">
        <w:rPr>
          <w:rFonts w:cstheme="minorHAnsi"/>
          <w:sz w:val="20"/>
          <w:szCs w:val="20"/>
          <w:lang w:val="en-GB"/>
        </w:rPr>
        <w:t>L. E. Baum, T. Petrie, G. Soules, and N. Weiss, "A maximization technique occurring in the statistical analysis of probabilistic functions of Markov chains", Ann. Math. Statist., vol. 41, no. 1, pp. 164–171, 1970.</w:t>
      </w:r>
      <w:r w:rsidR="00E1345E">
        <w:rPr>
          <w:rFonts w:cstheme="minorHAnsi"/>
          <w:sz w:val="20"/>
          <w:szCs w:val="20"/>
          <w:lang w:val="en-GB"/>
        </w:rPr>
        <w:br w:type="page"/>
      </w:r>
    </w:p>
    <w:p w:rsidR="007075BE" w:rsidRDefault="007075BE" w:rsidP="007075BE">
      <w:pPr>
        <w:pStyle w:val="Heading1"/>
        <w:spacing w:before="100" w:beforeAutospacing="1" w:after="100" w:afterAutospacing="1" w:line="240" w:lineRule="auto"/>
        <w:jc w:val="both"/>
        <w:rPr>
          <w:lang w:val="en-GB"/>
        </w:rPr>
        <w:sectPr w:rsidR="007075BE" w:rsidSect="00A533B9">
          <w:type w:val="continuous"/>
          <w:pgSz w:w="12240" w:h="15840"/>
          <w:pgMar w:top="720" w:right="720" w:bottom="720" w:left="720" w:header="709" w:footer="709" w:gutter="0"/>
          <w:cols w:num="2" w:space="708"/>
          <w:docGrid w:linePitch="360"/>
        </w:sectPr>
      </w:pPr>
    </w:p>
    <w:p w:rsidR="00A73DF2" w:rsidRDefault="00A73DF2" w:rsidP="00D01648">
      <w:pPr>
        <w:pStyle w:val="Heading1"/>
        <w:spacing w:before="100" w:beforeAutospacing="1" w:after="100" w:afterAutospacing="1" w:line="240" w:lineRule="auto"/>
        <w:jc w:val="center"/>
        <w:rPr>
          <w:lang w:val="en-GB"/>
        </w:rPr>
      </w:pPr>
      <w:r w:rsidRPr="00A73DF2">
        <w:rPr>
          <w:lang w:val="en-GB"/>
        </w:rPr>
        <w:lastRenderedPageBreak/>
        <w:t>Appendix</w:t>
      </w:r>
    </w:p>
    <w:p w:rsidR="00E8548D" w:rsidRPr="00E8548D" w:rsidRDefault="00E8548D" w:rsidP="00E8548D">
      <w:pPr>
        <w:rPr>
          <w:sz w:val="20"/>
          <w:szCs w:val="20"/>
          <w:lang w:val="en-GB"/>
        </w:rPr>
      </w:pPr>
      <w:r>
        <w:rPr>
          <w:sz w:val="20"/>
          <w:szCs w:val="20"/>
          <w:lang w:val="en-GB"/>
        </w:rPr>
        <w:t xml:space="preserve">In this section we </w:t>
      </w:r>
      <w:r w:rsidRPr="00AC2C6A">
        <w:rPr>
          <w:sz w:val="20"/>
          <w:szCs w:val="20"/>
          <w:lang w:val="en-GB"/>
        </w:rPr>
        <w:t>mostly</w:t>
      </w:r>
      <w:r>
        <w:rPr>
          <w:sz w:val="20"/>
          <w:szCs w:val="20"/>
          <w:lang w:val="en-GB"/>
        </w:rPr>
        <w:t xml:space="preserve"> present various statistics which give a feel of the data we are working with and are required for HMM construction. The general rule is that everything that was too big</w:t>
      </w:r>
      <w:r w:rsidR="00ED7E21">
        <w:rPr>
          <w:sz w:val="20"/>
          <w:szCs w:val="20"/>
          <w:lang w:val="en-GB"/>
        </w:rPr>
        <w:t xml:space="preserve"> or irrelevant</w:t>
      </w:r>
      <w:r>
        <w:rPr>
          <w:sz w:val="20"/>
          <w:szCs w:val="20"/>
          <w:lang w:val="en-GB"/>
        </w:rPr>
        <w:t xml:space="preserve"> to be placed in the text can be found here.</w:t>
      </w:r>
    </w:p>
    <w:tbl>
      <w:tblPr>
        <w:tblW w:w="73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tblPr>
      <w:tblGrid>
        <w:gridCol w:w="480"/>
        <w:gridCol w:w="727"/>
        <w:gridCol w:w="727"/>
        <w:gridCol w:w="778"/>
        <w:gridCol w:w="778"/>
        <w:gridCol w:w="778"/>
        <w:gridCol w:w="828"/>
        <w:gridCol w:w="778"/>
        <w:gridCol w:w="778"/>
        <w:gridCol w:w="879"/>
      </w:tblGrid>
      <w:tr w:rsidR="007075BE" w:rsidRPr="004E5E2E" w:rsidTr="00067A9E">
        <w:trPr>
          <w:jc w:val="center"/>
        </w:trPr>
        <w:tc>
          <w:tcPr>
            <w:tcW w:w="0" w:type="auto"/>
            <w:vMerge w:val="restart"/>
            <w:tcBorders>
              <w:right w:val="double" w:sz="4" w:space="0" w:color="auto"/>
            </w:tcBorders>
            <w:vAlign w:val="center"/>
          </w:tcPr>
          <w:p w:rsidR="007075BE" w:rsidRPr="004E5E2E" w:rsidRDefault="007075BE" w:rsidP="00067A9E">
            <w:pPr>
              <w:spacing w:after="0"/>
              <w:jc w:val="center"/>
              <w:rPr>
                <w:sz w:val="20"/>
                <w:szCs w:val="20"/>
                <w:lang w:val="en-GB"/>
              </w:rPr>
            </w:pPr>
          </w:p>
        </w:tc>
        <w:tc>
          <w:tcPr>
            <w:tcW w:w="0" w:type="auto"/>
            <w:gridSpan w:val="3"/>
            <w:tcBorders>
              <w:left w:val="double" w:sz="4" w:space="0" w:color="auto"/>
              <w:right w:val="single" w:sz="12" w:space="0" w:color="auto"/>
            </w:tcBorders>
            <w:vAlign w:val="center"/>
          </w:tcPr>
          <w:p w:rsidR="007075BE" w:rsidRPr="004E5E2E" w:rsidRDefault="007075BE" w:rsidP="00067A9E">
            <w:pPr>
              <w:spacing w:after="0"/>
              <w:jc w:val="center"/>
              <w:rPr>
                <w:lang w:val="en-GB"/>
              </w:rPr>
            </w:pPr>
            <w:r w:rsidRPr="004E5E2E">
              <w:rPr>
                <w:lang w:val="en-GB"/>
              </w:rPr>
              <w:t>Train</w:t>
            </w:r>
            <w:r w:rsidR="00E57EED" w:rsidRPr="004E5E2E">
              <w:rPr>
                <w:lang w:val="en-GB"/>
              </w:rPr>
              <w:t>ing contig</w:t>
            </w:r>
          </w:p>
        </w:tc>
        <w:tc>
          <w:tcPr>
            <w:tcW w:w="0" w:type="auto"/>
            <w:gridSpan w:val="3"/>
            <w:tcBorders>
              <w:left w:val="single" w:sz="12" w:space="0" w:color="auto"/>
              <w:right w:val="single" w:sz="12" w:space="0" w:color="auto"/>
            </w:tcBorders>
            <w:vAlign w:val="center"/>
          </w:tcPr>
          <w:p w:rsidR="007075BE" w:rsidRPr="004E5E2E" w:rsidRDefault="007075BE" w:rsidP="00067A9E">
            <w:pPr>
              <w:spacing w:after="0"/>
              <w:jc w:val="center"/>
              <w:rPr>
                <w:lang w:val="en-GB"/>
              </w:rPr>
            </w:pPr>
            <w:r w:rsidRPr="004E5E2E">
              <w:rPr>
                <w:lang w:val="en-GB"/>
              </w:rPr>
              <w:t>Test</w:t>
            </w:r>
            <w:r w:rsidR="00E57EED" w:rsidRPr="004E5E2E">
              <w:rPr>
                <w:lang w:val="en-GB"/>
              </w:rPr>
              <w:t>ing contig</w:t>
            </w:r>
          </w:p>
        </w:tc>
        <w:tc>
          <w:tcPr>
            <w:tcW w:w="0" w:type="auto"/>
            <w:gridSpan w:val="3"/>
            <w:tcBorders>
              <w:left w:val="single" w:sz="12" w:space="0" w:color="auto"/>
            </w:tcBorders>
            <w:vAlign w:val="center"/>
          </w:tcPr>
          <w:p w:rsidR="007075BE" w:rsidRPr="004E5E2E" w:rsidRDefault="007075BE" w:rsidP="00067A9E">
            <w:pPr>
              <w:spacing w:after="0"/>
              <w:jc w:val="center"/>
              <w:rPr>
                <w:lang w:val="en-GB"/>
              </w:rPr>
            </w:pPr>
            <w:r w:rsidRPr="004E5E2E">
              <w:rPr>
                <w:lang w:val="en-GB"/>
              </w:rPr>
              <w:t>Whole</w:t>
            </w:r>
            <w:r w:rsidR="00E57EED" w:rsidRPr="004E5E2E">
              <w:rPr>
                <w:lang w:val="en-GB"/>
              </w:rPr>
              <w:t xml:space="preserve"> genome</w:t>
            </w:r>
          </w:p>
        </w:tc>
      </w:tr>
      <w:tr w:rsidR="007075BE" w:rsidRPr="004E5E2E" w:rsidTr="00067A9E">
        <w:trPr>
          <w:jc w:val="center"/>
        </w:trPr>
        <w:tc>
          <w:tcPr>
            <w:tcW w:w="0" w:type="auto"/>
            <w:vMerge/>
            <w:tcBorders>
              <w:bottom w:val="double" w:sz="4" w:space="0" w:color="auto"/>
              <w:right w:val="double" w:sz="4" w:space="0" w:color="auto"/>
            </w:tcBorders>
            <w:vAlign w:val="center"/>
          </w:tcPr>
          <w:p w:rsidR="007075BE" w:rsidRPr="004E5E2E" w:rsidRDefault="007075BE" w:rsidP="00067A9E">
            <w:pPr>
              <w:spacing w:after="0"/>
              <w:jc w:val="center"/>
              <w:rPr>
                <w:sz w:val="20"/>
                <w:szCs w:val="20"/>
                <w:lang w:val="en-GB"/>
              </w:rPr>
            </w:pPr>
          </w:p>
        </w:tc>
        <w:tc>
          <w:tcPr>
            <w:tcW w:w="0" w:type="auto"/>
            <w:tcBorders>
              <w:left w:val="double" w:sz="4" w:space="0" w:color="auto"/>
              <w:bottom w:val="double" w:sz="4" w:space="0" w:color="auto"/>
            </w:tcBorders>
            <w:vAlign w:val="center"/>
          </w:tcPr>
          <w:p w:rsidR="007075BE" w:rsidRPr="004E5E2E" w:rsidRDefault="007075BE" w:rsidP="00067A9E">
            <w:pPr>
              <w:spacing w:after="0"/>
              <w:jc w:val="center"/>
              <w:rPr>
                <w:sz w:val="20"/>
                <w:szCs w:val="20"/>
                <w:lang w:val="en-GB"/>
              </w:rPr>
            </w:pPr>
            <w:r w:rsidRPr="004E5E2E">
              <w:rPr>
                <w:sz w:val="20"/>
                <w:szCs w:val="20"/>
                <w:lang w:val="en-GB"/>
              </w:rPr>
              <w:t>Genic</w:t>
            </w:r>
          </w:p>
        </w:tc>
        <w:tc>
          <w:tcPr>
            <w:tcW w:w="0" w:type="auto"/>
            <w:tcBorders>
              <w:bottom w:val="double" w:sz="4" w:space="0" w:color="auto"/>
            </w:tcBorders>
            <w:vAlign w:val="center"/>
          </w:tcPr>
          <w:p w:rsidR="007075BE" w:rsidRPr="004E5E2E" w:rsidRDefault="007075BE" w:rsidP="00067A9E">
            <w:pPr>
              <w:spacing w:after="0"/>
              <w:jc w:val="center"/>
              <w:rPr>
                <w:sz w:val="20"/>
                <w:szCs w:val="20"/>
                <w:lang w:val="en-GB"/>
              </w:rPr>
            </w:pPr>
            <w:r w:rsidRPr="004E5E2E">
              <w:rPr>
                <w:sz w:val="20"/>
                <w:szCs w:val="20"/>
                <w:lang w:val="en-GB"/>
              </w:rPr>
              <w:t>Inter.</w:t>
            </w:r>
          </w:p>
        </w:tc>
        <w:tc>
          <w:tcPr>
            <w:tcW w:w="0" w:type="auto"/>
            <w:tcBorders>
              <w:bottom w:val="double" w:sz="4" w:space="0" w:color="auto"/>
              <w:right w:val="single" w:sz="12" w:space="0" w:color="auto"/>
            </w:tcBorders>
            <w:vAlign w:val="center"/>
          </w:tcPr>
          <w:p w:rsidR="007075BE" w:rsidRPr="004E5E2E" w:rsidRDefault="007075BE" w:rsidP="00067A9E">
            <w:pPr>
              <w:spacing w:after="0"/>
              <w:jc w:val="center"/>
              <w:rPr>
                <w:sz w:val="20"/>
                <w:szCs w:val="20"/>
                <w:lang w:val="en-GB"/>
              </w:rPr>
            </w:pPr>
            <w:r w:rsidRPr="004E5E2E">
              <w:rPr>
                <w:sz w:val="20"/>
                <w:szCs w:val="20"/>
                <w:lang w:val="en-GB"/>
              </w:rPr>
              <w:t>All</w:t>
            </w:r>
          </w:p>
        </w:tc>
        <w:tc>
          <w:tcPr>
            <w:tcW w:w="0" w:type="auto"/>
            <w:tcBorders>
              <w:left w:val="single" w:sz="12" w:space="0" w:color="auto"/>
              <w:bottom w:val="double" w:sz="4" w:space="0" w:color="auto"/>
            </w:tcBorders>
            <w:vAlign w:val="center"/>
          </w:tcPr>
          <w:p w:rsidR="007075BE" w:rsidRPr="004E5E2E" w:rsidRDefault="007075BE" w:rsidP="00067A9E">
            <w:pPr>
              <w:spacing w:after="0"/>
              <w:jc w:val="center"/>
              <w:rPr>
                <w:sz w:val="20"/>
                <w:szCs w:val="20"/>
                <w:lang w:val="en-GB"/>
              </w:rPr>
            </w:pPr>
            <w:r w:rsidRPr="004E5E2E">
              <w:rPr>
                <w:sz w:val="20"/>
                <w:szCs w:val="20"/>
                <w:lang w:val="en-GB"/>
              </w:rPr>
              <w:t>Genic</w:t>
            </w:r>
          </w:p>
        </w:tc>
        <w:tc>
          <w:tcPr>
            <w:tcW w:w="0" w:type="auto"/>
            <w:tcBorders>
              <w:bottom w:val="double" w:sz="4" w:space="0" w:color="auto"/>
            </w:tcBorders>
            <w:vAlign w:val="center"/>
          </w:tcPr>
          <w:p w:rsidR="007075BE" w:rsidRPr="004E5E2E" w:rsidRDefault="007075BE" w:rsidP="00067A9E">
            <w:pPr>
              <w:spacing w:after="0"/>
              <w:jc w:val="center"/>
              <w:rPr>
                <w:sz w:val="20"/>
                <w:szCs w:val="20"/>
                <w:lang w:val="en-GB"/>
              </w:rPr>
            </w:pPr>
            <w:r w:rsidRPr="004E5E2E">
              <w:rPr>
                <w:sz w:val="20"/>
                <w:szCs w:val="20"/>
                <w:lang w:val="en-GB"/>
              </w:rPr>
              <w:t>Inter.</w:t>
            </w:r>
          </w:p>
        </w:tc>
        <w:tc>
          <w:tcPr>
            <w:tcW w:w="0" w:type="auto"/>
            <w:tcBorders>
              <w:bottom w:val="double" w:sz="4" w:space="0" w:color="auto"/>
              <w:right w:val="single" w:sz="12" w:space="0" w:color="auto"/>
            </w:tcBorders>
            <w:vAlign w:val="center"/>
          </w:tcPr>
          <w:p w:rsidR="007075BE" w:rsidRPr="004E5E2E" w:rsidRDefault="007075BE" w:rsidP="00067A9E">
            <w:pPr>
              <w:spacing w:after="0"/>
              <w:jc w:val="center"/>
              <w:rPr>
                <w:sz w:val="20"/>
                <w:szCs w:val="20"/>
                <w:lang w:val="en-GB"/>
              </w:rPr>
            </w:pPr>
            <w:r w:rsidRPr="004E5E2E">
              <w:rPr>
                <w:sz w:val="20"/>
                <w:szCs w:val="20"/>
                <w:lang w:val="en-GB"/>
              </w:rPr>
              <w:t>All</w:t>
            </w:r>
          </w:p>
        </w:tc>
        <w:tc>
          <w:tcPr>
            <w:tcW w:w="0" w:type="auto"/>
            <w:tcBorders>
              <w:left w:val="single" w:sz="12" w:space="0" w:color="auto"/>
              <w:bottom w:val="double" w:sz="4" w:space="0" w:color="auto"/>
            </w:tcBorders>
            <w:vAlign w:val="center"/>
          </w:tcPr>
          <w:p w:rsidR="007075BE" w:rsidRPr="004E5E2E" w:rsidRDefault="007075BE" w:rsidP="00067A9E">
            <w:pPr>
              <w:spacing w:after="0"/>
              <w:jc w:val="center"/>
              <w:rPr>
                <w:sz w:val="20"/>
                <w:szCs w:val="20"/>
                <w:lang w:val="en-GB"/>
              </w:rPr>
            </w:pPr>
            <w:r w:rsidRPr="004E5E2E">
              <w:rPr>
                <w:sz w:val="20"/>
                <w:szCs w:val="20"/>
                <w:lang w:val="en-GB"/>
              </w:rPr>
              <w:t>Genic</w:t>
            </w:r>
          </w:p>
        </w:tc>
        <w:tc>
          <w:tcPr>
            <w:tcW w:w="0" w:type="auto"/>
            <w:tcBorders>
              <w:bottom w:val="double" w:sz="4" w:space="0" w:color="auto"/>
            </w:tcBorders>
            <w:vAlign w:val="center"/>
          </w:tcPr>
          <w:p w:rsidR="007075BE" w:rsidRPr="004E5E2E" w:rsidRDefault="007075BE" w:rsidP="00067A9E">
            <w:pPr>
              <w:spacing w:after="0"/>
              <w:jc w:val="center"/>
              <w:rPr>
                <w:sz w:val="20"/>
                <w:szCs w:val="20"/>
                <w:lang w:val="en-GB"/>
              </w:rPr>
            </w:pPr>
            <w:r w:rsidRPr="004E5E2E">
              <w:rPr>
                <w:sz w:val="20"/>
                <w:szCs w:val="20"/>
                <w:lang w:val="en-GB"/>
              </w:rPr>
              <w:t>Inter.</w:t>
            </w:r>
          </w:p>
        </w:tc>
        <w:tc>
          <w:tcPr>
            <w:tcW w:w="0" w:type="auto"/>
            <w:tcBorders>
              <w:bottom w:val="double" w:sz="4" w:space="0" w:color="auto"/>
            </w:tcBorders>
            <w:vAlign w:val="center"/>
          </w:tcPr>
          <w:p w:rsidR="007075BE" w:rsidRPr="004E5E2E" w:rsidRDefault="007075BE" w:rsidP="00067A9E">
            <w:pPr>
              <w:spacing w:after="0"/>
              <w:jc w:val="center"/>
              <w:rPr>
                <w:sz w:val="20"/>
                <w:szCs w:val="20"/>
                <w:lang w:val="en-GB"/>
              </w:rPr>
            </w:pPr>
            <w:r w:rsidRPr="004E5E2E">
              <w:rPr>
                <w:sz w:val="20"/>
                <w:szCs w:val="20"/>
                <w:lang w:val="en-GB"/>
              </w:rPr>
              <w:t>All</w:t>
            </w:r>
          </w:p>
        </w:tc>
      </w:tr>
      <w:tr w:rsidR="00D136A5" w:rsidRPr="004E5E2E" w:rsidTr="00067A9E">
        <w:trPr>
          <w:jc w:val="center"/>
        </w:trPr>
        <w:tc>
          <w:tcPr>
            <w:tcW w:w="0" w:type="auto"/>
            <w:tcBorders>
              <w:top w:val="double" w:sz="4" w:space="0" w:color="auto"/>
              <w:right w:val="double" w:sz="4" w:space="0" w:color="auto"/>
            </w:tcBorders>
            <w:vAlign w:val="center"/>
          </w:tcPr>
          <w:p w:rsidR="007075BE" w:rsidRPr="004E5E2E" w:rsidRDefault="007075BE" w:rsidP="00067A9E">
            <w:pPr>
              <w:spacing w:after="0"/>
              <w:jc w:val="center"/>
              <w:rPr>
                <w:sz w:val="20"/>
                <w:szCs w:val="20"/>
                <w:lang w:val="en-GB"/>
              </w:rPr>
            </w:pPr>
            <w:r w:rsidRPr="004E5E2E">
              <w:rPr>
                <w:sz w:val="20"/>
                <w:szCs w:val="20"/>
                <w:lang w:val="en-GB"/>
              </w:rPr>
              <w:t>A</w:t>
            </w:r>
          </w:p>
        </w:tc>
        <w:tc>
          <w:tcPr>
            <w:tcW w:w="0" w:type="auto"/>
            <w:tcBorders>
              <w:top w:val="double" w:sz="4" w:space="0" w:color="auto"/>
              <w:left w:val="double" w:sz="4" w:space="0" w:color="auto"/>
            </w:tcBorders>
            <w:vAlign w:val="center"/>
          </w:tcPr>
          <w:p w:rsidR="00D136A5" w:rsidRDefault="001A25A0" w:rsidP="003C0F5B">
            <w:pPr>
              <w:spacing w:after="0"/>
              <w:jc w:val="right"/>
              <w:rPr>
                <w:sz w:val="20"/>
                <w:szCs w:val="20"/>
                <w:lang w:val="en-GB"/>
              </w:rPr>
            </w:pPr>
            <w:r w:rsidRPr="001A25A0">
              <w:rPr>
                <w:sz w:val="20"/>
                <w:szCs w:val="20"/>
                <w:lang w:val="en-GB"/>
              </w:rPr>
              <w:t>243400</w:t>
            </w:r>
            <w:r>
              <w:rPr>
                <w:sz w:val="20"/>
                <w:szCs w:val="20"/>
                <w:lang w:val="en-GB"/>
              </w:rPr>
              <w:t>,</w:t>
            </w:r>
          </w:p>
          <w:p w:rsidR="001A25A0" w:rsidRPr="004E5E2E" w:rsidRDefault="001A25A0" w:rsidP="003C0F5B">
            <w:pPr>
              <w:spacing w:after="0"/>
              <w:jc w:val="right"/>
              <w:rPr>
                <w:sz w:val="20"/>
                <w:szCs w:val="20"/>
                <w:lang w:val="en-GB"/>
              </w:rPr>
            </w:pPr>
            <w:r w:rsidRPr="001A25A0">
              <w:rPr>
                <w:sz w:val="20"/>
                <w:szCs w:val="20"/>
                <w:lang w:val="en-GB"/>
              </w:rPr>
              <w:t>0.2453</w:t>
            </w:r>
          </w:p>
        </w:tc>
        <w:tc>
          <w:tcPr>
            <w:tcW w:w="0" w:type="auto"/>
            <w:tcBorders>
              <w:top w:val="double" w:sz="4" w:space="0" w:color="auto"/>
            </w:tcBorders>
            <w:vAlign w:val="center"/>
          </w:tcPr>
          <w:p w:rsidR="00914994" w:rsidRPr="004E5E2E" w:rsidRDefault="00D136A5" w:rsidP="003C0F5B">
            <w:pPr>
              <w:spacing w:after="0"/>
              <w:jc w:val="right"/>
              <w:rPr>
                <w:sz w:val="20"/>
                <w:szCs w:val="20"/>
                <w:lang w:val="en-GB"/>
              </w:rPr>
            </w:pPr>
            <w:r w:rsidRPr="004E5E2E">
              <w:rPr>
                <w:sz w:val="20"/>
                <w:szCs w:val="20"/>
                <w:lang w:val="en-GB"/>
              </w:rPr>
              <w:t>201902,</w:t>
            </w:r>
          </w:p>
          <w:p w:rsidR="00D136A5" w:rsidRPr="004E5E2E" w:rsidRDefault="00D136A5" w:rsidP="003C0F5B">
            <w:pPr>
              <w:spacing w:after="0"/>
              <w:jc w:val="right"/>
              <w:rPr>
                <w:sz w:val="20"/>
                <w:szCs w:val="20"/>
                <w:lang w:val="en-GB"/>
              </w:rPr>
            </w:pPr>
            <w:r w:rsidRPr="004E5E2E">
              <w:rPr>
                <w:sz w:val="20"/>
                <w:szCs w:val="20"/>
                <w:lang w:val="en-GB"/>
              </w:rPr>
              <w:t>0.2524</w:t>
            </w:r>
          </w:p>
        </w:tc>
        <w:tc>
          <w:tcPr>
            <w:tcW w:w="0" w:type="auto"/>
            <w:tcBorders>
              <w:top w:val="double" w:sz="4" w:space="0" w:color="auto"/>
              <w:right w:val="single" w:sz="12" w:space="0" w:color="auto"/>
            </w:tcBorders>
            <w:vAlign w:val="center"/>
          </w:tcPr>
          <w:p w:rsidR="00D136A5" w:rsidRDefault="00453F46" w:rsidP="003C0F5B">
            <w:pPr>
              <w:spacing w:after="0"/>
              <w:jc w:val="right"/>
              <w:rPr>
                <w:sz w:val="20"/>
                <w:szCs w:val="20"/>
                <w:lang w:val="en-GB"/>
              </w:rPr>
            </w:pPr>
            <w:r w:rsidRPr="00453F46">
              <w:rPr>
                <w:sz w:val="20"/>
                <w:szCs w:val="20"/>
                <w:lang w:val="en-GB"/>
              </w:rPr>
              <w:t>693414</w:t>
            </w:r>
            <w:r>
              <w:rPr>
                <w:sz w:val="20"/>
                <w:szCs w:val="20"/>
                <w:lang w:val="en-GB"/>
              </w:rPr>
              <w:t>,</w:t>
            </w:r>
          </w:p>
          <w:p w:rsidR="00453F46" w:rsidRPr="004E5E2E" w:rsidRDefault="00453F46" w:rsidP="003C0F5B">
            <w:pPr>
              <w:spacing w:after="0"/>
              <w:jc w:val="right"/>
              <w:rPr>
                <w:sz w:val="20"/>
                <w:szCs w:val="20"/>
                <w:lang w:val="en-GB"/>
              </w:rPr>
            </w:pPr>
            <w:r w:rsidRPr="00453F46">
              <w:rPr>
                <w:sz w:val="20"/>
                <w:szCs w:val="20"/>
                <w:lang w:val="en-GB"/>
              </w:rPr>
              <w:t>0.2454</w:t>
            </w:r>
          </w:p>
        </w:tc>
        <w:tc>
          <w:tcPr>
            <w:tcW w:w="0" w:type="auto"/>
            <w:tcBorders>
              <w:top w:val="double" w:sz="4" w:space="0" w:color="auto"/>
              <w:left w:val="single" w:sz="12" w:space="0" w:color="auto"/>
            </w:tcBorders>
            <w:vAlign w:val="center"/>
          </w:tcPr>
          <w:p w:rsidR="003C0F5B" w:rsidRDefault="00005863" w:rsidP="003C0F5B">
            <w:pPr>
              <w:spacing w:after="0"/>
              <w:jc w:val="right"/>
              <w:rPr>
                <w:sz w:val="20"/>
                <w:szCs w:val="20"/>
                <w:lang w:val="en-GB"/>
              </w:rPr>
            </w:pPr>
            <w:r w:rsidRPr="00005863">
              <w:rPr>
                <w:sz w:val="20"/>
                <w:szCs w:val="20"/>
                <w:lang w:val="en-GB"/>
              </w:rPr>
              <w:t>615101</w:t>
            </w:r>
            <w:r>
              <w:rPr>
                <w:sz w:val="20"/>
                <w:szCs w:val="20"/>
                <w:lang w:val="en-GB"/>
              </w:rPr>
              <w:t>,</w:t>
            </w:r>
          </w:p>
          <w:p w:rsidR="00005863" w:rsidRPr="004E5E2E" w:rsidRDefault="00005863" w:rsidP="003C0F5B">
            <w:pPr>
              <w:spacing w:after="0"/>
              <w:jc w:val="right"/>
              <w:rPr>
                <w:sz w:val="20"/>
                <w:szCs w:val="20"/>
                <w:lang w:val="en-GB"/>
              </w:rPr>
            </w:pPr>
            <w:r w:rsidRPr="00005863">
              <w:rPr>
                <w:sz w:val="20"/>
                <w:szCs w:val="20"/>
                <w:lang w:val="en-GB"/>
              </w:rPr>
              <w:t>0.2476</w:t>
            </w:r>
          </w:p>
        </w:tc>
        <w:tc>
          <w:tcPr>
            <w:tcW w:w="0" w:type="auto"/>
            <w:tcBorders>
              <w:top w:val="double" w:sz="4" w:space="0" w:color="auto"/>
            </w:tcBorders>
            <w:vAlign w:val="center"/>
          </w:tcPr>
          <w:p w:rsidR="00D136A5" w:rsidRDefault="00005863" w:rsidP="003C0F5B">
            <w:pPr>
              <w:spacing w:after="0"/>
              <w:jc w:val="right"/>
              <w:rPr>
                <w:sz w:val="20"/>
                <w:szCs w:val="20"/>
                <w:lang w:val="en-GB"/>
              </w:rPr>
            </w:pPr>
            <w:r w:rsidRPr="00005863">
              <w:rPr>
                <w:sz w:val="20"/>
                <w:szCs w:val="20"/>
                <w:lang w:val="en-GB"/>
              </w:rPr>
              <w:t>358006</w:t>
            </w:r>
            <w:r>
              <w:rPr>
                <w:sz w:val="20"/>
                <w:szCs w:val="20"/>
                <w:lang w:val="en-GB"/>
              </w:rPr>
              <w:t>,</w:t>
            </w:r>
          </w:p>
          <w:p w:rsidR="00005863" w:rsidRPr="004E5E2E" w:rsidRDefault="00005863" w:rsidP="003C0F5B">
            <w:pPr>
              <w:spacing w:after="0"/>
              <w:jc w:val="right"/>
              <w:rPr>
                <w:sz w:val="20"/>
                <w:szCs w:val="20"/>
                <w:lang w:val="en-GB"/>
              </w:rPr>
            </w:pPr>
            <w:r w:rsidRPr="00005863">
              <w:rPr>
                <w:sz w:val="20"/>
                <w:szCs w:val="20"/>
                <w:lang w:val="en-GB"/>
              </w:rPr>
              <w:t>0.2607</w:t>
            </w:r>
          </w:p>
        </w:tc>
        <w:tc>
          <w:tcPr>
            <w:tcW w:w="0" w:type="auto"/>
            <w:tcBorders>
              <w:top w:val="double" w:sz="4" w:space="0" w:color="auto"/>
              <w:right w:val="single" w:sz="12" w:space="0" w:color="auto"/>
            </w:tcBorders>
            <w:vAlign w:val="center"/>
          </w:tcPr>
          <w:p w:rsidR="00005863" w:rsidRDefault="00453F46" w:rsidP="003C0F5B">
            <w:pPr>
              <w:spacing w:after="0"/>
              <w:jc w:val="right"/>
              <w:rPr>
                <w:sz w:val="20"/>
                <w:szCs w:val="20"/>
                <w:lang w:val="en-GB"/>
              </w:rPr>
            </w:pPr>
            <w:r w:rsidRPr="00453F46">
              <w:rPr>
                <w:sz w:val="20"/>
                <w:szCs w:val="20"/>
                <w:lang w:val="en-GB"/>
              </w:rPr>
              <w:t>2042995</w:t>
            </w:r>
            <w:r>
              <w:rPr>
                <w:sz w:val="20"/>
                <w:szCs w:val="20"/>
                <w:lang w:val="en-GB"/>
              </w:rPr>
              <w:t>,</w:t>
            </w:r>
          </w:p>
          <w:p w:rsidR="00453F46" w:rsidRPr="004E5E2E" w:rsidRDefault="00453F46" w:rsidP="003C0F5B">
            <w:pPr>
              <w:spacing w:after="0"/>
              <w:jc w:val="right"/>
              <w:rPr>
                <w:sz w:val="20"/>
                <w:szCs w:val="20"/>
                <w:lang w:val="en-GB"/>
              </w:rPr>
            </w:pPr>
            <w:r w:rsidRPr="00453F46">
              <w:rPr>
                <w:sz w:val="20"/>
                <w:szCs w:val="20"/>
                <w:lang w:val="en-GB"/>
              </w:rPr>
              <w:t>0.2486</w:t>
            </w:r>
          </w:p>
        </w:tc>
        <w:tc>
          <w:tcPr>
            <w:tcW w:w="0" w:type="auto"/>
            <w:tcBorders>
              <w:top w:val="double" w:sz="4" w:space="0" w:color="auto"/>
              <w:left w:val="single" w:sz="12" w:space="0" w:color="auto"/>
            </w:tcBorders>
            <w:vAlign w:val="center"/>
          </w:tcPr>
          <w:p w:rsidR="00D136A5" w:rsidRDefault="003C0F5B" w:rsidP="003C0F5B">
            <w:pPr>
              <w:spacing w:after="0"/>
              <w:jc w:val="right"/>
              <w:rPr>
                <w:sz w:val="20"/>
                <w:szCs w:val="20"/>
                <w:lang w:val="en-GB"/>
              </w:rPr>
            </w:pPr>
            <w:r w:rsidRPr="003C0F5B">
              <w:rPr>
                <w:sz w:val="20"/>
                <w:szCs w:val="20"/>
                <w:lang w:val="en-GB"/>
              </w:rPr>
              <w:t>858501</w:t>
            </w:r>
            <w:r>
              <w:rPr>
                <w:sz w:val="20"/>
                <w:szCs w:val="20"/>
                <w:lang w:val="en-GB"/>
              </w:rPr>
              <w:t>,</w:t>
            </w:r>
          </w:p>
          <w:p w:rsidR="003C0F5B" w:rsidRPr="004E5E2E" w:rsidRDefault="003C0F5B" w:rsidP="003C0F5B">
            <w:pPr>
              <w:spacing w:after="0"/>
              <w:jc w:val="right"/>
              <w:rPr>
                <w:sz w:val="20"/>
                <w:szCs w:val="20"/>
                <w:lang w:val="en-GB"/>
              </w:rPr>
            </w:pPr>
            <w:r w:rsidRPr="003C0F5B">
              <w:rPr>
                <w:sz w:val="20"/>
                <w:szCs w:val="20"/>
                <w:lang w:val="en-GB"/>
              </w:rPr>
              <w:t>0.2470</w:t>
            </w:r>
          </w:p>
        </w:tc>
        <w:tc>
          <w:tcPr>
            <w:tcW w:w="0" w:type="auto"/>
            <w:tcBorders>
              <w:top w:val="double" w:sz="4" w:space="0" w:color="auto"/>
            </w:tcBorders>
            <w:vAlign w:val="center"/>
          </w:tcPr>
          <w:p w:rsidR="00D136A5" w:rsidRPr="004E5E2E" w:rsidRDefault="00D136A5" w:rsidP="003C0F5B">
            <w:pPr>
              <w:spacing w:after="0"/>
              <w:jc w:val="right"/>
              <w:rPr>
                <w:sz w:val="20"/>
                <w:szCs w:val="20"/>
                <w:lang w:val="en-GB"/>
              </w:rPr>
            </w:pPr>
            <w:r w:rsidRPr="004E5E2E">
              <w:rPr>
                <w:sz w:val="20"/>
                <w:szCs w:val="20"/>
                <w:lang w:val="en-GB"/>
              </w:rPr>
              <w:t>559908,</w:t>
            </w:r>
          </w:p>
          <w:p w:rsidR="00D136A5" w:rsidRPr="004E5E2E" w:rsidRDefault="00D136A5" w:rsidP="003C0F5B">
            <w:pPr>
              <w:spacing w:after="0"/>
              <w:jc w:val="right"/>
              <w:rPr>
                <w:sz w:val="20"/>
                <w:szCs w:val="20"/>
                <w:lang w:val="en-GB"/>
              </w:rPr>
            </w:pPr>
            <w:r w:rsidRPr="004E5E2E">
              <w:rPr>
                <w:sz w:val="20"/>
                <w:szCs w:val="20"/>
                <w:lang w:val="en-GB"/>
              </w:rPr>
              <w:t>0.2576</w:t>
            </w:r>
          </w:p>
        </w:tc>
        <w:tc>
          <w:tcPr>
            <w:tcW w:w="0" w:type="auto"/>
            <w:tcBorders>
              <w:top w:val="double" w:sz="4" w:space="0" w:color="auto"/>
            </w:tcBorders>
            <w:vAlign w:val="center"/>
          </w:tcPr>
          <w:p w:rsidR="00D136A5" w:rsidRDefault="00453F46" w:rsidP="003C0F5B">
            <w:pPr>
              <w:spacing w:after="0"/>
              <w:jc w:val="right"/>
              <w:rPr>
                <w:sz w:val="20"/>
                <w:szCs w:val="20"/>
                <w:lang w:val="en-GB"/>
              </w:rPr>
            </w:pPr>
            <w:r w:rsidRPr="00453F46">
              <w:rPr>
                <w:sz w:val="20"/>
                <w:szCs w:val="20"/>
                <w:lang w:val="en-GB"/>
              </w:rPr>
              <w:t>2736409</w:t>
            </w:r>
            <w:r>
              <w:rPr>
                <w:sz w:val="20"/>
                <w:szCs w:val="20"/>
                <w:lang w:val="en-GB"/>
              </w:rPr>
              <w:t>,</w:t>
            </w:r>
          </w:p>
          <w:p w:rsidR="00453F46" w:rsidRPr="004E5E2E" w:rsidRDefault="00453F46" w:rsidP="003C0F5B">
            <w:pPr>
              <w:spacing w:after="0"/>
              <w:jc w:val="right"/>
              <w:rPr>
                <w:sz w:val="20"/>
                <w:szCs w:val="20"/>
                <w:lang w:val="en-GB"/>
              </w:rPr>
            </w:pPr>
            <w:r w:rsidRPr="00453F46">
              <w:rPr>
                <w:sz w:val="20"/>
                <w:szCs w:val="20"/>
                <w:lang w:val="en-GB"/>
              </w:rPr>
              <w:t>0.2478</w:t>
            </w:r>
          </w:p>
        </w:tc>
      </w:tr>
      <w:tr w:rsidR="00D136A5" w:rsidRPr="004E5E2E" w:rsidTr="00067A9E">
        <w:trPr>
          <w:jc w:val="center"/>
        </w:trPr>
        <w:tc>
          <w:tcPr>
            <w:tcW w:w="0" w:type="auto"/>
            <w:tcBorders>
              <w:right w:val="double" w:sz="4" w:space="0" w:color="auto"/>
            </w:tcBorders>
            <w:vAlign w:val="center"/>
          </w:tcPr>
          <w:p w:rsidR="007075BE" w:rsidRPr="004E5E2E" w:rsidRDefault="007075BE" w:rsidP="00067A9E">
            <w:pPr>
              <w:spacing w:after="0"/>
              <w:jc w:val="center"/>
              <w:rPr>
                <w:sz w:val="20"/>
                <w:szCs w:val="20"/>
                <w:lang w:val="en-GB"/>
              </w:rPr>
            </w:pPr>
            <w:r w:rsidRPr="004E5E2E">
              <w:rPr>
                <w:sz w:val="20"/>
                <w:szCs w:val="20"/>
                <w:lang w:val="en-GB"/>
              </w:rPr>
              <w:t>C</w:t>
            </w:r>
          </w:p>
        </w:tc>
        <w:tc>
          <w:tcPr>
            <w:tcW w:w="0" w:type="auto"/>
            <w:tcBorders>
              <w:left w:val="double" w:sz="4" w:space="0" w:color="auto"/>
            </w:tcBorders>
            <w:vAlign w:val="center"/>
          </w:tcPr>
          <w:p w:rsidR="00D136A5" w:rsidRDefault="001A25A0" w:rsidP="003C0F5B">
            <w:pPr>
              <w:spacing w:after="0"/>
              <w:jc w:val="right"/>
              <w:rPr>
                <w:sz w:val="20"/>
                <w:szCs w:val="20"/>
                <w:lang w:val="en-GB"/>
              </w:rPr>
            </w:pPr>
            <w:r w:rsidRPr="001A25A0">
              <w:rPr>
                <w:sz w:val="20"/>
                <w:szCs w:val="20"/>
                <w:lang w:val="en-GB"/>
              </w:rPr>
              <w:t>241273</w:t>
            </w:r>
            <w:r>
              <w:rPr>
                <w:sz w:val="20"/>
                <w:szCs w:val="20"/>
                <w:lang w:val="en-GB"/>
              </w:rPr>
              <w:t>,</w:t>
            </w:r>
          </w:p>
          <w:p w:rsidR="001A25A0" w:rsidRPr="004E5E2E" w:rsidRDefault="001A25A0" w:rsidP="003C0F5B">
            <w:pPr>
              <w:spacing w:after="0"/>
              <w:jc w:val="right"/>
              <w:rPr>
                <w:sz w:val="20"/>
                <w:szCs w:val="20"/>
                <w:lang w:val="en-GB"/>
              </w:rPr>
            </w:pPr>
            <w:r w:rsidRPr="001A25A0">
              <w:rPr>
                <w:sz w:val="20"/>
                <w:szCs w:val="20"/>
                <w:lang w:val="en-GB"/>
              </w:rPr>
              <w:t>0.2432</w:t>
            </w:r>
          </w:p>
        </w:tc>
        <w:tc>
          <w:tcPr>
            <w:tcW w:w="0" w:type="auto"/>
            <w:vAlign w:val="center"/>
          </w:tcPr>
          <w:p w:rsidR="00914994" w:rsidRPr="004E5E2E" w:rsidRDefault="00D136A5" w:rsidP="003C0F5B">
            <w:pPr>
              <w:spacing w:after="0"/>
              <w:jc w:val="right"/>
              <w:rPr>
                <w:sz w:val="20"/>
                <w:szCs w:val="20"/>
                <w:lang w:val="en-GB"/>
              </w:rPr>
            </w:pPr>
            <w:r w:rsidRPr="004E5E2E">
              <w:rPr>
                <w:sz w:val="20"/>
                <w:szCs w:val="20"/>
                <w:lang w:val="en-GB"/>
              </w:rPr>
              <w:t>204630,</w:t>
            </w:r>
          </w:p>
          <w:p w:rsidR="00D136A5" w:rsidRPr="004E5E2E" w:rsidRDefault="00D136A5" w:rsidP="003C0F5B">
            <w:pPr>
              <w:spacing w:after="0"/>
              <w:jc w:val="right"/>
              <w:rPr>
                <w:sz w:val="20"/>
                <w:szCs w:val="20"/>
                <w:lang w:val="en-GB"/>
              </w:rPr>
            </w:pPr>
            <w:r w:rsidRPr="004E5E2E">
              <w:rPr>
                <w:sz w:val="20"/>
                <w:szCs w:val="20"/>
                <w:lang w:val="en-GB"/>
              </w:rPr>
              <w:t>0.2558</w:t>
            </w:r>
          </w:p>
        </w:tc>
        <w:tc>
          <w:tcPr>
            <w:tcW w:w="0" w:type="auto"/>
            <w:tcBorders>
              <w:right w:val="single" w:sz="12" w:space="0" w:color="auto"/>
            </w:tcBorders>
            <w:vAlign w:val="center"/>
          </w:tcPr>
          <w:p w:rsidR="00D136A5" w:rsidRDefault="00453F46" w:rsidP="003C0F5B">
            <w:pPr>
              <w:spacing w:after="0"/>
              <w:jc w:val="right"/>
              <w:rPr>
                <w:sz w:val="20"/>
                <w:szCs w:val="20"/>
                <w:lang w:val="en-GB"/>
              </w:rPr>
            </w:pPr>
            <w:r w:rsidRPr="00453F46">
              <w:rPr>
                <w:sz w:val="20"/>
                <w:szCs w:val="20"/>
                <w:lang w:val="en-GB"/>
              </w:rPr>
              <w:t>719432</w:t>
            </w:r>
            <w:r>
              <w:rPr>
                <w:sz w:val="20"/>
                <w:szCs w:val="20"/>
                <w:lang w:val="en-GB"/>
              </w:rPr>
              <w:t>,</w:t>
            </w:r>
          </w:p>
          <w:p w:rsidR="00453F46" w:rsidRPr="004E5E2E" w:rsidRDefault="00453F46" w:rsidP="003C0F5B">
            <w:pPr>
              <w:spacing w:after="0"/>
              <w:jc w:val="right"/>
              <w:rPr>
                <w:sz w:val="20"/>
                <w:szCs w:val="20"/>
                <w:lang w:val="en-GB"/>
              </w:rPr>
            </w:pPr>
            <w:r w:rsidRPr="00453F46">
              <w:rPr>
                <w:sz w:val="20"/>
                <w:szCs w:val="20"/>
                <w:lang w:val="en-GB"/>
              </w:rPr>
              <w:t>0.2546</w:t>
            </w:r>
          </w:p>
        </w:tc>
        <w:tc>
          <w:tcPr>
            <w:tcW w:w="0" w:type="auto"/>
            <w:tcBorders>
              <w:left w:val="single" w:sz="12" w:space="0" w:color="auto"/>
            </w:tcBorders>
            <w:vAlign w:val="center"/>
          </w:tcPr>
          <w:p w:rsidR="003C0F5B" w:rsidRDefault="00005863" w:rsidP="003C0F5B">
            <w:pPr>
              <w:spacing w:after="0"/>
              <w:jc w:val="right"/>
              <w:rPr>
                <w:sz w:val="20"/>
                <w:szCs w:val="20"/>
                <w:lang w:val="en-GB"/>
              </w:rPr>
            </w:pPr>
            <w:r w:rsidRPr="00005863">
              <w:rPr>
                <w:sz w:val="20"/>
                <w:szCs w:val="20"/>
                <w:lang w:val="en-GB"/>
              </w:rPr>
              <w:t>595992</w:t>
            </w:r>
            <w:r>
              <w:rPr>
                <w:sz w:val="20"/>
                <w:szCs w:val="20"/>
                <w:lang w:val="en-GB"/>
              </w:rPr>
              <w:t>,</w:t>
            </w:r>
          </w:p>
          <w:p w:rsidR="00005863" w:rsidRPr="004E5E2E" w:rsidRDefault="00005863" w:rsidP="003C0F5B">
            <w:pPr>
              <w:spacing w:after="0"/>
              <w:jc w:val="right"/>
              <w:rPr>
                <w:sz w:val="20"/>
                <w:szCs w:val="20"/>
                <w:lang w:val="en-GB"/>
              </w:rPr>
            </w:pPr>
            <w:r w:rsidRPr="00005863">
              <w:rPr>
                <w:sz w:val="20"/>
                <w:szCs w:val="20"/>
                <w:lang w:val="en-GB"/>
              </w:rPr>
              <w:t>0.2399</w:t>
            </w:r>
          </w:p>
        </w:tc>
        <w:tc>
          <w:tcPr>
            <w:tcW w:w="0" w:type="auto"/>
            <w:vAlign w:val="center"/>
          </w:tcPr>
          <w:p w:rsidR="00D136A5" w:rsidRDefault="00005863" w:rsidP="003C0F5B">
            <w:pPr>
              <w:spacing w:after="0"/>
              <w:jc w:val="right"/>
              <w:rPr>
                <w:sz w:val="20"/>
                <w:szCs w:val="20"/>
                <w:lang w:val="en-GB"/>
              </w:rPr>
            </w:pPr>
            <w:r w:rsidRPr="00005863">
              <w:rPr>
                <w:sz w:val="20"/>
                <w:szCs w:val="20"/>
                <w:lang w:val="en-GB"/>
              </w:rPr>
              <w:t>337426</w:t>
            </w:r>
            <w:r>
              <w:rPr>
                <w:sz w:val="20"/>
                <w:szCs w:val="20"/>
                <w:lang w:val="en-GB"/>
              </w:rPr>
              <w:t>,</w:t>
            </w:r>
          </w:p>
          <w:p w:rsidR="00005863" w:rsidRPr="004E5E2E" w:rsidRDefault="00005863" w:rsidP="003C0F5B">
            <w:pPr>
              <w:spacing w:after="0"/>
              <w:jc w:val="right"/>
              <w:rPr>
                <w:sz w:val="20"/>
                <w:szCs w:val="20"/>
                <w:lang w:val="en-GB"/>
              </w:rPr>
            </w:pPr>
            <w:r w:rsidRPr="00005863">
              <w:rPr>
                <w:sz w:val="20"/>
                <w:szCs w:val="20"/>
                <w:lang w:val="en-GB"/>
              </w:rPr>
              <w:t>0.2457</w:t>
            </w:r>
          </w:p>
        </w:tc>
        <w:tc>
          <w:tcPr>
            <w:tcW w:w="0" w:type="auto"/>
            <w:tcBorders>
              <w:right w:val="single" w:sz="12" w:space="0" w:color="auto"/>
            </w:tcBorders>
            <w:vAlign w:val="center"/>
          </w:tcPr>
          <w:p w:rsidR="00005863" w:rsidRDefault="00453F46" w:rsidP="003C0F5B">
            <w:pPr>
              <w:spacing w:after="0"/>
              <w:jc w:val="right"/>
              <w:rPr>
                <w:sz w:val="20"/>
                <w:szCs w:val="20"/>
                <w:lang w:val="en-GB"/>
              </w:rPr>
            </w:pPr>
            <w:r w:rsidRPr="00453F46">
              <w:rPr>
                <w:sz w:val="20"/>
                <w:szCs w:val="20"/>
                <w:lang w:val="en-GB"/>
              </w:rPr>
              <w:t>2065963</w:t>
            </w:r>
            <w:r>
              <w:rPr>
                <w:sz w:val="20"/>
                <w:szCs w:val="20"/>
                <w:lang w:val="en-GB"/>
              </w:rPr>
              <w:t>,</w:t>
            </w:r>
          </w:p>
          <w:p w:rsidR="00453F46" w:rsidRPr="004E5E2E" w:rsidRDefault="00453F46" w:rsidP="003C0F5B">
            <w:pPr>
              <w:spacing w:after="0"/>
              <w:jc w:val="right"/>
              <w:rPr>
                <w:sz w:val="20"/>
                <w:szCs w:val="20"/>
                <w:lang w:val="en-GB"/>
              </w:rPr>
            </w:pPr>
            <w:r w:rsidRPr="00453F46">
              <w:rPr>
                <w:sz w:val="20"/>
                <w:szCs w:val="20"/>
                <w:lang w:val="en-GB"/>
              </w:rPr>
              <w:t>0.2514</w:t>
            </w:r>
          </w:p>
        </w:tc>
        <w:tc>
          <w:tcPr>
            <w:tcW w:w="0" w:type="auto"/>
            <w:tcBorders>
              <w:left w:val="single" w:sz="12" w:space="0" w:color="auto"/>
            </w:tcBorders>
            <w:vAlign w:val="center"/>
          </w:tcPr>
          <w:p w:rsidR="00D136A5" w:rsidRDefault="003C0F5B" w:rsidP="003C0F5B">
            <w:pPr>
              <w:spacing w:after="0"/>
              <w:jc w:val="right"/>
              <w:rPr>
                <w:sz w:val="20"/>
                <w:szCs w:val="20"/>
                <w:lang w:val="en-GB"/>
              </w:rPr>
            </w:pPr>
            <w:r w:rsidRPr="003C0F5B">
              <w:rPr>
                <w:sz w:val="20"/>
                <w:szCs w:val="20"/>
                <w:lang w:val="en-GB"/>
              </w:rPr>
              <w:t>837265</w:t>
            </w:r>
            <w:r>
              <w:rPr>
                <w:sz w:val="20"/>
                <w:szCs w:val="20"/>
                <w:lang w:val="en-GB"/>
              </w:rPr>
              <w:t>,</w:t>
            </w:r>
          </w:p>
          <w:p w:rsidR="003C0F5B" w:rsidRPr="004E5E2E" w:rsidRDefault="003C0F5B" w:rsidP="003C0F5B">
            <w:pPr>
              <w:spacing w:after="0"/>
              <w:jc w:val="right"/>
              <w:rPr>
                <w:sz w:val="20"/>
                <w:szCs w:val="20"/>
                <w:lang w:val="en-GB"/>
              </w:rPr>
            </w:pPr>
            <w:r w:rsidRPr="003C0F5B">
              <w:rPr>
                <w:sz w:val="20"/>
                <w:szCs w:val="20"/>
                <w:lang w:val="en-GB"/>
              </w:rPr>
              <w:t>0.2409</w:t>
            </w:r>
          </w:p>
        </w:tc>
        <w:tc>
          <w:tcPr>
            <w:tcW w:w="0" w:type="auto"/>
            <w:vAlign w:val="center"/>
          </w:tcPr>
          <w:p w:rsidR="00D136A5" w:rsidRPr="004E5E2E" w:rsidRDefault="00D136A5" w:rsidP="003C0F5B">
            <w:pPr>
              <w:spacing w:after="0"/>
              <w:jc w:val="right"/>
              <w:rPr>
                <w:sz w:val="20"/>
                <w:szCs w:val="20"/>
                <w:lang w:val="en-GB"/>
              </w:rPr>
            </w:pPr>
            <w:r w:rsidRPr="004E5E2E">
              <w:rPr>
                <w:sz w:val="20"/>
                <w:szCs w:val="20"/>
                <w:lang w:val="en-GB"/>
              </w:rPr>
              <w:t>542056,</w:t>
            </w:r>
          </w:p>
          <w:p w:rsidR="00D136A5" w:rsidRPr="004E5E2E" w:rsidRDefault="00D136A5" w:rsidP="003C0F5B">
            <w:pPr>
              <w:spacing w:after="0"/>
              <w:jc w:val="right"/>
              <w:rPr>
                <w:sz w:val="20"/>
                <w:szCs w:val="20"/>
                <w:lang w:val="en-GB"/>
              </w:rPr>
            </w:pPr>
            <w:r w:rsidRPr="004E5E2E">
              <w:rPr>
                <w:sz w:val="20"/>
                <w:szCs w:val="20"/>
                <w:lang w:val="en-GB"/>
              </w:rPr>
              <w:t>0.2494</w:t>
            </w:r>
          </w:p>
        </w:tc>
        <w:tc>
          <w:tcPr>
            <w:tcW w:w="0" w:type="auto"/>
            <w:vAlign w:val="center"/>
          </w:tcPr>
          <w:p w:rsidR="00D136A5" w:rsidRDefault="00453F46" w:rsidP="003C0F5B">
            <w:pPr>
              <w:spacing w:after="0"/>
              <w:jc w:val="right"/>
              <w:rPr>
                <w:sz w:val="20"/>
                <w:szCs w:val="20"/>
                <w:lang w:val="en-GB"/>
              </w:rPr>
            </w:pPr>
            <w:r w:rsidRPr="00453F46">
              <w:rPr>
                <w:sz w:val="20"/>
                <w:szCs w:val="20"/>
                <w:lang w:val="en-GB"/>
              </w:rPr>
              <w:t>2785395</w:t>
            </w:r>
            <w:r>
              <w:rPr>
                <w:sz w:val="20"/>
                <w:szCs w:val="20"/>
                <w:lang w:val="en-GB"/>
              </w:rPr>
              <w:t>,</w:t>
            </w:r>
          </w:p>
          <w:p w:rsidR="00453F46" w:rsidRPr="004E5E2E" w:rsidRDefault="00453F46" w:rsidP="003C0F5B">
            <w:pPr>
              <w:spacing w:after="0"/>
              <w:jc w:val="right"/>
              <w:rPr>
                <w:sz w:val="20"/>
                <w:szCs w:val="20"/>
                <w:lang w:val="en-GB"/>
              </w:rPr>
            </w:pPr>
            <w:r w:rsidRPr="00453F46">
              <w:rPr>
                <w:sz w:val="20"/>
                <w:szCs w:val="20"/>
                <w:lang w:val="en-GB"/>
              </w:rPr>
              <w:t>0.2522</w:t>
            </w:r>
          </w:p>
        </w:tc>
      </w:tr>
      <w:tr w:rsidR="00D136A5" w:rsidRPr="004E5E2E" w:rsidTr="00067A9E">
        <w:trPr>
          <w:jc w:val="center"/>
        </w:trPr>
        <w:tc>
          <w:tcPr>
            <w:tcW w:w="0" w:type="auto"/>
            <w:tcBorders>
              <w:right w:val="double" w:sz="4" w:space="0" w:color="auto"/>
            </w:tcBorders>
            <w:vAlign w:val="center"/>
          </w:tcPr>
          <w:p w:rsidR="007075BE" w:rsidRPr="004E5E2E" w:rsidRDefault="007075BE" w:rsidP="00067A9E">
            <w:pPr>
              <w:spacing w:after="0"/>
              <w:jc w:val="center"/>
              <w:rPr>
                <w:sz w:val="20"/>
                <w:szCs w:val="20"/>
                <w:lang w:val="en-GB"/>
              </w:rPr>
            </w:pPr>
            <w:r w:rsidRPr="004E5E2E">
              <w:rPr>
                <w:sz w:val="20"/>
                <w:szCs w:val="20"/>
                <w:lang w:val="en-GB"/>
              </w:rPr>
              <w:t>G</w:t>
            </w:r>
          </w:p>
        </w:tc>
        <w:tc>
          <w:tcPr>
            <w:tcW w:w="0" w:type="auto"/>
            <w:tcBorders>
              <w:left w:val="double" w:sz="4" w:space="0" w:color="auto"/>
            </w:tcBorders>
            <w:vAlign w:val="center"/>
          </w:tcPr>
          <w:p w:rsidR="00D136A5" w:rsidRDefault="001A25A0" w:rsidP="003C0F5B">
            <w:pPr>
              <w:spacing w:after="0"/>
              <w:jc w:val="right"/>
              <w:rPr>
                <w:sz w:val="20"/>
                <w:szCs w:val="20"/>
                <w:lang w:val="en-GB"/>
              </w:rPr>
            </w:pPr>
            <w:r w:rsidRPr="001A25A0">
              <w:rPr>
                <w:sz w:val="20"/>
                <w:szCs w:val="20"/>
                <w:lang w:val="en-GB"/>
              </w:rPr>
              <w:t>272121</w:t>
            </w:r>
            <w:r>
              <w:rPr>
                <w:sz w:val="20"/>
                <w:szCs w:val="20"/>
                <w:lang w:val="en-GB"/>
              </w:rPr>
              <w:t>,</w:t>
            </w:r>
          </w:p>
          <w:p w:rsidR="001A25A0" w:rsidRPr="004E5E2E" w:rsidRDefault="001A25A0" w:rsidP="003C0F5B">
            <w:pPr>
              <w:spacing w:after="0"/>
              <w:jc w:val="right"/>
              <w:rPr>
                <w:sz w:val="20"/>
                <w:szCs w:val="20"/>
                <w:lang w:val="en-GB"/>
              </w:rPr>
            </w:pPr>
            <w:r w:rsidRPr="001A25A0">
              <w:rPr>
                <w:sz w:val="20"/>
                <w:szCs w:val="20"/>
                <w:lang w:val="en-GB"/>
              </w:rPr>
              <w:t>0.2743</w:t>
            </w:r>
          </w:p>
        </w:tc>
        <w:tc>
          <w:tcPr>
            <w:tcW w:w="0" w:type="auto"/>
            <w:vAlign w:val="center"/>
          </w:tcPr>
          <w:p w:rsidR="00914994" w:rsidRPr="004E5E2E" w:rsidRDefault="00D136A5" w:rsidP="003C0F5B">
            <w:pPr>
              <w:spacing w:after="0"/>
              <w:jc w:val="right"/>
              <w:rPr>
                <w:sz w:val="20"/>
                <w:szCs w:val="20"/>
                <w:lang w:val="en-GB"/>
              </w:rPr>
            </w:pPr>
            <w:r w:rsidRPr="004E5E2E">
              <w:rPr>
                <w:sz w:val="20"/>
                <w:szCs w:val="20"/>
                <w:lang w:val="en-GB"/>
              </w:rPr>
              <w:t>184797,</w:t>
            </w:r>
          </w:p>
          <w:p w:rsidR="00D136A5" w:rsidRPr="004E5E2E" w:rsidRDefault="00D136A5" w:rsidP="003C0F5B">
            <w:pPr>
              <w:spacing w:after="0"/>
              <w:jc w:val="right"/>
              <w:rPr>
                <w:sz w:val="20"/>
                <w:szCs w:val="20"/>
                <w:lang w:val="en-GB"/>
              </w:rPr>
            </w:pPr>
            <w:r w:rsidRPr="004E5E2E">
              <w:rPr>
                <w:sz w:val="20"/>
                <w:szCs w:val="20"/>
                <w:lang w:val="en-GB"/>
              </w:rPr>
              <w:t>0.2310</w:t>
            </w:r>
          </w:p>
        </w:tc>
        <w:tc>
          <w:tcPr>
            <w:tcW w:w="0" w:type="auto"/>
            <w:tcBorders>
              <w:right w:val="single" w:sz="12" w:space="0" w:color="auto"/>
            </w:tcBorders>
            <w:vAlign w:val="center"/>
          </w:tcPr>
          <w:p w:rsidR="00D136A5" w:rsidRDefault="00453F46" w:rsidP="003C0F5B">
            <w:pPr>
              <w:spacing w:after="0"/>
              <w:jc w:val="right"/>
              <w:rPr>
                <w:sz w:val="20"/>
                <w:szCs w:val="20"/>
                <w:lang w:val="en-GB"/>
              </w:rPr>
            </w:pPr>
            <w:r w:rsidRPr="00453F46">
              <w:rPr>
                <w:sz w:val="20"/>
                <w:szCs w:val="20"/>
                <w:lang w:val="en-GB"/>
              </w:rPr>
              <w:t>719432</w:t>
            </w:r>
            <w:r>
              <w:rPr>
                <w:sz w:val="20"/>
                <w:szCs w:val="20"/>
                <w:lang w:val="en-GB"/>
              </w:rPr>
              <w:t>,</w:t>
            </w:r>
          </w:p>
          <w:p w:rsidR="00453F46" w:rsidRPr="004E5E2E" w:rsidRDefault="00453F46" w:rsidP="003C0F5B">
            <w:pPr>
              <w:spacing w:after="0"/>
              <w:jc w:val="right"/>
              <w:rPr>
                <w:sz w:val="20"/>
                <w:szCs w:val="20"/>
                <w:lang w:val="en-GB"/>
              </w:rPr>
            </w:pPr>
            <w:r w:rsidRPr="00453F46">
              <w:rPr>
                <w:sz w:val="20"/>
                <w:szCs w:val="20"/>
                <w:lang w:val="en-GB"/>
              </w:rPr>
              <w:t>0.2546</w:t>
            </w:r>
          </w:p>
        </w:tc>
        <w:tc>
          <w:tcPr>
            <w:tcW w:w="0" w:type="auto"/>
            <w:tcBorders>
              <w:left w:val="single" w:sz="12" w:space="0" w:color="auto"/>
            </w:tcBorders>
            <w:vAlign w:val="center"/>
          </w:tcPr>
          <w:p w:rsidR="003C0F5B" w:rsidRDefault="00005863" w:rsidP="003C0F5B">
            <w:pPr>
              <w:spacing w:after="0"/>
              <w:jc w:val="right"/>
              <w:rPr>
                <w:sz w:val="20"/>
                <w:szCs w:val="20"/>
                <w:lang w:val="en-GB"/>
              </w:rPr>
            </w:pPr>
            <w:r w:rsidRPr="00005863">
              <w:rPr>
                <w:sz w:val="20"/>
                <w:szCs w:val="20"/>
                <w:lang w:val="en-GB"/>
              </w:rPr>
              <w:t>669116</w:t>
            </w:r>
            <w:r>
              <w:rPr>
                <w:sz w:val="20"/>
                <w:szCs w:val="20"/>
                <w:lang w:val="en-GB"/>
              </w:rPr>
              <w:t>,</w:t>
            </w:r>
          </w:p>
          <w:p w:rsidR="00005863" w:rsidRPr="004E5E2E" w:rsidRDefault="00005863" w:rsidP="003C0F5B">
            <w:pPr>
              <w:spacing w:after="0"/>
              <w:jc w:val="right"/>
              <w:rPr>
                <w:sz w:val="20"/>
                <w:szCs w:val="20"/>
                <w:lang w:val="en-GB"/>
              </w:rPr>
            </w:pPr>
            <w:r w:rsidRPr="00005863">
              <w:rPr>
                <w:sz w:val="20"/>
                <w:szCs w:val="20"/>
                <w:lang w:val="en-GB"/>
              </w:rPr>
              <w:t>0.2694</w:t>
            </w:r>
          </w:p>
        </w:tc>
        <w:tc>
          <w:tcPr>
            <w:tcW w:w="0" w:type="auto"/>
            <w:vAlign w:val="center"/>
          </w:tcPr>
          <w:p w:rsidR="00D136A5" w:rsidRDefault="00005863" w:rsidP="003C0F5B">
            <w:pPr>
              <w:spacing w:after="0"/>
              <w:jc w:val="right"/>
              <w:rPr>
                <w:sz w:val="20"/>
                <w:szCs w:val="20"/>
                <w:lang w:val="en-GB"/>
              </w:rPr>
            </w:pPr>
            <w:r w:rsidRPr="00005863">
              <w:rPr>
                <w:sz w:val="20"/>
                <w:szCs w:val="20"/>
                <w:lang w:val="en-GB"/>
              </w:rPr>
              <w:t>309165</w:t>
            </w:r>
            <w:r>
              <w:rPr>
                <w:sz w:val="20"/>
                <w:szCs w:val="20"/>
                <w:lang w:val="en-GB"/>
              </w:rPr>
              <w:t>,</w:t>
            </w:r>
          </w:p>
          <w:p w:rsidR="00005863" w:rsidRPr="004E5E2E" w:rsidRDefault="00005863" w:rsidP="003C0F5B">
            <w:pPr>
              <w:spacing w:after="0"/>
              <w:jc w:val="right"/>
              <w:rPr>
                <w:sz w:val="20"/>
                <w:szCs w:val="20"/>
                <w:lang w:val="en-GB"/>
              </w:rPr>
            </w:pPr>
            <w:r w:rsidRPr="00005863">
              <w:rPr>
                <w:sz w:val="20"/>
                <w:szCs w:val="20"/>
                <w:lang w:val="en-GB"/>
              </w:rPr>
              <w:t>0.2251</w:t>
            </w:r>
          </w:p>
        </w:tc>
        <w:tc>
          <w:tcPr>
            <w:tcW w:w="0" w:type="auto"/>
            <w:tcBorders>
              <w:right w:val="single" w:sz="12" w:space="0" w:color="auto"/>
            </w:tcBorders>
            <w:vAlign w:val="center"/>
          </w:tcPr>
          <w:p w:rsidR="00005863" w:rsidRDefault="00453F46" w:rsidP="003C0F5B">
            <w:pPr>
              <w:spacing w:after="0"/>
              <w:jc w:val="right"/>
              <w:rPr>
                <w:sz w:val="20"/>
                <w:szCs w:val="20"/>
                <w:lang w:val="en-GB"/>
              </w:rPr>
            </w:pPr>
            <w:r w:rsidRPr="00453F46">
              <w:rPr>
                <w:sz w:val="20"/>
                <w:szCs w:val="20"/>
                <w:lang w:val="en-GB"/>
              </w:rPr>
              <w:t>2065963</w:t>
            </w:r>
            <w:r>
              <w:rPr>
                <w:sz w:val="20"/>
                <w:szCs w:val="20"/>
                <w:lang w:val="en-GB"/>
              </w:rPr>
              <w:t>,</w:t>
            </w:r>
          </w:p>
          <w:p w:rsidR="00453F46" w:rsidRPr="004E5E2E" w:rsidRDefault="00453F46" w:rsidP="003C0F5B">
            <w:pPr>
              <w:spacing w:after="0"/>
              <w:jc w:val="right"/>
              <w:rPr>
                <w:sz w:val="20"/>
                <w:szCs w:val="20"/>
                <w:lang w:val="en-GB"/>
              </w:rPr>
            </w:pPr>
            <w:r w:rsidRPr="00453F46">
              <w:rPr>
                <w:sz w:val="20"/>
                <w:szCs w:val="20"/>
                <w:lang w:val="en-GB"/>
              </w:rPr>
              <w:t>0.2514</w:t>
            </w:r>
          </w:p>
        </w:tc>
        <w:tc>
          <w:tcPr>
            <w:tcW w:w="0" w:type="auto"/>
            <w:tcBorders>
              <w:left w:val="single" w:sz="12" w:space="0" w:color="auto"/>
            </w:tcBorders>
            <w:vAlign w:val="center"/>
          </w:tcPr>
          <w:p w:rsidR="00D136A5" w:rsidRDefault="003C0F5B" w:rsidP="003C0F5B">
            <w:pPr>
              <w:spacing w:after="0"/>
              <w:jc w:val="right"/>
              <w:rPr>
                <w:sz w:val="20"/>
                <w:szCs w:val="20"/>
                <w:lang w:val="en-GB"/>
              </w:rPr>
            </w:pPr>
            <w:r w:rsidRPr="003C0F5B">
              <w:rPr>
                <w:sz w:val="20"/>
                <w:szCs w:val="20"/>
                <w:lang w:val="en-GB"/>
              </w:rPr>
              <w:t>941237</w:t>
            </w:r>
            <w:r>
              <w:rPr>
                <w:sz w:val="20"/>
                <w:szCs w:val="20"/>
                <w:lang w:val="en-GB"/>
              </w:rPr>
              <w:t>,</w:t>
            </w:r>
          </w:p>
          <w:p w:rsidR="003C0F5B" w:rsidRPr="004E5E2E" w:rsidRDefault="003C0F5B" w:rsidP="003C0F5B">
            <w:pPr>
              <w:spacing w:after="0"/>
              <w:jc w:val="right"/>
              <w:rPr>
                <w:sz w:val="20"/>
                <w:szCs w:val="20"/>
                <w:lang w:val="en-GB"/>
              </w:rPr>
            </w:pPr>
            <w:r w:rsidRPr="003C0F5B">
              <w:rPr>
                <w:sz w:val="20"/>
                <w:szCs w:val="20"/>
                <w:lang w:val="en-GB"/>
              </w:rPr>
              <w:t>0.2708</w:t>
            </w:r>
          </w:p>
        </w:tc>
        <w:tc>
          <w:tcPr>
            <w:tcW w:w="0" w:type="auto"/>
            <w:vAlign w:val="center"/>
          </w:tcPr>
          <w:p w:rsidR="00D136A5" w:rsidRPr="004E5E2E" w:rsidRDefault="00D136A5" w:rsidP="003C0F5B">
            <w:pPr>
              <w:spacing w:after="0"/>
              <w:jc w:val="right"/>
              <w:rPr>
                <w:sz w:val="20"/>
                <w:szCs w:val="20"/>
                <w:lang w:val="en-GB"/>
              </w:rPr>
            </w:pPr>
            <w:r w:rsidRPr="004E5E2E">
              <w:rPr>
                <w:sz w:val="20"/>
                <w:szCs w:val="20"/>
                <w:lang w:val="en-GB"/>
              </w:rPr>
              <w:t>493962,</w:t>
            </w:r>
          </w:p>
          <w:p w:rsidR="00D136A5" w:rsidRPr="004E5E2E" w:rsidRDefault="00D136A5" w:rsidP="003C0F5B">
            <w:pPr>
              <w:spacing w:after="0"/>
              <w:jc w:val="right"/>
              <w:rPr>
                <w:sz w:val="20"/>
                <w:szCs w:val="20"/>
                <w:lang w:val="en-GB"/>
              </w:rPr>
            </w:pPr>
            <w:r w:rsidRPr="004E5E2E">
              <w:rPr>
                <w:sz w:val="20"/>
                <w:szCs w:val="20"/>
                <w:lang w:val="en-GB"/>
              </w:rPr>
              <w:t>0.2273</w:t>
            </w:r>
          </w:p>
        </w:tc>
        <w:tc>
          <w:tcPr>
            <w:tcW w:w="0" w:type="auto"/>
            <w:vAlign w:val="center"/>
          </w:tcPr>
          <w:p w:rsidR="00D136A5" w:rsidRDefault="00453F46" w:rsidP="003C0F5B">
            <w:pPr>
              <w:spacing w:after="0"/>
              <w:jc w:val="right"/>
              <w:rPr>
                <w:sz w:val="20"/>
                <w:szCs w:val="20"/>
                <w:lang w:val="en-GB"/>
              </w:rPr>
            </w:pPr>
            <w:r w:rsidRPr="00453F46">
              <w:rPr>
                <w:sz w:val="20"/>
                <w:szCs w:val="20"/>
                <w:lang w:val="en-GB"/>
              </w:rPr>
              <w:t>2785395</w:t>
            </w:r>
            <w:r>
              <w:rPr>
                <w:sz w:val="20"/>
                <w:szCs w:val="20"/>
                <w:lang w:val="en-GB"/>
              </w:rPr>
              <w:t>,</w:t>
            </w:r>
          </w:p>
          <w:p w:rsidR="00453F46" w:rsidRPr="004E5E2E" w:rsidRDefault="00453F46" w:rsidP="003C0F5B">
            <w:pPr>
              <w:spacing w:after="0"/>
              <w:jc w:val="right"/>
              <w:rPr>
                <w:sz w:val="20"/>
                <w:szCs w:val="20"/>
                <w:lang w:val="en-GB"/>
              </w:rPr>
            </w:pPr>
            <w:r w:rsidRPr="00453F46">
              <w:rPr>
                <w:sz w:val="20"/>
                <w:szCs w:val="20"/>
                <w:lang w:val="en-GB"/>
              </w:rPr>
              <w:t>0.2522</w:t>
            </w:r>
          </w:p>
        </w:tc>
      </w:tr>
      <w:tr w:rsidR="00D136A5" w:rsidRPr="004E5E2E" w:rsidTr="00067A9E">
        <w:trPr>
          <w:jc w:val="center"/>
        </w:trPr>
        <w:tc>
          <w:tcPr>
            <w:tcW w:w="0" w:type="auto"/>
            <w:tcBorders>
              <w:bottom w:val="single" w:sz="12" w:space="0" w:color="auto"/>
              <w:right w:val="double" w:sz="4" w:space="0" w:color="auto"/>
            </w:tcBorders>
            <w:vAlign w:val="center"/>
          </w:tcPr>
          <w:p w:rsidR="007075BE" w:rsidRPr="004E5E2E" w:rsidRDefault="007075BE" w:rsidP="00067A9E">
            <w:pPr>
              <w:spacing w:after="0"/>
              <w:jc w:val="center"/>
              <w:rPr>
                <w:sz w:val="20"/>
                <w:szCs w:val="20"/>
                <w:lang w:val="en-GB"/>
              </w:rPr>
            </w:pPr>
            <w:r w:rsidRPr="004E5E2E">
              <w:rPr>
                <w:sz w:val="20"/>
                <w:szCs w:val="20"/>
                <w:lang w:val="en-GB"/>
              </w:rPr>
              <w:t>T</w:t>
            </w:r>
          </w:p>
        </w:tc>
        <w:tc>
          <w:tcPr>
            <w:tcW w:w="0" w:type="auto"/>
            <w:tcBorders>
              <w:left w:val="double" w:sz="4" w:space="0" w:color="auto"/>
              <w:bottom w:val="single" w:sz="12" w:space="0" w:color="auto"/>
            </w:tcBorders>
            <w:vAlign w:val="center"/>
          </w:tcPr>
          <w:p w:rsidR="00D136A5" w:rsidRDefault="001A25A0" w:rsidP="003C0F5B">
            <w:pPr>
              <w:spacing w:after="0"/>
              <w:jc w:val="right"/>
              <w:rPr>
                <w:sz w:val="20"/>
                <w:szCs w:val="20"/>
                <w:lang w:val="en-GB"/>
              </w:rPr>
            </w:pPr>
            <w:r w:rsidRPr="001A25A0">
              <w:rPr>
                <w:sz w:val="20"/>
                <w:szCs w:val="20"/>
                <w:lang w:val="en-GB"/>
              </w:rPr>
              <w:t>235333</w:t>
            </w:r>
            <w:r>
              <w:rPr>
                <w:sz w:val="20"/>
                <w:szCs w:val="20"/>
                <w:lang w:val="en-GB"/>
              </w:rPr>
              <w:t>,</w:t>
            </w:r>
          </w:p>
          <w:p w:rsidR="001A25A0" w:rsidRPr="004E5E2E" w:rsidRDefault="001A25A0" w:rsidP="003C0F5B">
            <w:pPr>
              <w:spacing w:after="0"/>
              <w:jc w:val="right"/>
              <w:rPr>
                <w:sz w:val="20"/>
                <w:szCs w:val="20"/>
                <w:lang w:val="en-GB"/>
              </w:rPr>
            </w:pPr>
            <w:r w:rsidRPr="001A25A0">
              <w:rPr>
                <w:sz w:val="20"/>
                <w:szCs w:val="20"/>
                <w:lang w:val="en-GB"/>
              </w:rPr>
              <w:t>0.2372</w:t>
            </w:r>
          </w:p>
        </w:tc>
        <w:tc>
          <w:tcPr>
            <w:tcW w:w="0" w:type="auto"/>
            <w:tcBorders>
              <w:bottom w:val="single" w:sz="12" w:space="0" w:color="auto"/>
            </w:tcBorders>
            <w:vAlign w:val="center"/>
          </w:tcPr>
          <w:p w:rsidR="00914994" w:rsidRPr="004E5E2E" w:rsidRDefault="00D136A5" w:rsidP="003C0F5B">
            <w:pPr>
              <w:spacing w:after="0"/>
              <w:jc w:val="right"/>
              <w:rPr>
                <w:sz w:val="20"/>
                <w:szCs w:val="20"/>
                <w:lang w:val="en-GB"/>
              </w:rPr>
            </w:pPr>
            <w:r w:rsidRPr="004E5E2E">
              <w:rPr>
                <w:sz w:val="20"/>
                <w:szCs w:val="20"/>
                <w:lang w:val="en-GB"/>
              </w:rPr>
              <w:t>208717,</w:t>
            </w:r>
          </w:p>
          <w:p w:rsidR="00D136A5" w:rsidRPr="004E5E2E" w:rsidRDefault="00D136A5" w:rsidP="003C0F5B">
            <w:pPr>
              <w:spacing w:after="0"/>
              <w:jc w:val="right"/>
              <w:rPr>
                <w:sz w:val="20"/>
                <w:szCs w:val="20"/>
                <w:lang w:val="en-GB"/>
              </w:rPr>
            </w:pPr>
            <w:r w:rsidRPr="004E5E2E">
              <w:rPr>
                <w:sz w:val="20"/>
                <w:szCs w:val="20"/>
                <w:lang w:val="en-GB"/>
              </w:rPr>
              <w:t>0.2609</w:t>
            </w:r>
          </w:p>
        </w:tc>
        <w:tc>
          <w:tcPr>
            <w:tcW w:w="0" w:type="auto"/>
            <w:tcBorders>
              <w:bottom w:val="single" w:sz="12" w:space="0" w:color="auto"/>
              <w:right w:val="single" w:sz="12" w:space="0" w:color="auto"/>
            </w:tcBorders>
            <w:vAlign w:val="center"/>
          </w:tcPr>
          <w:p w:rsidR="00D136A5" w:rsidRDefault="00453F46" w:rsidP="003C0F5B">
            <w:pPr>
              <w:spacing w:after="0"/>
              <w:jc w:val="right"/>
              <w:rPr>
                <w:sz w:val="20"/>
                <w:szCs w:val="20"/>
                <w:lang w:val="en-GB"/>
              </w:rPr>
            </w:pPr>
            <w:r w:rsidRPr="00453F46">
              <w:rPr>
                <w:sz w:val="20"/>
                <w:szCs w:val="20"/>
                <w:lang w:val="en-GB"/>
              </w:rPr>
              <w:t>693414</w:t>
            </w:r>
            <w:r>
              <w:rPr>
                <w:sz w:val="20"/>
                <w:szCs w:val="20"/>
                <w:lang w:val="en-GB"/>
              </w:rPr>
              <w:t>,</w:t>
            </w:r>
          </w:p>
          <w:p w:rsidR="00453F46" w:rsidRPr="004E5E2E" w:rsidRDefault="00453F46" w:rsidP="003C0F5B">
            <w:pPr>
              <w:spacing w:after="0"/>
              <w:jc w:val="right"/>
              <w:rPr>
                <w:sz w:val="20"/>
                <w:szCs w:val="20"/>
                <w:lang w:val="en-GB"/>
              </w:rPr>
            </w:pPr>
            <w:r w:rsidRPr="00453F46">
              <w:rPr>
                <w:sz w:val="20"/>
                <w:szCs w:val="20"/>
                <w:lang w:val="en-GB"/>
              </w:rPr>
              <w:t>0.2454</w:t>
            </w:r>
          </w:p>
        </w:tc>
        <w:tc>
          <w:tcPr>
            <w:tcW w:w="0" w:type="auto"/>
            <w:tcBorders>
              <w:left w:val="single" w:sz="12" w:space="0" w:color="auto"/>
              <w:bottom w:val="single" w:sz="12" w:space="0" w:color="auto"/>
            </w:tcBorders>
            <w:vAlign w:val="center"/>
          </w:tcPr>
          <w:p w:rsidR="003C0F5B" w:rsidRDefault="00005863" w:rsidP="003C0F5B">
            <w:pPr>
              <w:spacing w:after="0"/>
              <w:jc w:val="right"/>
              <w:rPr>
                <w:sz w:val="20"/>
                <w:szCs w:val="20"/>
                <w:lang w:val="en-GB"/>
              </w:rPr>
            </w:pPr>
            <w:r w:rsidRPr="00005863">
              <w:rPr>
                <w:sz w:val="20"/>
                <w:szCs w:val="20"/>
                <w:lang w:val="en-GB"/>
              </w:rPr>
              <w:t>603908</w:t>
            </w:r>
            <w:r>
              <w:rPr>
                <w:sz w:val="20"/>
                <w:szCs w:val="20"/>
                <w:lang w:val="en-GB"/>
              </w:rPr>
              <w:t>,</w:t>
            </w:r>
          </w:p>
          <w:p w:rsidR="00005863" w:rsidRPr="004E5E2E" w:rsidRDefault="00005863" w:rsidP="003C0F5B">
            <w:pPr>
              <w:spacing w:after="0"/>
              <w:jc w:val="right"/>
              <w:rPr>
                <w:sz w:val="20"/>
                <w:szCs w:val="20"/>
                <w:lang w:val="en-GB"/>
              </w:rPr>
            </w:pPr>
            <w:r w:rsidRPr="00005863">
              <w:rPr>
                <w:sz w:val="20"/>
                <w:szCs w:val="20"/>
                <w:lang w:val="en-GB"/>
              </w:rPr>
              <w:t>0.2431</w:t>
            </w:r>
          </w:p>
        </w:tc>
        <w:tc>
          <w:tcPr>
            <w:tcW w:w="0" w:type="auto"/>
            <w:tcBorders>
              <w:bottom w:val="single" w:sz="12" w:space="0" w:color="auto"/>
            </w:tcBorders>
            <w:vAlign w:val="center"/>
          </w:tcPr>
          <w:p w:rsidR="00D136A5" w:rsidRDefault="00005863" w:rsidP="003C0F5B">
            <w:pPr>
              <w:spacing w:after="0"/>
              <w:jc w:val="right"/>
              <w:rPr>
                <w:sz w:val="20"/>
                <w:szCs w:val="20"/>
                <w:lang w:val="en-GB"/>
              </w:rPr>
            </w:pPr>
            <w:r w:rsidRPr="00005863">
              <w:rPr>
                <w:sz w:val="20"/>
                <w:szCs w:val="20"/>
                <w:lang w:val="en-GB"/>
              </w:rPr>
              <w:t>368842</w:t>
            </w:r>
            <w:r>
              <w:rPr>
                <w:sz w:val="20"/>
                <w:szCs w:val="20"/>
                <w:lang w:val="en-GB"/>
              </w:rPr>
              <w:t>,</w:t>
            </w:r>
          </w:p>
          <w:p w:rsidR="00005863" w:rsidRPr="004E5E2E" w:rsidRDefault="00005863" w:rsidP="003C0F5B">
            <w:pPr>
              <w:spacing w:after="0"/>
              <w:jc w:val="right"/>
              <w:rPr>
                <w:sz w:val="20"/>
                <w:szCs w:val="20"/>
                <w:lang w:val="en-GB"/>
              </w:rPr>
            </w:pPr>
            <w:r w:rsidRPr="00005863">
              <w:rPr>
                <w:sz w:val="20"/>
                <w:szCs w:val="20"/>
                <w:lang w:val="en-GB"/>
              </w:rPr>
              <w:t>0.2686</w:t>
            </w:r>
          </w:p>
        </w:tc>
        <w:tc>
          <w:tcPr>
            <w:tcW w:w="0" w:type="auto"/>
            <w:tcBorders>
              <w:bottom w:val="single" w:sz="12" w:space="0" w:color="auto"/>
              <w:right w:val="single" w:sz="12" w:space="0" w:color="auto"/>
            </w:tcBorders>
            <w:vAlign w:val="center"/>
          </w:tcPr>
          <w:p w:rsidR="00005863" w:rsidRDefault="00453F46" w:rsidP="003C0F5B">
            <w:pPr>
              <w:spacing w:after="0"/>
              <w:jc w:val="right"/>
              <w:rPr>
                <w:sz w:val="20"/>
                <w:szCs w:val="20"/>
                <w:lang w:val="en-GB"/>
              </w:rPr>
            </w:pPr>
            <w:r w:rsidRPr="00453F46">
              <w:rPr>
                <w:sz w:val="20"/>
                <w:szCs w:val="20"/>
                <w:lang w:val="en-GB"/>
              </w:rPr>
              <w:t>2042995</w:t>
            </w:r>
            <w:r>
              <w:rPr>
                <w:sz w:val="20"/>
                <w:szCs w:val="20"/>
                <w:lang w:val="en-GB"/>
              </w:rPr>
              <w:t>,</w:t>
            </w:r>
          </w:p>
          <w:p w:rsidR="00453F46" w:rsidRPr="004E5E2E" w:rsidRDefault="00453F46" w:rsidP="003C0F5B">
            <w:pPr>
              <w:spacing w:after="0"/>
              <w:jc w:val="right"/>
              <w:rPr>
                <w:sz w:val="20"/>
                <w:szCs w:val="20"/>
                <w:lang w:val="en-GB"/>
              </w:rPr>
            </w:pPr>
            <w:r w:rsidRPr="00453F46">
              <w:rPr>
                <w:sz w:val="20"/>
                <w:szCs w:val="20"/>
                <w:lang w:val="en-GB"/>
              </w:rPr>
              <w:t>0.2486</w:t>
            </w:r>
          </w:p>
        </w:tc>
        <w:tc>
          <w:tcPr>
            <w:tcW w:w="0" w:type="auto"/>
            <w:tcBorders>
              <w:left w:val="single" w:sz="12" w:space="0" w:color="auto"/>
              <w:bottom w:val="single" w:sz="12" w:space="0" w:color="auto"/>
            </w:tcBorders>
            <w:vAlign w:val="center"/>
          </w:tcPr>
          <w:p w:rsidR="00D136A5" w:rsidRDefault="003C0F5B" w:rsidP="003C0F5B">
            <w:pPr>
              <w:spacing w:after="0"/>
              <w:jc w:val="right"/>
              <w:rPr>
                <w:sz w:val="20"/>
                <w:szCs w:val="20"/>
                <w:lang w:val="en-GB"/>
              </w:rPr>
            </w:pPr>
            <w:r w:rsidRPr="003C0F5B">
              <w:rPr>
                <w:sz w:val="20"/>
                <w:szCs w:val="20"/>
                <w:lang w:val="en-GB"/>
              </w:rPr>
              <w:t>839241</w:t>
            </w:r>
            <w:r>
              <w:rPr>
                <w:sz w:val="20"/>
                <w:szCs w:val="20"/>
                <w:lang w:val="en-GB"/>
              </w:rPr>
              <w:t>,</w:t>
            </w:r>
          </w:p>
          <w:p w:rsidR="003C0F5B" w:rsidRPr="004E5E2E" w:rsidRDefault="003C0F5B" w:rsidP="003C0F5B">
            <w:pPr>
              <w:spacing w:after="0"/>
              <w:jc w:val="right"/>
              <w:rPr>
                <w:sz w:val="20"/>
                <w:szCs w:val="20"/>
                <w:lang w:val="en-GB"/>
              </w:rPr>
            </w:pPr>
            <w:r w:rsidRPr="003C0F5B">
              <w:rPr>
                <w:sz w:val="20"/>
                <w:szCs w:val="20"/>
                <w:lang w:val="en-GB"/>
              </w:rPr>
              <w:t>0.2414</w:t>
            </w:r>
          </w:p>
        </w:tc>
        <w:tc>
          <w:tcPr>
            <w:tcW w:w="0" w:type="auto"/>
            <w:tcBorders>
              <w:bottom w:val="single" w:sz="12" w:space="0" w:color="auto"/>
            </w:tcBorders>
            <w:vAlign w:val="center"/>
          </w:tcPr>
          <w:p w:rsidR="00D136A5" w:rsidRPr="004E5E2E" w:rsidRDefault="00D136A5" w:rsidP="003C0F5B">
            <w:pPr>
              <w:spacing w:after="0"/>
              <w:jc w:val="right"/>
              <w:rPr>
                <w:sz w:val="20"/>
                <w:szCs w:val="20"/>
                <w:lang w:val="en-GB"/>
              </w:rPr>
            </w:pPr>
            <w:r w:rsidRPr="004E5E2E">
              <w:rPr>
                <w:sz w:val="20"/>
                <w:szCs w:val="20"/>
                <w:lang w:val="en-GB"/>
              </w:rPr>
              <w:t>577559,</w:t>
            </w:r>
          </w:p>
          <w:p w:rsidR="00D136A5" w:rsidRPr="004E5E2E" w:rsidRDefault="00D136A5" w:rsidP="003C0F5B">
            <w:pPr>
              <w:spacing w:after="0"/>
              <w:jc w:val="right"/>
              <w:rPr>
                <w:sz w:val="20"/>
                <w:szCs w:val="20"/>
                <w:lang w:val="en-GB"/>
              </w:rPr>
            </w:pPr>
            <w:r w:rsidRPr="004E5E2E">
              <w:rPr>
                <w:sz w:val="20"/>
                <w:szCs w:val="20"/>
                <w:lang w:val="en-GB"/>
              </w:rPr>
              <w:t>0.2657</w:t>
            </w:r>
          </w:p>
        </w:tc>
        <w:tc>
          <w:tcPr>
            <w:tcW w:w="0" w:type="auto"/>
            <w:tcBorders>
              <w:bottom w:val="single" w:sz="12" w:space="0" w:color="auto"/>
            </w:tcBorders>
            <w:vAlign w:val="center"/>
          </w:tcPr>
          <w:p w:rsidR="00D136A5" w:rsidRDefault="00453F46" w:rsidP="003C0F5B">
            <w:pPr>
              <w:spacing w:after="0"/>
              <w:jc w:val="right"/>
              <w:rPr>
                <w:sz w:val="20"/>
                <w:szCs w:val="20"/>
                <w:lang w:val="en-GB"/>
              </w:rPr>
            </w:pPr>
            <w:r w:rsidRPr="00453F46">
              <w:rPr>
                <w:sz w:val="20"/>
                <w:szCs w:val="20"/>
                <w:lang w:val="en-GB"/>
              </w:rPr>
              <w:t>2736409</w:t>
            </w:r>
            <w:r>
              <w:rPr>
                <w:sz w:val="20"/>
                <w:szCs w:val="20"/>
                <w:lang w:val="en-GB"/>
              </w:rPr>
              <w:t>,</w:t>
            </w:r>
          </w:p>
          <w:p w:rsidR="00453F46" w:rsidRPr="004E5E2E" w:rsidRDefault="00453F46" w:rsidP="003C0F5B">
            <w:pPr>
              <w:spacing w:after="0"/>
              <w:jc w:val="right"/>
              <w:rPr>
                <w:sz w:val="20"/>
                <w:szCs w:val="20"/>
                <w:lang w:val="en-GB"/>
              </w:rPr>
            </w:pPr>
            <w:r w:rsidRPr="00453F46">
              <w:rPr>
                <w:sz w:val="20"/>
                <w:szCs w:val="20"/>
                <w:lang w:val="en-GB"/>
              </w:rPr>
              <w:t>0.2478</w:t>
            </w:r>
          </w:p>
        </w:tc>
      </w:tr>
      <w:tr w:rsidR="007075BE" w:rsidRPr="004E5E2E" w:rsidTr="00067A9E">
        <w:trPr>
          <w:jc w:val="center"/>
        </w:trPr>
        <w:tc>
          <w:tcPr>
            <w:tcW w:w="0" w:type="auto"/>
            <w:tcBorders>
              <w:top w:val="single" w:sz="12" w:space="0" w:color="auto"/>
              <w:bottom w:val="single" w:sz="4" w:space="0" w:color="auto"/>
              <w:right w:val="double" w:sz="4" w:space="0" w:color="auto"/>
            </w:tcBorders>
            <w:vAlign w:val="center"/>
          </w:tcPr>
          <w:p w:rsidR="007075BE" w:rsidRPr="004E5E2E" w:rsidRDefault="007075BE" w:rsidP="00067A9E">
            <w:pPr>
              <w:spacing w:after="0"/>
              <w:jc w:val="center"/>
              <w:rPr>
                <w:sz w:val="20"/>
                <w:szCs w:val="20"/>
                <w:lang w:val="en-GB"/>
              </w:rPr>
            </w:pPr>
            <w:r w:rsidRPr="004E5E2E">
              <w:rPr>
                <w:sz w:val="20"/>
                <w:szCs w:val="20"/>
                <w:lang w:val="en-GB"/>
              </w:rPr>
              <w:t>Total</w:t>
            </w:r>
          </w:p>
        </w:tc>
        <w:tc>
          <w:tcPr>
            <w:tcW w:w="0" w:type="auto"/>
            <w:tcBorders>
              <w:top w:val="single" w:sz="12" w:space="0" w:color="auto"/>
              <w:left w:val="double" w:sz="4" w:space="0" w:color="auto"/>
              <w:bottom w:val="single" w:sz="4" w:space="0" w:color="auto"/>
            </w:tcBorders>
            <w:vAlign w:val="center"/>
          </w:tcPr>
          <w:p w:rsidR="007075BE" w:rsidRPr="004E5E2E" w:rsidRDefault="001A25A0" w:rsidP="00067A9E">
            <w:pPr>
              <w:spacing w:after="0"/>
              <w:jc w:val="center"/>
              <w:rPr>
                <w:sz w:val="20"/>
                <w:szCs w:val="20"/>
                <w:lang w:val="en-GB"/>
              </w:rPr>
            </w:pPr>
            <w:r w:rsidRPr="001A25A0">
              <w:rPr>
                <w:sz w:val="20"/>
                <w:szCs w:val="20"/>
                <w:lang w:val="en-GB"/>
              </w:rPr>
              <w:t>992127</w:t>
            </w:r>
          </w:p>
        </w:tc>
        <w:tc>
          <w:tcPr>
            <w:tcW w:w="0" w:type="auto"/>
            <w:tcBorders>
              <w:top w:val="single" w:sz="12" w:space="0" w:color="auto"/>
              <w:bottom w:val="single" w:sz="4" w:space="0" w:color="auto"/>
            </w:tcBorders>
            <w:vAlign w:val="center"/>
          </w:tcPr>
          <w:p w:rsidR="007075BE" w:rsidRPr="004E5E2E" w:rsidRDefault="00D136A5" w:rsidP="00067A9E">
            <w:pPr>
              <w:spacing w:after="0"/>
              <w:jc w:val="center"/>
              <w:rPr>
                <w:sz w:val="20"/>
                <w:szCs w:val="20"/>
                <w:lang w:val="en-GB"/>
              </w:rPr>
            </w:pPr>
            <w:r w:rsidRPr="004E5E2E">
              <w:rPr>
                <w:sz w:val="20"/>
                <w:szCs w:val="20"/>
                <w:lang w:val="en-GB"/>
              </w:rPr>
              <w:t>800046</w:t>
            </w:r>
          </w:p>
        </w:tc>
        <w:tc>
          <w:tcPr>
            <w:tcW w:w="0" w:type="auto"/>
            <w:tcBorders>
              <w:top w:val="single" w:sz="12" w:space="0" w:color="auto"/>
              <w:bottom w:val="single" w:sz="4" w:space="0" w:color="auto"/>
              <w:right w:val="single" w:sz="12" w:space="0" w:color="auto"/>
            </w:tcBorders>
            <w:vAlign w:val="center"/>
          </w:tcPr>
          <w:p w:rsidR="007075BE" w:rsidRPr="004E5E2E" w:rsidRDefault="00453F46" w:rsidP="00067A9E">
            <w:pPr>
              <w:spacing w:after="0"/>
              <w:jc w:val="right"/>
              <w:rPr>
                <w:sz w:val="20"/>
                <w:szCs w:val="20"/>
                <w:lang w:val="en-GB"/>
              </w:rPr>
            </w:pPr>
            <w:r w:rsidRPr="00453F46">
              <w:rPr>
                <w:sz w:val="20"/>
                <w:szCs w:val="20"/>
                <w:lang w:val="en-GB"/>
              </w:rPr>
              <w:t>2825692</w:t>
            </w:r>
          </w:p>
        </w:tc>
        <w:tc>
          <w:tcPr>
            <w:tcW w:w="0" w:type="auto"/>
            <w:tcBorders>
              <w:top w:val="single" w:sz="12" w:space="0" w:color="auto"/>
              <w:left w:val="single" w:sz="12" w:space="0" w:color="auto"/>
              <w:bottom w:val="single" w:sz="4" w:space="0" w:color="auto"/>
            </w:tcBorders>
            <w:vAlign w:val="center"/>
          </w:tcPr>
          <w:p w:rsidR="007075BE" w:rsidRPr="004E5E2E" w:rsidRDefault="00005863" w:rsidP="00067A9E">
            <w:pPr>
              <w:spacing w:after="0"/>
              <w:jc w:val="center"/>
              <w:rPr>
                <w:sz w:val="20"/>
                <w:szCs w:val="20"/>
                <w:lang w:val="en-GB"/>
              </w:rPr>
            </w:pPr>
            <w:r w:rsidRPr="00005863">
              <w:rPr>
                <w:sz w:val="20"/>
                <w:szCs w:val="20"/>
                <w:lang w:val="en-GB"/>
              </w:rPr>
              <w:t>2484117</w:t>
            </w:r>
          </w:p>
        </w:tc>
        <w:tc>
          <w:tcPr>
            <w:tcW w:w="0" w:type="auto"/>
            <w:tcBorders>
              <w:top w:val="single" w:sz="12" w:space="0" w:color="auto"/>
              <w:bottom w:val="single" w:sz="4" w:space="0" w:color="auto"/>
            </w:tcBorders>
            <w:vAlign w:val="center"/>
          </w:tcPr>
          <w:p w:rsidR="007075BE" w:rsidRPr="004E5E2E" w:rsidRDefault="00005863" w:rsidP="00067A9E">
            <w:pPr>
              <w:spacing w:after="0"/>
              <w:jc w:val="center"/>
              <w:rPr>
                <w:sz w:val="20"/>
                <w:szCs w:val="20"/>
                <w:lang w:val="en-GB"/>
              </w:rPr>
            </w:pPr>
            <w:r w:rsidRPr="00005863">
              <w:rPr>
                <w:sz w:val="20"/>
                <w:szCs w:val="20"/>
                <w:lang w:val="en-GB"/>
              </w:rPr>
              <w:t>1373439</w:t>
            </w:r>
          </w:p>
        </w:tc>
        <w:tc>
          <w:tcPr>
            <w:tcW w:w="0" w:type="auto"/>
            <w:tcBorders>
              <w:top w:val="single" w:sz="12" w:space="0" w:color="auto"/>
              <w:bottom w:val="single" w:sz="4" w:space="0" w:color="auto"/>
              <w:right w:val="single" w:sz="12" w:space="0" w:color="auto"/>
            </w:tcBorders>
            <w:vAlign w:val="center"/>
          </w:tcPr>
          <w:p w:rsidR="007075BE" w:rsidRPr="004E5E2E" w:rsidRDefault="00453F46" w:rsidP="00067A9E">
            <w:pPr>
              <w:spacing w:after="0"/>
              <w:jc w:val="center"/>
              <w:rPr>
                <w:sz w:val="20"/>
                <w:szCs w:val="20"/>
                <w:lang w:val="en-GB"/>
              </w:rPr>
            </w:pPr>
            <w:r w:rsidRPr="00453F46">
              <w:rPr>
                <w:sz w:val="20"/>
                <w:szCs w:val="20"/>
                <w:lang w:val="en-GB"/>
              </w:rPr>
              <w:t>8217916</w:t>
            </w:r>
          </w:p>
        </w:tc>
        <w:tc>
          <w:tcPr>
            <w:tcW w:w="0" w:type="auto"/>
            <w:tcBorders>
              <w:top w:val="single" w:sz="12" w:space="0" w:color="auto"/>
              <w:left w:val="single" w:sz="12" w:space="0" w:color="auto"/>
              <w:bottom w:val="single" w:sz="4" w:space="0" w:color="auto"/>
            </w:tcBorders>
            <w:vAlign w:val="center"/>
          </w:tcPr>
          <w:p w:rsidR="007075BE" w:rsidRPr="004E5E2E" w:rsidRDefault="003C0F5B" w:rsidP="00067A9E">
            <w:pPr>
              <w:spacing w:after="0"/>
              <w:jc w:val="center"/>
              <w:rPr>
                <w:sz w:val="20"/>
                <w:szCs w:val="20"/>
                <w:lang w:val="en-GB"/>
              </w:rPr>
            </w:pPr>
            <w:r w:rsidRPr="003C0F5B">
              <w:rPr>
                <w:sz w:val="20"/>
                <w:szCs w:val="20"/>
                <w:lang w:val="en-GB"/>
              </w:rPr>
              <w:t>3476244</w:t>
            </w:r>
          </w:p>
        </w:tc>
        <w:tc>
          <w:tcPr>
            <w:tcW w:w="0" w:type="auto"/>
            <w:tcBorders>
              <w:top w:val="single" w:sz="12" w:space="0" w:color="auto"/>
              <w:bottom w:val="single" w:sz="4" w:space="0" w:color="auto"/>
            </w:tcBorders>
            <w:vAlign w:val="center"/>
          </w:tcPr>
          <w:p w:rsidR="007075BE" w:rsidRPr="004E5E2E" w:rsidRDefault="00D136A5" w:rsidP="00067A9E">
            <w:pPr>
              <w:spacing w:after="0"/>
              <w:jc w:val="center"/>
              <w:rPr>
                <w:sz w:val="20"/>
                <w:szCs w:val="20"/>
                <w:lang w:val="en-GB"/>
              </w:rPr>
            </w:pPr>
            <w:r w:rsidRPr="004E5E2E">
              <w:rPr>
                <w:sz w:val="20"/>
                <w:szCs w:val="20"/>
                <w:lang w:val="en-GB"/>
              </w:rPr>
              <w:t>2173485</w:t>
            </w:r>
          </w:p>
        </w:tc>
        <w:tc>
          <w:tcPr>
            <w:tcW w:w="0" w:type="auto"/>
            <w:tcBorders>
              <w:top w:val="single" w:sz="12" w:space="0" w:color="auto"/>
              <w:bottom w:val="single" w:sz="4" w:space="0" w:color="auto"/>
            </w:tcBorders>
            <w:vAlign w:val="center"/>
          </w:tcPr>
          <w:p w:rsidR="007075BE" w:rsidRPr="004E5E2E" w:rsidRDefault="00453F46" w:rsidP="00067A9E">
            <w:pPr>
              <w:keepNext/>
              <w:spacing w:after="0"/>
              <w:jc w:val="center"/>
              <w:rPr>
                <w:sz w:val="20"/>
                <w:szCs w:val="20"/>
                <w:lang w:val="en-GB"/>
              </w:rPr>
            </w:pPr>
            <w:r w:rsidRPr="00453F46">
              <w:rPr>
                <w:sz w:val="20"/>
                <w:szCs w:val="20"/>
                <w:lang w:val="en-GB"/>
              </w:rPr>
              <w:t>11043608</w:t>
            </w:r>
          </w:p>
        </w:tc>
      </w:tr>
    </w:tbl>
    <w:p w:rsidR="00067A9E" w:rsidRPr="00067A9E" w:rsidRDefault="00914994" w:rsidP="00067A9E">
      <w:pPr>
        <w:pStyle w:val="Caption"/>
        <w:jc w:val="both"/>
        <w:rPr>
          <w:noProof/>
        </w:rPr>
      </w:pPr>
      <w:r>
        <w:t xml:space="preserve">Table </w:t>
      </w:r>
      <w:fldSimple w:instr=" SEQ Table \* ARABIC ">
        <w:r w:rsidR="00790E48">
          <w:rPr>
            <w:noProof/>
          </w:rPr>
          <w:t>7</w:t>
        </w:r>
      </w:fldSimple>
      <w:r w:rsidR="007F08DD">
        <w:t>: n</w:t>
      </w:r>
      <w:r>
        <w:t>ucleotide</w:t>
      </w:r>
      <w:r w:rsidR="007F08DD">
        <w:t xml:space="preserve"> usage</w:t>
      </w:r>
      <w:r>
        <w:t xml:space="preserve"> statistics for training and testing contings</w:t>
      </w:r>
      <w:r>
        <w:rPr>
          <w:noProof/>
        </w:rPr>
        <w:t xml:space="preserve"> and for whole </w:t>
      </w:r>
      <w:r w:rsidR="002B6692">
        <w:rPr>
          <w:noProof/>
        </w:rPr>
        <w:t>genome</w:t>
      </w:r>
      <w:r>
        <w:rPr>
          <w:noProof/>
        </w:rPr>
        <w:t>. Separate results are given for genic and intergenic parts of the contigs.</w:t>
      </w:r>
    </w:p>
    <w:tbl>
      <w:tblPr>
        <w:tblW w:w="0" w:type="auto"/>
        <w:jc w:val="center"/>
        <w:tblCellMar>
          <w:left w:w="57" w:type="dxa"/>
          <w:right w:w="57" w:type="dxa"/>
        </w:tblCellMar>
        <w:tblLook w:val="04A0"/>
      </w:tblPr>
      <w:tblGrid>
        <w:gridCol w:w="430"/>
        <w:gridCol w:w="292"/>
        <w:gridCol w:w="723"/>
        <w:gridCol w:w="723"/>
        <w:gridCol w:w="723"/>
        <w:gridCol w:w="723"/>
        <w:gridCol w:w="723"/>
        <w:gridCol w:w="723"/>
        <w:gridCol w:w="824"/>
        <w:gridCol w:w="824"/>
        <w:gridCol w:w="824"/>
        <w:gridCol w:w="824"/>
        <w:gridCol w:w="824"/>
        <w:gridCol w:w="824"/>
      </w:tblGrid>
      <w:tr w:rsidR="00F14B46" w:rsidRPr="004E5E2E" w:rsidTr="004E5E2E">
        <w:trPr>
          <w:jc w:val="center"/>
        </w:trPr>
        <w:tc>
          <w:tcPr>
            <w:tcW w:w="0" w:type="auto"/>
            <w:tcBorders>
              <w:top w:val="single" w:sz="4" w:space="0" w:color="auto"/>
              <w:left w:val="single" w:sz="4" w:space="0" w:color="auto"/>
              <w:bottom w:val="nil"/>
              <w:right w:val="nil"/>
            </w:tcBorders>
            <w:shd w:val="clear" w:color="auto" w:fill="auto"/>
            <w:noWrap/>
            <w:tcMar>
              <w:left w:w="85" w:type="dxa"/>
              <w:right w:w="85" w:type="dxa"/>
            </w:tcMar>
            <w:vAlign w:val="center"/>
            <w:hideMark/>
          </w:tcPr>
          <w:p w:rsidR="00F14B46" w:rsidRPr="004E5E2E" w:rsidRDefault="00F14B46" w:rsidP="00F14B46">
            <w:pPr>
              <w:spacing w:after="0" w:line="240" w:lineRule="auto"/>
              <w:rPr>
                <w:rFonts w:ascii="Calibri" w:eastAsia="Times New Roman" w:hAnsi="Calibri" w:cs="Calibri"/>
                <w:color w:val="000000"/>
                <w:sz w:val="20"/>
                <w:szCs w:val="20"/>
                <w:lang w:eastAsia="ru-RU" w:bidi="ar-SA"/>
              </w:rPr>
            </w:pPr>
          </w:p>
        </w:tc>
        <w:tc>
          <w:tcPr>
            <w:tcW w:w="0" w:type="auto"/>
            <w:tcBorders>
              <w:top w:val="single" w:sz="4" w:space="0" w:color="auto"/>
              <w:left w:val="nil"/>
              <w:bottom w:val="nil"/>
              <w:right w:val="double" w:sz="6" w:space="0" w:color="auto"/>
            </w:tcBorders>
            <w:shd w:val="clear" w:color="auto" w:fill="auto"/>
            <w:noWrap/>
            <w:vAlign w:val="center"/>
            <w:hideMark/>
          </w:tcPr>
          <w:p w:rsidR="00F14B46" w:rsidRPr="004E5E2E" w:rsidRDefault="00F14B46" w:rsidP="00F14B46">
            <w:pPr>
              <w:spacing w:after="0" w:line="240" w:lineRule="auto"/>
              <w:jc w:val="right"/>
              <w:rPr>
                <w:rFonts w:ascii="Calibri" w:eastAsia="Times New Roman" w:hAnsi="Calibri" w:cs="Calibri"/>
                <w:color w:val="000000"/>
                <w:sz w:val="20"/>
                <w:szCs w:val="20"/>
                <w:lang w:eastAsia="ru-RU" w:bidi="ar-SA"/>
              </w:rPr>
            </w:pPr>
          </w:p>
        </w:tc>
        <w:tc>
          <w:tcPr>
            <w:tcW w:w="0" w:type="auto"/>
            <w:gridSpan w:val="6"/>
            <w:tcBorders>
              <w:top w:val="single" w:sz="4" w:space="0" w:color="auto"/>
              <w:left w:val="nil"/>
              <w:bottom w:val="single" w:sz="4" w:space="0" w:color="auto"/>
              <w:right w:val="single" w:sz="12" w:space="0" w:color="auto"/>
            </w:tcBorders>
            <w:shd w:val="clear" w:color="auto" w:fill="auto"/>
            <w:noWrap/>
            <w:vAlign w:val="center"/>
            <w:hideMark/>
          </w:tcPr>
          <w:p w:rsidR="00F14B46" w:rsidRPr="004E5E2E" w:rsidRDefault="00F14B46" w:rsidP="00F14B46">
            <w:pPr>
              <w:spacing w:after="0" w:line="240" w:lineRule="auto"/>
              <w:jc w:val="center"/>
              <w:rPr>
                <w:rFonts w:ascii="Calibri" w:eastAsia="Times New Roman" w:hAnsi="Calibri" w:cs="Calibri"/>
                <w:color w:val="000000"/>
                <w:lang w:val="ru-RU" w:eastAsia="ru-RU" w:bidi="ar-SA"/>
              </w:rPr>
            </w:pPr>
            <w:r w:rsidRPr="004E5E2E">
              <w:rPr>
                <w:rFonts w:ascii="Calibri" w:eastAsia="Times New Roman" w:hAnsi="Calibri" w:cs="Calibri"/>
                <w:color w:val="000000"/>
                <w:lang w:val="ru-RU" w:eastAsia="ru-RU" w:bidi="ar-SA"/>
              </w:rPr>
              <w:t>Training contig</w:t>
            </w:r>
          </w:p>
        </w:tc>
        <w:tc>
          <w:tcPr>
            <w:tcW w:w="0" w:type="auto"/>
            <w:gridSpan w:val="6"/>
            <w:tcBorders>
              <w:top w:val="single" w:sz="4" w:space="0" w:color="auto"/>
              <w:left w:val="single" w:sz="12" w:space="0" w:color="auto"/>
              <w:bottom w:val="single" w:sz="4" w:space="0" w:color="auto"/>
              <w:right w:val="single" w:sz="8" w:space="0" w:color="000000"/>
            </w:tcBorders>
            <w:shd w:val="clear" w:color="auto" w:fill="auto"/>
            <w:noWrap/>
            <w:vAlign w:val="center"/>
            <w:hideMark/>
          </w:tcPr>
          <w:p w:rsidR="00F14B46" w:rsidRPr="004E5E2E" w:rsidRDefault="00F14B46" w:rsidP="00F14B46">
            <w:pPr>
              <w:spacing w:after="0" w:line="240" w:lineRule="auto"/>
              <w:jc w:val="center"/>
              <w:rPr>
                <w:rFonts w:ascii="Calibri" w:eastAsia="Times New Roman" w:hAnsi="Calibri" w:cs="Calibri"/>
                <w:color w:val="000000"/>
                <w:lang w:val="ru-RU" w:eastAsia="ru-RU" w:bidi="ar-SA"/>
              </w:rPr>
            </w:pPr>
            <w:r w:rsidRPr="004E5E2E">
              <w:rPr>
                <w:rFonts w:ascii="Calibri" w:eastAsia="Times New Roman" w:hAnsi="Calibri" w:cs="Calibri"/>
                <w:color w:val="000000"/>
                <w:lang w:val="ru-RU" w:eastAsia="ru-RU" w:bidi="ar-SA"/>
              </w:rPr>
              <w:t>Testing contig</w:t>
            </w:r>
          </w:p>
        </w:tc>
      </w:tr>
      <w:tr w:rsidR="00F14B46" w:rsidRPr="004E5E2E" w:rsidTr="004E5E2E">
        <w:trPr>
          <w:jc w:val="center"/>
        </w:trPr>
        <w:tc>
          <w:tcPr>
            <w:tcW w:w="0" w:type="auto"/>
            <w:tcBorders>
              <w:top w:val="nil"/>
              <w:left w:val="single" w:sz="4" w:space="0" w:color="auto"/>
              <w:bottom w:val="double" w:sz="6" w:space="0" w:color="auto"/>
              <w:right w:val="nil"/>
            </w:tcBorders>
            <w:shd w:val="clear" w:color="auto" w:fill="auto"/>
            <w:noWrap/>
            <w:tcMar>
              <w:left w:w="85" w:type="dxa"/>
              <w:right w:w="85" w:type="dxa"/>
            </w:tcMar>
            <w:vAlign w:val="center"/>
            <w:hideMark/>
          </w:tcPr>
          <w:p w:rsidR="00F14B46" w:rsidRPr="004E5E2E" w:rsidRDefault="00F14B46" w:rsidP="00F14B46">
            <w:pPr>
              <w:spacing w:after="0" w:line="240" w:lineRule="auto"/>
              <w:rPr>
                <w:rFonts w:ascii="Calibri" w:eastAsia="Times New Roman" w:hAnsi="Calibri" w:cs="Calibri"/>
                <w:color w:val="000000"/>
                <w:sz w:val="20"/>
                <w:szCs w:val="20"/>
                <w:lang w:val="ru-RU" w:eastAsia="ru-RU" w:bidi="ar-SA"/>
              </w:rPr>
            </w:pPr>
          </w:p>
        </w:tc>
        <w:tc>
          <w:tcPr>
            <w:tcW w:w="0" w:type="auto"/>
            <w:tcBorders>
              <w:top w:val="nil"/>
              <w:left w:val="nil"/>
              <w:bottom w:val="double" w:sz="6" w:space="0" w:color="auto"/>
              <w:right w:val="double" w:sz="6" w:space="0" w:color="auto"/>
            </w:tcBorders>
            <w:shd w:val="clear" w:color="auto" w:fill="auto"/>
            <w:noWrap/>
            <w:vAlign w:val="center"/>
            <w:hideMark/>
          </w:tcPr>
          <w:p w:rsidR="00F14B46" w:rsidRPr="004E5E2E" w:rsidRDefault="00F14B46" w:rsidP="00F14B46">
            <w:pPr>
              <w:spacing w:after="0" w:line="240" w:lineRule="auto"/>
              <w:rPr>
                <w:rFonts w:ascii="Calibri" w:eastAsia="Times New Roman" w:hAnsi="Calibri" w:cs="Calibri"/>
                <w:color w:val="000000"/>
                <w:sz w:val="20"/>
                <w:szCs w:val="20"/>
                <w:lang w:val="ru-RU" w:eastAsia="ru-RU" w:bidi="ar-SA"/>
              </w:rPr>
            </w:pPr>
          </w:p>
        </w:tc>
        <w:tc>
          <w:tcPr>
            <w:tcW w:w="0" w:type="auto"/>
            <w:tcBorders>
              <w:top w:val="nil"/>
              <w:left w:val="nil"/>
              <w:bottom w:val="double" w:sz="6" w:space="0" w:color="auto"/>
              <w:right w:val="single" w:sz="4" w:space="0" w:color="auto"/>
            </w:tcBorders>
            <w:shd w:val="clear" w:color="auto" w:fill="auto"/>
            <w:noWrap/>
            <w:vAlign w:val="center"/>
            <w:hideMark/>
          </w:tcPr>
          <w:p w:rsidR="00F14B46" w:rsidRPr="004E5E2E" w:rsidRDefault="00F14B46" w:rsidP="00F14B46">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1</w:t>
            </w:r>
          </w:p>
        </w:tc>
        <w:tc>
          <w:tcPr>
            <w:tcW w:w="0" w:type="auto"/>
            <w:tcBorders>
              <w:top w:val="nil"/>
              <w:left w:val="nil"/>
              <w:bottom w:val="double" w:sz="6" w:space="0" w:color="auto"/>
              <w:right w:val="single" w:sz="4" w:space="0" w:color="auto"/>
            </w:tcBorders>
            <w:shd w:val="clear" w:color="auto" w:fill="auto"/>
            <w:noWrap/>
            <w:vAlign w:val="center"/>
            <w:hideMark/>
          </w:tcPr>
          <w:p w:rsidR="00F14B46" w:rsidRPr="004E5E2E" w:rsidRDefault="00F14B46" w:rsidP="00F14B46">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2</w:t>
            </w:r>
          </w:p>
        </w:tc>
        <w:tc>
          <w:tcPr>
            <w:tcW w:w="0" w:type="auto"/>
            <w:tcBorders>
              <w:top w:val="nil"/>
              <w:left w:val="nil"/>
              <w:bottom w:val="double" w:sz="6" w:space="0" w:color="auto"/>
              <w:right w:val="single" w:sz="4" w:space="0" w:color="auto"/>
            </w:tcBorders>
            <w:shd w:val="clear" w:color="auto" w:fill="auto"/>
            <w:noWrap/>
            <w:vAlign w:val="center"/>
            <w:hideMark/>
          </w:tcPr>
          <w:p w:rsidR="00F14B46" w:rsidRPr="004E5E2E" w:rsidRDefault="00F14B46" w:rsidP="00F14B46">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3</w:t>
            </w:r>
          </w:p>
        </w:tc>
        <w:tc>
          <w:tcPr>
            <w:tcW w:w="0" w:type="auto"/>
            <w:tcBorders>
              <w:top w:val="nil"/>
              <w:left w:val="nil"/>
              <w:bottom w:val="double" w:sz="6" w:space="0" w:color="auto"/>
              <w:right w:val="single" w:sz="4" w:space="0" w:color="auto"/>
            </w:tcBorders>
            <w:shd w:val="clear" w:color="auto" w:fill="auto"/>
            <w:noWrap/>
            <w:vAlign w:val="center"/>
            <w:hideMark/>
          </w:tcPr>
          <w:p w:rsidR="00F14B46" w:rsidRPr="004E5E2E" w:rsidRDefault="00F14B46" w:rsidP="00F14B46">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4</w:t>
            </w:r>
          </w:p>
        </w:tc>
        <w:tc>
          <w:tcPr>
            <w:tcW w:w="0" w:type="auto"/>
            <w:tcBorders>
              <w:top w:val="nil"/>
              <w:left w:val="nil"/>
              <w:bottom w:val="double" w:sz="6" w:space="0" w:color="auto"/>
              <w:right w:val="single" w:sz="4" w:space="0" w:color="auto"/>
            </w:tcBorders>
            <w:shd w:val="clear" w:color="auto" w:fill="auto"/>
            <w:noWrap/>
            <w:vAlign w:val="center"/>
            <w:hideMark/>
          </w:tcPr>
          <w:p w:rsidR="00F14B46" w:rsidRPr="004E5E2E" w:rsidRDefault="00F14B46" w:rsidP="00F14B46">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5</w:t>
            </w:r>
          </w:p>
        </w:tc>
        <w:tc>
          <w:tcPr>
            <w:tcW w:w="0" w:type="auto"/>
            <w:tcBorders>
              <w:top w:val="nil"/>
              <w:left w:val="nil"/>
              <w:bottom w:val="double" w:sz="6" w:space="0" w:color="auto"/>
              <w:right w:val="single" w:sz="12" w:space="0" w:color="auto"/>
            </w:tcBorders>
            <w:shd w:val="clear" w:color="auto" w:fill="auto"/>
            <w:noWrap/>
            <w:vAlign w:val="center"/>
            <w:hideMark/>
          </w:tcPr>
          <w:p w:rsidR="00F14B46" w:rsidRPr="004E5E2E" w:rsidRDefault="00F14B46" w:rsidP="00F14B46">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6</w:t>
            </w:r>
          </w:p>
        </w:tc>
        <w:tc>
          <w:tcPr>
            <w:tcW w:w="0" w:type="auto"/>
            <w:tcBorders>
              <w:top w:val="nil"/>
              <w:left w:val="single" w:sz="12" w:space="0" w:color="auto"/>
              <w:bottom w:val="double" w:sz="6" w:space="0" w:color="auto"/>
              <w:right w:val="single" w:sz="4" w:space="0" w:color="auto"/>
            </w:tcBorders>
            <w:shd w:val="clear" w:color="auto" w:fill="auto"/>
            <w:noWrap/>
            <w:vAlign w:val="center"/>
            <w:hideMark/>
          </w:tcPr>
          <w:p w:rsidR="00F14B46" w:rsidRPr="004E5E2E" w:rsidRDefault="00F14B46" w:rsidP="00F14B46">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1</w:t>
            </w:r>
          </w:p>
        </w:tc>
        <w:tc>
          <w:tcPr>
            <w:tcW w:w="0" w:type="auto"/>
            <w:tcBorders>
              <w:top w:val="nil"/>
              <w:left w:val="nil"/>
              <w:bottom w:val="double" w:sz="6" w:space="0" w:color="auto"/>
              <w:right w:val="single" w:sz="4" w:space="0" w:color="auto"/>
            </w:tcBorders>
            <w:shd w:val="clear" w:color="auto" w:fill="auto"/>
            <w:noWrap/>
            <w:vAlign w:val="center"/>
            <w:hideMark/>
          </w:tcPr>
          <w:p w:rsidR="00F14B46" w:rsidRPr="004E5E2E" w:rsidRDefault="00F14B46" w:rsidP="00F14B46">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2</w:t>
            </w:r>
          </w:p>
        </w:tc>
        <w:tc>
          <w:tcPr>
            <w:tcW w:w="0" w:type="auto"/>
            <w:tcBorders>
              <w:top w:val="nil"/>
              <w:left w:val="nil"/>
              <w:bottom w:val="double" w:sz="6" w:space="0" w:color="auto"/>
              <w:right w:val="single" w:sz="4" w:space="0" w:color="auto"/>
            </w:tcBorders>
            <w:shd w:val="clear" w:color="auto" w:fill="auto"/>
            <w:noWrap/>
            <w:vAlign w:val="center"/>
            <w:hideMark/>
          </w:tcPr>
          <w:p w:rsidR="00F14B46" w:rsidRPr="004E5E2E" w:rsidRDefault="00F14B46" w:rsidP="00F14B46">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3</w:t>
            </w:r>
          </w:p>
        </w:tc>
        <w:tc>
          <w:tcPr>
            <w:tcW w:w="0" w:type="auto"/>
            <w:tcBorders>
              <w:top w:val="nil"/>
              <w:left w:val="nil"/>
              <w:bottom w:val="double" w:sz="6" w:space="0" w:color="auto"/>
              <w:right w:val="single" w:sz="4" w:space="0" w:color="auto"/>
            </w:tcBorders>
            <w:shd w:val="clear" w:color="auto" w:fill="auto"/>
            <w:noWrap/>
            <w:vAlign w:val="center"/>
            <w:hideMark/>
          </w:tcPr>
          <w:p w:rsidR="00F14B46" w:rsidRPr="004E5E2E" w:rsidRDefault="00F14B46" w:rsidP="00F14B46">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4</w:t>
            </w:r>
          </w:p>
        </w:tc>
        <w:tc>
          <w:tcPr>
            <w:tcW w:w="0" w:type="auto"/>
            <w:tcBorders>
              <w:top w:val="nil"/>
              <w:left w:val="nil"/>
              <w:bottom w:val="double" w:sz="6" w:space="0" w:color="auto"/>
              <w:right w:val="single" w:sz="4" w:space="0" w:color="auto"/>
            </w:tcBorders>
            <w:shd w:val="clear" w:color="auto" w:fill="auto"/>
            <w:noWrap/>
            <w:vAlign w:val="center"/>
            <w:hideMark/>
          </w:tcPr>
          <w:p w:rsidR="00F14B46" w:rsidRPr="004E5E2E" w:rsidRDefault="00F14B46" w:rsidP="00F14B46">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5</w:t>
            </w:r>
          </w:p>
        </w:tc>
        <w:tc>
          <w:tcPr>
            <w:tcW w:w="0" w:type="auto"/>
            <w:tcBorders>
              <w:top w:val="nil"/>
              <w:left w:val="nil"/>
              <w:bottom w:val="double" w:sz="6" w:space="0" w:color="auto"/>
              <w:right w:val="single" w:sz="8" w:space="0" w:color="auto"/>
            </w:tcBorders>
            <w:shd w:val="clear" w:color="auto" w:fill="auto"/>
            <w:noWrap/>
            <w:vAlign w:val="center"/>
            <w:hideMark/>
          </w:tcPr>
          <w:p w:rsidR="00F14B46" w:rsidRPr="004E5E2E" w:rsidRDefault="00F14B46" w:rsidP="00F14B46">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6</w:t>
            </w:r>
          </w:p>
        </w:tc>
      </w:tr>
      <w:tr w:rsidR="00F56904" w:rsidRPr="004E5E2E" w:rsidTr="00763A69">
        <w:trPr>
          <w:jc w:val="center"/>
        </w:trPr>
        <w:tc>
          <w:tcPr>
            <w:tcW w:w="0" w:type="auto"/>
            <w:gridSpan w:val="2"/>
            <w:tcBorders>
              <w:top w:val="double" w:sz="6"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AAA</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11238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0239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11207</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0238</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11174</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0237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10708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0227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10912</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0232</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10774</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0229</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33051</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0241</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32752</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0239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33194</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0242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33389</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0243</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33604</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0245</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33395</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0243</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AAC</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8243</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0175</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7890</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0167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7998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0170</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8299</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0176</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8424</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0179</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8278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0176</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24204</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0176</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24496</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0179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24603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0179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23675</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0173</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23956</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0175</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23916</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0174</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AAG</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6557</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0139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6660</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0141</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6591</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0140</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5790</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0123</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5925</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0126</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5897</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0125</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18830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0137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18123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0132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18263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0133</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18743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0137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18966</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0138</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19368</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0141</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AAT</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8318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0177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8053</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0171</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8395</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0178</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8437</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0179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8466</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0180</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8555</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0182</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25050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0183</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25317</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0185</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25652</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25226</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0184</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25335</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0185</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24987</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0182</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ACA</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5733</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0122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6055</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0129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5691</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0121</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6243</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0133</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6395</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0136</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6531</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0139</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18059</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0132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18139</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0132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18161</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0132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17510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0128</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17235</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0126</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17544</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0128</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ACC</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7638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0162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6903</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0147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7221</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0153</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8062</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0171</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8303</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0176</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7964</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0169</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22160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0162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22203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0162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22192</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0162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20993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0153</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21314</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0155</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21057</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0154</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ACG</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7372</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0156</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7093</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0151</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6931</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0147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7090</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0151</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7730</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0164</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7418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0157</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21305</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0155</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21004</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0153</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21494</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0157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20793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0152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20691</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0151</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21133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0154</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ACT</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4876</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0104</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5022</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0107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4980</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0106</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5215</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0111</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5315</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0113</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5075</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0108</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14950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0109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15106</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0110</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15161</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0111</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14684</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0107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14562</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0106</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14897</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0109</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AGA</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5896</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0125</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5967</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0127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5758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0122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5615</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0119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5498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0117</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5569</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0118</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16943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0124</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16962</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0124</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16685</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0122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17010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0124</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16880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0123</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16943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0124</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AGC</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8534</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0181</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7651</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0162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7956</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0169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8075</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0171</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8355</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0177</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8180</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0174</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23540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0172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23532</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0172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23700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0173</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23353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0170</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22807</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0166</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23153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0169</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AGG</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5715</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0121</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5646</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0120</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5598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0119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4742</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0101</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4840</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0103</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5038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0107</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14832</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0108</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14598</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0106</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14470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0105</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15510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0113</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15406</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0112</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15489</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0113</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AGT</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5215</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0111</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5075</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0108</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5315</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0113</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4876</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0104</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4980</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0106</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5022</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0107</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14684</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0107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14897</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0109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14562</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0106</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14950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0109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15161</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0111</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15106</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0110</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ATA</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6591</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0140</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6325</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0134</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6354</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0135</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6699</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0142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6757</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0143</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6939</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0147</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20232</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0147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19469</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0142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19559</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0143</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19175</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0140</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19465</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0142</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19921</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0145</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ATC</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8490</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0180</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7991</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0170</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8190</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0174</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8797</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0187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9289</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0197</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8828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0187</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25598</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25583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26199</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0191</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24560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0179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25113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0183</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25028</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0182</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ATG</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8486</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0180</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8108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0172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8132</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0173</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7166</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0152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7558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0160</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7322</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0155</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22521</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0164</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22134</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0161</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22652</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0165</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23391</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0171</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23349</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0170</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23473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0171</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ATT</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8437</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0179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8555</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0182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8466</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0180</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8318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0177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8395</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0178</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8053</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0171</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25226</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0184</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24987</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25335</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0185</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25050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0183</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25652</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0187</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25317</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0185</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CAA</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6906</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0147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7014</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0149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7321</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0155</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7932</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0168</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7695</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0163</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7654</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0162</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22630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0165</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22983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0168</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22520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0164</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22229</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0162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21853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0159</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21581</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0157</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lastRenderedPageBreak/>
              <w:t>CAC</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6039</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0128</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5979</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0127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6462</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0137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7983</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0169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7417</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0157</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7471</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0159</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20641</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0150</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20273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0148</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20118</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0147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18494</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0135</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18683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0136</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19237</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0140</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CAG</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10568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0224</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10432</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0221</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11309</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0240</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11218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0238</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11274</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0239</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10789</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0229</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30956</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0226</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31016</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0226</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31414</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0229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30005</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0219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30766</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0224</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30282</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0221</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CAT</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7166</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0152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7322</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0155</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7558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0160</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8486</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0180</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8132</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0173</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8108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0172</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23391</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0171</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23473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0171</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23349</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0170</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22521</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0164</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22652</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0165</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22134</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0161</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CCA</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7727</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0164</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8113</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0172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7611</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0162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9460</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0201</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9447</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0201</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9548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0203</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25490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0186</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25696</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26070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0190</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24052</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0175</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24321</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0177</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23750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0173</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CCC</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4374</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0093</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4388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0093</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4236</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0090</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5842</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0124</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5999</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0127</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5847</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0124</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15022</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0110</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15349</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0112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15233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0111</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13597</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0099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13465</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0098</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13653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0100</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CCG</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8868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0188</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9098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0193</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8779</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0186</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9328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0198</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9398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0199</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9571</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0203</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25442</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0185</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25426</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0185</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25888</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25252</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0184</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24716</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0180</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25073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0183</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CCT</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4742</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0101</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5038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0107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4840</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0103</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5715</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0121</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5598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0119</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5646</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0120</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15510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0113</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15489</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0113</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15406</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0112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14832</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0108</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14470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0105</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14598</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0106</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CGA</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6962</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0148</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7014</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0149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7054</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0150</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6735</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0143</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6420</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0136</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6827</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0145</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20075</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0146</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20146</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0147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19573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0143</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20491</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0149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20232</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0147</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20177</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0147</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CGC</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10300</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0219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10662</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0226</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10738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0228</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11687</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0248</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11545</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0245</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11899</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0253</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33105</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0241</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32305</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0236</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32986</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0240</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31432</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0229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31605</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0230</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31366</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0229</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CGG</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9328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0198</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9571</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0203</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9398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0199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8868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0188</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8779</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0186</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9098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0193</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25252</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0184</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25073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0183</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24716</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0180</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25442</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0185</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25888</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0189</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25426</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0185</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CGT</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7090</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0151</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7418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0157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7730</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0164</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7372</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0156</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6931</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0147</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7093</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0151</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20793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0152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21133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0154</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20691</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0151</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21305</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0155</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21494</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0157</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21004</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0153</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CTA</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2634</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0056</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2546</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0054</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2453</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0052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2551</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0054</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2532</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0054</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2750</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0058</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8096</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0059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8053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0059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7794</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0057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7993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0058</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7785</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0057</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7823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0057</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CTC</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4029</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0086</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4080</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0087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4154</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0088</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4661</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0099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4928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0105</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4787</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0102</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13417</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0098</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13119</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0096</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13159</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0096</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12223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0089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12537</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0091</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12465</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0091</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CTG</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11218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0238</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10789</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0229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11274</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0239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10568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0224</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11309</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0240</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10432</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0221</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30005</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0219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30282</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0221</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30766</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0224</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30956</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0226</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31414</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0229</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31016</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0226</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CTT</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5790</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0123</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5897</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0125</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5925</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0126</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6557</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0139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6591</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0140</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6660</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0141</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18743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0137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19368</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0141</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18966</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0138</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18830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0137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18263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0133</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18123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0132</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GAA</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8782</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0186</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8980</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0191</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9110</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0193</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8108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0172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8101</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0172</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7810</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0166</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24226</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0177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24560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0179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25018</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25325</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0185</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25545</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0186</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25184</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0184</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GAC</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5691</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0121</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5737</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0122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5883</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0125</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5804</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0123</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5520</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0117</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5408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0115</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15843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0115</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16534</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0121</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15972</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0116</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16027</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0117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16309</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0119</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15781</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0115</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GAG</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4661</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0099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4787</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0102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4928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0105</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4029</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0086</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4154</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0088</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4080</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0087</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12223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0089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12465</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0091</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12537</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0091</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13417</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0098</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13159</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0096</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13119</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0096</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GAT</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8797</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0187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8828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0187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9289</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0197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8490</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0180</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8190</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0174</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7991</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0170</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24560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0179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25028</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25113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0183</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25598</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26199</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0191</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25583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0187</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GCA</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9306</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0198</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9916</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0210</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9457</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0201</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9689</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0206</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9453</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0201</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9896</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0210</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28067</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0205</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27952</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0204</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27971</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0204</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27692</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0202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27438</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0200</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27312</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0199</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GCC</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8978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0191</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8707</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0185</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8797</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0187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10183</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0216</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9906</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0210</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9947</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0211</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27209</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0198</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27361</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0199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26899</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0196</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25503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0186</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25958</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0189</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26131</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0190</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GCG</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11687</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0248</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11899</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0253</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11545</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0245</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10300</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0219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10738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0228</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10662</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0226</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31432</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0229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31366</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0229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31605</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0230</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33105</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0241</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32986</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0240</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32305</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0236</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GCT</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8075</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0171</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8180</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0174</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8355</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0177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8534</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0181</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7956</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0169</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7651</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0162</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23353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0170</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23153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0169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22807</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0166</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23540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0172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23700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0173</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23532</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0172</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GGA</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6351</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0135</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6585</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0140</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6391</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0136</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5645</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0120</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5460</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0116</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5469</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0116</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16866</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0123</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16890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0123</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16349</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0119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17570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0128</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17149</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0125</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17674</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0129</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GGC</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10183</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0216</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9947</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0211</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9906</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0210</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8978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0191</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8797</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0187</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8707</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0185</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25503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0186</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26131</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0190</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25958</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27209</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0198</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26899</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0196</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27361</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0199</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GGG</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5842</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0124</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5847</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0124</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5999</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0127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4374</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0093</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4236</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0090</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4388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0093</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13597</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0099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13653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0100</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13465</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0098</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15022</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0110</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15233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0111</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15349</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0112</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GGT</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8062</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0171</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7964</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0169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8303</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0176</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7638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0162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7221</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0153</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6903</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0147</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20993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0153</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21057</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0154</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21314</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0155</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22160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0162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22192</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0162</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22203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0162</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GTA</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5649</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0120</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5451</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0116</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5623</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0119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5102</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0108</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5279</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0112</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5216</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0111</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15617</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0114</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15051</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0110</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15699</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0114</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15780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0115</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15809</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0115</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15733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0115</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GTC</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5804</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lastRenderedPageBreak/>
              <w:t>0.</w:t>
            </w:r>
            <w:r w:rsidRPr="003F57E7">
              <w:rPr>
                <w:rFonts w:ascii="Calibri" w:hAnsi="Calibri" w:cs="Calibri"/>
                <w:color w:val="000000"/>
                <w:sz w:val="20"/>
                <w:szCs w:val="20"/>
              </w:rPr>
              <w:t>0123</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lastRenderedPageBreak/>
              <w:t>5408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lastRenderedPageBreak/>
              <w:t>0.</w:t>
            </w:r>
            <w:r w:rsidRPr="003F57E7">
              <w:rPr>
                <w:rFonts w:ascii="Calibri" w:hAnsi="Calibri" w:cs="Calibri"/>
                <w:color w:val="000000"/>
                <w:sz w:val="20"/>
                <w:szCs w:val="20"/>
              </w:rPr>
              <w:t>0115</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lastRenderedPageBreak/>
              <w:t>5520</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lastRenderedPageBreak/>
              <w:t>0.</w:t>
            </w:r>
            <w:r w:rsidRPr="003F57E7">
              <w:rPr>
                <w:rFonts w:ascii="Calibri" w:hAnsi="Calibri" w:cs="Calibri"/>
                <w:color w:val="000000"/>
                <w:sz w:val="20"/>
                <w:szCs w:val="20"/>
              </w:rPr>
              <w:t>0117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lastRenderedPageBreak/>
              <w:t>5691</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lastRenderedPageBreak/>
              <w:t>0.</w:t>
            </w:r>
            <w:r w:rsidRPr="003F57E7">
              <w:rPr>
                <w:rFonts w:ascii="Calibri" w:hAnsi="Calibri" w:cs="Calibri"/>
                <w:color w:val="000000"/>
                <w:sz w:val="20"/>
                <w:szCs w:val="20"/>
              </w:rPr>
              <w:t>0121</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lastRenderedPageBreak/>
              <w:t>5883</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lastRenderedPageBreak/>
              <w:t>0.</w:t>
            </w:r>
            <w:r w:rsidRPr="003F57E7">
              <w:rPr>
                <w:rFonts w:ascii="Calibri" w:hAnsi="Calibri" w:cs="Calibri"/>
                <w:color w:val="000000"/>
                <w:sz w:val="20"/>
                <w:szCs w:val="20"/>
              </w:rPr>
              <w:t>0125</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lastRenderedPageBreak/>
              <w:t>5737</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lastRenderedPageBreak/>
              <w:t>0.</w:t>
            </w:r>
            <w:r w:rsidRPr="003F57E7">
              <w:rPr>
                <w:rFonts w:ascii="Calibri" w:hAnsi="Calibri" w:cs="Calibri"/>
                <w:color w:val="000000"/>
                <w:sz w:val="20"/>
                <w:szCs w:val="20"/>
              </w:rPr>
              <w:t>0122</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lastRenderedPageBreak/>
              <w:t>16027</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lastRenderedPageBreak/>
              <w:t>0.</w:t>
            </w:r>
            <w:r w:rsidRPr="00F56904">
              <w:rPr>
                <w:rFonts w:ascii="Calibri" w:hAnsi="Calibri" w:cs="Calibri"/>
                <w:color w:val="000000"/>
                <w:sz w:val="20"/>
                <w:szCs w:val="20"/>
              </w:rPr>
              <w:t>0117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lastRenderedPageBreak/>
              <w:t>15781</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lastRenderedPageBreak/>
              <w:t>0.</w:t>
            </w:r>
            <w:r w:rsidRPr="00F56904">
              <w:rPr>
                <w:rFonts w:ascii="Calibri" w:hAnsi="Calibri" w:cs="Calibri"/>
                <w:color w:val="000000"/>
                <w:sz w:val="20"/>
                <w:szCs w:val="20"/>
              </w:rPr>
              <w:t>0115</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lastRenderedPageBreak/>
              <w:t>16309</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lastRenderedPageBreak/>
              <w:t>0.</w:t>
            </w:r>
            <w:r w:rsidRPr="00F56904">
              <w:rPr>
                <w:rFonts w:ascii="Calibri" w:hAnsi="Calibri" w:cs="Calibri"/>
                <w:color w:val="000000"/>
                <w:sz w:val="20"/>
                <w:szCs w:val="20"/>
              </w:rPr>
              <w:t>0119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lastRenderedPageBreak/>
              <w:t>15843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lastRenderedPageBreak/>
              <w:t>0.</w:t>
            </w:r>
            <w:r w:rsidRPr="00F56904">
              <w:rPr>
                <w:rFonts w:ascii="Calibri" w:hAnsi="Calibri" w:cs="Calibri"/>
                <w:color w:val="000000"/>
                <w:sz w:val="20"/>
                <w:szCs w:val="20"/>
              </w:rPr>
              <w:t>0115</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lastRenderedPageBreak/>
              <w:t>15972</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lastRenderedPageBreak/>
              <w:t>0.</w:t>
            </w:r>
            <w:r w:rsidRPr="00F56904">
              <w:rPr>
                <w:rFonts w:ascii="Calibri" w:hAnsi="Calibri" w:cs="Calibri"/>
                <w:color w:val="000000"/>
                <w:sz w:val="20"/>
                <w:szCs w:val="20"/>
              </w:rPr>
              <w:t>0116</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lastRenderedPageBreak/>
              <w:t>16534</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lastRenderedPageBreak/>
              <w:t>0.</w:t>
            </w:r>
            <w:r w:rsidRPr="00F56904">
              <w:rPr>
                <w:rFonts w:ascii="Calibri" w:hAnsi="Calibri" w:cs="Calibri"/>
                <w:color w:val="000000"/>
                <w:sz w:val="20"/>
                <w:szCs w:val="20"/>
              </w:rPr>
              <w:t>0121</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lastRenderedPageBreak/>
              <w:t>GTG</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7983</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0169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7471</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0159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7417</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0157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6039</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0128</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6462</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0137</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5979</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0127</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18494</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0135</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19237</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0140</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18683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0136</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20641</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0150</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20118</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0147</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20273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0148</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GTT</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8299</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0176</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8278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0176</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8424</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0179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8243</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0175</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7998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0170</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7890</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0167</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23675</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0173</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23916</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0174</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23956</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0175</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24204</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0176</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24603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0179</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24496</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0179</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TAA</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6881</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0146</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6957</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0148</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6749</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0143</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6987</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0148</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6803</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0144</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6995</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0148</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20794</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0152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21413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0156</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20415</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0149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20941</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0153</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20677</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0151</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20910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0152</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TAC</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5102</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0108</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5216</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0111</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5279</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0112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5649</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0120</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5623</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0119</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5451</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0116</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15780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0115</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15733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0115</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15809</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0115</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15617</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0114</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15699</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0114</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15051</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0110</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TAG</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2551</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0054</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2750</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0058</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2532</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0054</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2634</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0056</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2453</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0052</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2546</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0054</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7993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0058</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7823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0057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7785</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0057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8096</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0059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7794</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0057</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8053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0059</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TAT</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6699</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0142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6939</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0147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6757</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0143</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6591</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0140</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6354</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0135</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6325</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0134</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19175</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0140</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19921</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0145</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19465</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0142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20232</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0147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19559</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0143</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19469</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0142</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TCA</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7986</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0170</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8569</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0182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7926</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0168</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9128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0194</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8735</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0185</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9649</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0205</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26169</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0191</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25638</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25440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0185</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24738</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0180</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24261</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0177</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24660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0180</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TCC</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5645</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0120</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5469</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0116</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5460</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0116</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6351</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0135</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6391</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0136</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6585</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0140</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17570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0128</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17674</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0129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17149</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0125</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16866</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0123</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16349</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0119</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16890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0123</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TCG</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6735</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0143</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6827</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0145</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6420</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0136</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6962</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0148</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7054</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0150</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7014</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0149</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20491</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0149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20177</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0147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20232</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0147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20075</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0146</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19573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0143</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20146</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0147</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TCT</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5615</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0119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5569</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0118</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5498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0117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5896</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0125</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5758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0122</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5967</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0127</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17010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0124</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16943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0124</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16880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0123</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16943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0124</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16685</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0122</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16962</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0124</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TGA</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9128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0194</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9649</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0205</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8735</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0185</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7986</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0170</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7926</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0168</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8569</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0182</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24738</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0180</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24660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0180</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24261</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0177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26169</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0191</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25440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0185</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25638</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0187</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TGC</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9689</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0206</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9896</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0210</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9453</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0201</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9306</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0198</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9457</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0201</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9916</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0210</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27692</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0202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27312</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0199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27438</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0200</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28067</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0205</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27971</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0204</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27952</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0204</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TGG</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9460</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0201</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9548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0203</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9447</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0201</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7727</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0164</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7611</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0162</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8113</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0172</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24052</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0175</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23750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0173</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24321</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0177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25490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0186</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26070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0190</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25696</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0187</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TGT</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6243</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0133</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6531</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0139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6395</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0136</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5733</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0122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5691</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0121</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6055</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0129</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17510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0128</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17544</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0128</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17235</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0126</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18059</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0132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18161</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0132</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18139</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0132</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TTA</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6987</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0148</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6995</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0148</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6803</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0144</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6881</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0146</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6749</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0143</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6957</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0148</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20941</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0153</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20910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0152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20677</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0151</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20794</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0152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20415</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0149</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21413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0156</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TTC</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8108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0172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7810</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0166</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8101</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0172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8782</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0186</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9110</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0193</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8980</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0191</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25325</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0185</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25184</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0184</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25545</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0186</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24226</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0177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25018</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0182</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24560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0179</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TTG</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7932</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0168</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7654</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0162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7695</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0163</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6906</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0147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7321</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0155</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7014</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0149</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22229</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0162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21581</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0157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21853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0159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22630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0165</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22520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0164</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22983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0168</w:t>
            </w:r>
          </w:p>
        </w:tc>
      </w:tr>
      <w:tr w:rsidR="00F56904" w:rsidRPr="004E5E2E" w:rsidTr="00763A69">
        <w:trPr>
          <w:jc w:val="center"/>
        </w:trPr>
        <w:tc>
          <w:tcPr>
            <w:tcW w:w="0" w:type="auto"/>
            <w:gridSpan w:val="2"/>
            <w:tcBorders>
              <w:top w:val="single" w:sz="4"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TTT</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10708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0227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10774</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0229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10912</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0232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11238</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0239</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11174</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0237</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11207</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0238</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33389</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0243</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33395</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0243</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33604</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0245</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33051</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0241</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33194</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0242</w:t>
            </w:r>
          </w:p>
        </w:tc>
        <w:tc>
          <w:tcPr>
            <w:tcW w:w="0" w:type="auto"/>
            <w:tcBorders>
              <w:top w:val="nil"/>
              <w:left w:val="nil"/>
              <w:bottom w:val="single" w:sz="4"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32752</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0239</w:t>
            </w:r>
          </w:p>
        </w:tc>
      </w:tr>
      <w:tr w:rsidR="00F56904" w:rsidRPr="004E5E2E" w:rsidTr="00763A69">
        <w:trPr>
          <w:jc w:val="center"/>
        </w:trPr>
        <w:tc>
          <w:tcPr>
            <w:tcW w:w="0" w:type="auto"/>
            <w:gridSpan w:val="2"/>
            <w:tcBorders>
              <w:top w:val="single" w:sz="4" w:space="0" w:color="auto"/>
              <w:left w:val="single" w:sz="4" w:space="0" w:color="auto"/>
              <w:bottom w:val="single" w:sz="12"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Others</w:t>
            </w:r>
          </w:p>
        </w:tc>
        <w:tc>
          <w:tcPr>
            <w:tcW w:w="0" w:type="auto"/>
            <w:tcBorders>
              <w:top w:val="nil"/>
              <w:left w:val="nil"/>
              <w:bottom w:val="single" w:sz="12"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382</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0008</w:t>
            </w:r>
          </w:p>
        </w:tc>
        <w:tc>
          <w:tcPr>
            <w:tcW w:w="0" w:type="auto"/>
            <w:tcBorders>
              <w:top w:val="nil"/>
              <w:left w:val="nil"/>
              <w:bottom w:val="single" w:sz="12"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380</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0008</w:t>
            </w:r>
          </w:p>
        </w:tc>
        <w:tc>
          <w:tcPr>
            <w:tcW w:w="0" w:type="auto"/>
            <w:tcBorders>
              <w:top w:val="nil"/>
              <w:left w:val="nil"/>
              <w:bottom w:val="single" w:sz="12"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379</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0008</w:t>
            </w:r>
          </w:p>
        </w:tc>
        <w:tc>
          <w:tcPr>
            <w:tcW w:w="0" w:type="auto"/>
            <w:tcBorders>
              <w:top w:val="nil"/>
              <w:left w:val="nil"/>
              <w:bottom w:val="single" w:sz="12"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382</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0008</w:t>
            </w:r>
          </w:p>
        </w:tc>
        <w:tc>
          <w:tcPr>
            <w:tcW w:w="0" w:type="auto"/>
            <w:tcBorders>
              <w:top w:val="nil"/>
              <w:left w:val="nil"/>
              <w:bottom w:val="single" w:sz="12"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379</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0008</w:t>
            </w:r>
          </w:p>
        </w:tc>
        <w:tc>
          <w:tcPr>
            <w:tcW w:w="0" w:type="auto"/>
            <w:tcBorders>
              <w:top w:val="nil"/>
              <w:left w:val="nil"/>
              <w:bottom w:val="single" w:sz="12"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380</w:t>
            </w:r>
            <w:r>
              <w:rPr>
                <w:rFonts w:ascii="Calibri" w:hAnsi="Calibri" w:cs="Calibri"/>
                <w:color w:val="000000"/>
                <w:sz w:val="20"/>
                <w:szCs w:val="20"/>
              </w:rPr>
              <w:t>,</w:t>
            </w:r>
          </w:p>
          <w:p w:rsidR="00F56904" w:rsidRPr="003F57E7"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3F57E7">
              <w:rPr>
                <w:rFonts w:ascii="Calibri" w:hAnsi="Calibri" w:cs="Calibri"/>
                <w:color w:val="000000"/>
                <w:sz w:val="20"/>
                <w:szCs w:val="20"/>
              </w:rPr>
              <w:t>0008</w:t>
            </w:r>
          </w:p>
        </w:tc>
        <w:tc>
          <w:tcPr>
            <w:tcW w:w="0" w:type="auto"/>
            <w:tcBorders>
              <w:top w:val="nil"/>
              <w:left w:val="single" w:sz="12" w:space="0" w:color="auto"/>
              <w:bottom w:val="single" w:sz="12"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3438</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0025</w:t>
            </w:r>
          </w:p>
        </w:tc>
        <w:tc>
          <w:tcPr>
            <w:tcW w:w="0" w:type="auto"/>
            <w:tcBorders>
              <w:top w:val="nil"/>
              <w:left w:val="nil"/>
              <w:bottom w:val="single" w:sz="12"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3454</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0025</w:t>
            </w:r>
          </w:p>
        </w:tc>
        <w:tc>
          <w:tcPr>
            <w:tcW w:w="0" w:type="auto"/>
            <w:tcBorders>
              <w:top w:val="nil"/>
              <w:left w:val="nil"/>
              <w:bottom w:val="single" w:sz="12"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3438</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0025</w:t>
            </w:r>
          </w:p>
        </w:tc>
        <w:tc>
          <w:tcPr>
            <w:tcW w:w="0" w:type="auto"/>
            <w:tcBorders>
              <w:top w:val="nil"/>
              <w:left w:val="nil"/>
              <w:bottom w:val="single" w:sz="12"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3438</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0025</w:t>
            </w:r>
          </w:p>
        </w:tc>
        <w:tc>
          <w:tcPr>
            <w:tcW w:w="0" w:type="auto"/>
            <w:tcBorders>
              <w:top w:val="nil"/>
              <w:left w:val="nil"/>
              <w:bottom w:val="single" w:sz="12"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3438</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0025</w:t>
            </w:r>
          </w:p>
        </w:tc>
        <w:tc>
          <w:tcPr>
            <w:tcW w:w="0" w:type="auto"/>
            <w:tcBorders>
              <w:top w:val="nil"/>
              <w:left w:val="nil"/>
              <w:bottom w:val="single" w:sz="12" w:space="0" w:color="auto"/>
              <w:right w:val="single" w:sz="8"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3454</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0025</w:t>
            </w:r>
          </w:p>
        </w:tc>
      </w:tr>
      <w:tr w:rsidR="00F56904" w:rsidRPr="004E5E2E" w:rsidTr="00763A69">
        <w:trPr>
          <w:jc w:val="center"/>
        </w:trPr>
        <w:tc>
          <w:tcPr>
            <w:tcW w:w="0" w:type="auto"/>
            <w:gridSpan w:val="2"/>
            <w:tcBorders>
              <w:top w:val="single" w:sz="12" w:space="0" w:color="auto"/>
              <w:left w:val="single" w:sz="4" w:space="0" w:color="auto"/>
              <w:bottom w:val="single" w:sz="4" w:space="0" w:color="auto"/>
              <w:right w:val="double" w:sz="6" w:space="0" w:color="000000"/>
            </w:tcBorders>
            <w:shd w:val="clear" w:color="auto" w:fill="auto"/>
            <w:noWrap/>
            <w:tcMar>
              <w:left w:w="85" w:type="dxa"/>
              <w:right w:w="85" w:type="dxa"/>
            </w:tcMar>
            <w:vAlign w:val="center"/>
            <w:hideMark/>
          </w:tcPr>
          <w:p w:rsidR="00F56904" w:rsidRPr="004E5E2E" w:rsidRDefault="00F56904" w:rsidP="00F56904">
            <w:pPr>
              <w:spacing w:after="0" w:line="240" w:lineRule="auto"/>
              <w:jc w:val="center"/>
              <w:rPr>
                <w:rFonts w:ascii="Calibri" w:eastAsia="Times New Roman" w:hAnsi="Calibri" w:cs="Calibri"/>
                <w:color w:val="000000"/>
                <w:sz w:val="20"/>
                <w:szCs w:val="20"/>
                <w:lang w:val="ru-RU" w:eastAsia="ru-RU" w:bidi="ar-SA"/>
              </w:rPr>
            </w:pPr>
            <w:r w:rsidRPr="004E5E2E">
              <w:rPr>
                <w:rFonts w:ascii="Calibri" w:eastAsia="Times New Roman" w:hAnsi="Calibri" w:cs="Calibri"/>
                <w:color w:val="000000"/>
                <w:sz w:val="20"/>
                <w:szCs w:val="20"/>
                <w:lang w:val="ru-RU" w:eastAsia="ru-RU" w:bidi="ar-SA"/>
              </w:rPr>
              <w:t>Total</w:t>
            </w:r>
          </w:p>
        </w:tc>
        <w:tc>
          <w:tcPr>
            <w:tcW w:w="0" w:type="auto"/>
            <w:tcBorders>
              <w:top w:val="single" w:sz="12" w:space="0" w:color="auto"/>
              <w:left w:val="nil"/>
              <w:bottom w:val="single" w:sz="4" w:space="0" w:color="auto"/>
              <w:right w:val="single" w:sz="4" w:space="0" w:color="auto"/>
            </w:tcBorders>
            <w:shd w:val="clear" w:color="auto" w:fill="auto"/>
            <w:noWrap/>
            <w:vAlign w:val="bottom"/>
            <w:hideMark/>
          </w:tcPr>
          <w:p w:rsidR="00F56904" w:rsidRPr="003F57E7"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471081</w:t>
            </w:r>
          </w:p>
        </w:tc>
        <w:tc>
          <w:tcPr>
            <w:tcW w:w="0" w:type="auto"/>
            <w:tcBorders>
              <w:top w:val="single" w:sz="12" w:space="0" w:color="auto"/>
              <w:left w:val="nil"/>
              <w:bottom w:val="single" w:sz="4" w:space="0" w:color="auto"/>
              <w:right w:val="single" w:sz="4" w:space="0" w:color="auto"/>
            </w:tcBorders>
            <w:shd w:val="clear" w:color="auto" w:fill="auto"/>
            <w:noWrap/>
            <w:vAlign w:val="bottom"/>
            <w:hideMark/>
          </w:tcPr>
          <w:p w:rsidR="00F56904" w:rsidRPr="003F57E7"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471080</w:t>
            </w:r>
          </w:p>
        </w:tc>
        <w:tc>
          <w:tcPr>
            <w:tcW w:w="0" w:type="auto"/>
            <w:tcBorders>
              <w:top w:val="single" w:sz="12" w:space="0" w:color="auto"/>
              <w:left w:val="nil"/>
              <w:bottom w:val="single" w:sz="4" w:space="0" w:color="auto"/>
              <w:right w:val="single" w:sz="4" w:space="0" w:color="auto"/>
            </w:tcBorders>
            <w:shd w:val="clear" w:color="auto" w:fill="auto"/>
            <w:noWrap/>
            <w:vAlign w:val="bottom"/>
            <w:hideMark/>
          </w:tcPr>
          <w:p w:rsidR="00F56904" w:rsidRPr="003F57E7"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471080</w:t>
            </w:r>
          </w:p>
        </w:tc>
        <w:tc>
          <w:tcPr>
            <w:tcW w:w="0" w:type="auto"/>
            <w:tcBorders>
              <w:top w:val="single" w:sz="12" w:space="0" w:color="auto"/>
              <w:left w:val="nil"/>
              <w:bottom w:val="single" w:sz="4" w:space="0" w:color="auto"/>
              <w:right w:val="single" w:sz="4" w:space="0" w:color="auto"/>
            </w:tcBorders>
            <w:shd w:val="clear" w:color="auto" w:fill="auto"/>
            <w:noWrap/>
            <w:vAlign w:val="bottom"/>
            <w:hideMark/>
          </w:tcPr>
          <w:p w:rsidR="00F56904" w:rsidRPr="003F57E7"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471081</w:t>
            </w:r>
          </w:p>
        </w:tc>
        <w:tc>
          <w:tcPr>
            <w:tcW w:w="0" w:type="auto"/>
            <w:tcBorders>
              <w:top w:val="single" w:sz="12" w:space="0" w:color="auto"/>
              <w:left w:val="nil"/>
              <w:bottom w:val="single" w:sz="4" w:space="0" w:color="auto"/>
              <w:right w:val="single" w:sz="4" w:space="0" w:color="auto"/>
            </w:tcBorders>
            <w:shd w:val="clear" w:color="auto" w:fill="auto"/>
            <w:noWrap/>
            <w:vAlign w:val="bottom"/>
            <w:hideMark/>
          </w:tcPr>
          <w:p w:rsidR="00F56904" w:rsidRPr="003F57E7"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471080</w:t>
            </w:r>
          </w:p>
        </w:tc>
        <w:tc>
          <w:tcPr>
            <w:tcW w:w="0" w:type="auto"/>
            <w:tcBorders>
              <w:top w:val="single" w:sz="12" w:space="0" w:color="auto"/>
              <w:left w:val="nil"/>
              <w:bottom w:val="single" w:sz="4" w:space="0" w:color="auto"/>
              <w:right w:val="single" w:sz="12" w:space="0" w:color="auto"/>
            </w:tcBorders>
            <w:shd w:val="clear" w:color="auto" w:fill="auto"/>
            <w:noWrap/>
            <w:vAlign w:val="bottom"/>
            <w:hideMark/>
          </w:tcPr>
          <w:p w:rsidR="00F56904" w:rsidRPr="003F57E7" w:rsidRDefault="00F56904" w:rsidP="00F56904">
            <w:pPr>
              <w:spacing w:after="0" w:line="240" w:lineRule="auto"/>
              <w:jc w:val="right"/>
              <w:rPr>
                <w:rFonts w:ascii="Calibri" w:hAnsi="Calibri" w:cs="Calibri"/>
                <w:color w:val="000000"/>
                <w:sz w:val="20"/>
                <w:szCs w:val="20"/>
              </w:rPr>
            </w:pPr>
            <w:r w:rsidRPr="003F57E7">
              <w:rPr>
                <w:rFonts w:ascii="Calibri" w:hAnsi="Calibri" w:cs="Calibri"/>
                <w:color w:val="000000"/>
                <w:sz w:val="20"/>
                <w:szCs w:val="20"/>
              </w:rPr>
              <w:t>471080</w:t>
            </w:r>
          </w:p>
        </w:tc>
        <w:tc>
          <w:tcPr>
            <w:tcW w:w="0" w:type="auto"/>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F56904" w:rsidRP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1371734</w:t>
            </w:r>
          </w:p>
        </w:tc>
        <w:tc>
          <w:tcPr>
            <w:tcW w:w="0" w:type="auto"/>
            <w:tcBorders>
              <w:top w:val="single" w:sz="12" w:space="0" w:color="auto"/>
              <w:left w:val="nil"/>
              <w:bottom w:val="single" w:sz="4" w:space="0" w:color="auto"/>
              <w:right w:val="single" w:sz="4" w:space="0" w:color="auto"/>
            </w:tcBorders>
            <w:shd w:val="clear" w:color="auto" w:fill="auto"/>
            <w:noWrap/>
            <w:vAlign w:val="bottom"/>
            <w:hideMark/>
          </w:tcPr>
          <w:p w:rsidR="00F56904" w:rsidRP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1371733</w:t>
            </w:r>
          </w:p>
        </w:tc>
        <w:tc>
          <w:tcPr>
            <w:tcW w:w="0" w:type="auto"/>
            <w:tcBorders>
              <w:top w:val="single" w:sz="12" w:space="0" w:color="auto"/>
              <w:left w:val="nil"/>
              <w:bottom w:val="single" w:sz="4" w:space="0" w:color="auto"/>
              <w:right w:val="single" w:sz="4" w:space="0" w:color="auto"/>
            </w:tcBorders>
            <w:shd w:val="clear" w:color="auto" w:fill="auto"/>
            <w:noWrap/>
            <w:vAlign w:val="bottom"/>
            <w:hideMark/>
          </w:tcPr>
          <w:p w:rsidR="00F56904" w:rsidRP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1371733</w:t>
            </w:r>
          </w:p>
        </w:tc>
        <w:tc>
          <w:tcPr>
            <w:tcW w:w="0" w:type="auto"/>
            <w:tcBorders>
              <w:top w:val="single" w:sz="12" w:space="0" w:color="auto"/>
              <w:left w:val="nil"/>
              <w:bottom w:val="single" w:sz="4" w:space="0" w:color="auto"/>
              <w:right w:val="single" w:sz="4" w:space="0" w:color="auto"/>
            </w:tcBorders>
            <w:shd w:val="clear" w:color="auto" w:fill="auto"/>
            <w:noWrap/>
            <w:vAlign w:val="bottom"/>
            <w:hideMark/>
          </w:tcPr>
          <w:p w:rsidR="00F56904" w:rsidRP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1371734</w:t>
            </w:r>
          </w:p>
        </w:tc>
        <w:tc>
          <w:tcPr>
            <w:tcW w:w="0" w:type="auto"/>
            <w:tcBorders>
              <w:top w:val="single" w:sz="12" w:space="0" w:color="auto"/>
              <w:left w:val="nil"/>
              <w:bottom w:val="single" w:sz="4" w:space="0" w:color="auto"/>
              <w:right w:val="single" w:sz="4" w:space="0" w:color="auto"/>
            </w:tcBorders>
            <w:shd w:val="clear" w:color="auto" w:fill="auto"/>
            <w:noWrap/>
            <w:vAlign w:val="bottom"/>
            <w:hideMark/>
          </w:tcPr>
          <w:p w:rsidR="00F56904" w:rsidRP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1371733</w:t>
            </w:r>
          </w:p>
        </w:tc>
        <w:tc>
          <w:tcPr>
            <w:tcW w:w="0" w:type="auto"/>
            <w:tcBorders>
              <w:top w:val="single" w:sz="12" w:space="0" w:color="auto"/>
              <w:left w:val="nil"/>
              <w:bottom w:val="single" w:sz="4" w:space="0" w:color="auto"/>
              <w:right w:val="single" w:sz="8" w:space="0" w:color="auto"/>
            </w:tcBorders>
            <w:shd w:val="clear" w:color="auto" w:fill="auto"/>
            <w:noWrap/>
            <w:vAlign w:val="bottom"/>
            <w:hideMark/>
          </w:tcPr>
          <w:p w:rsidR="00F56904" w:rsidRP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1371733</w:t>
            </w:r>
          </w:p>
        </w:tc>
      </w:tr>
    </w:tbl>
    <w:p w:rsidR="00F14B46" w:rsidRDefault="001B0135" w:rsidP="00F56904">
      <w:pPr>
        <w:pStyle w:val="Caption"/>
      </w:pPr>
      <w:r>
        <w:t xml:space="preserve">Table </w:t>
      </w:r>
      <w:fldSimple w:instr=" SEQ Table \* ARABIC ">
        <w:r w:rsidR="00790E48">
          <w:rPr>
            <w:noProof/>
          </w:rPr>
          <w:t>8</w:t>
        </w:r>
      </w:fldSimple>
      <w:r w:rsidR="005E1986">
        <w:t>:</w:t>
      </w:r>
      <w:r w:rsidR="007F08DD">
        <w:t xml:space="preserve"> c</w:t>
      </w:r>
      <w:r>
        <w:t>odon</w:t>
      </w:r>
      <w:r w:rsidR="00D81A71">
        <w:t xml:space="preserve"> usage</w:t>
      </w:r>
      <w:r>
        <w:t xml:space="preserve"> statistics for training and testing contigs</w:t>
      </w:r>
      <w:r w:rsidR="00157DDB">
        <w:t>. Statistics are given separately for each reading frame: fames 1-3 are in normal direction and frames 4-6 are in reverse direction on complementary strand.</w:t>
      </w:r>
    </w:p>
    <w:tbl>
      <w:tblPr>
        <w:tblW w:w="0" w:type="auto"/>
        <w:jc w:val="center"/>
        <w:tblCellMar>
          <w:left w:w="57" w:type="dxa"/>
          <w:right w:w="57" w:type="dxa"/>
        </w:tblCellMar>
        <w:tblLook w:val="04A0"/>
      </w:tblPr>
      <w:tblGrid>
        <w:gridCol w:w="539"/>
        <w:gridCol w:w="672"/>
        <w:gridCol w:w="672"/>
        <w:gridCol w:w="672"/>
        <w:gridCol w:w="672"/>
        <w:gridCol w:w="672"/>
        <w:gridCol w:w="672"/>
        <w:gridCol w:w="722"/>
        <w:gridCol w:w="824"/>
        <w:gridCol w:w="824"/>
        <w:gridCol w:w="824"/>
        <w:gridCol w:w="824"/>
        <w:gridCol w:w="824"/>
        <w:gridCol w:w="824"/>
      </w:tblGrid>
      <w:tr w:rsidR="00285F6F" w:rsidRPr="00285F6F" w:rsidTr="00285F6F">
        <w:trPr>
          <w:jc w:val="center"/>
        </w:trPr>
        <w:tc>
          <w:tcPr>
            <w:tcW w:w="0" w:type="auto"/>
            <w:tcBorders>
              <w:top w:val="single" w:sz="4" w:space="0" w:color="auto"/>
              <w:left w:val="single" w:sz="4" w:space="0" w:color="auto"/>
              <w:bottom w:val="nil"/>
              <w:right w:val="nil"/>
            </w:tcBorders>
            <w:shd w:val="clear" w:color="auto" w:fill="auto"/>
            <w:noWrap/>
            <w:vAlign w:val="center"/>
            <w:hideMark/>
          </w:tcPr>
          <w:p w:rsidR="00285F6F" w:rsidRPr="00285F6F" w:rsidRDefault="00285F6F" w:rsidP="003F57E7">
            <w:pPr>
              <w:spacing w:after="0" w:line="240" w:lineRule="auto"/>
              <w:rPr>
                <w:rFonts w:ascii="Calibri" w:eastAsia="Times New Roman" w:hAnsi="Calibri" w:cs="Calibri"/>
                <w:color w:val="000000"/>
                <w:sz w:val="20"/>
                <w:szCs w:val="20"/>
                <w:lang w:bidi="ar-SA"/>
              </w:rPr>
            </w:pPr>
            <w:r w:rsidRPr="00285F6F">
              <w:rPr>
                <w:rFonts w:ascii="Calibri" w:eastAsia="Times New Roman" w:hAnsi="Calibri" w:cs="Calibri"/>
                <w:color w:val="000000"/>
                <w:sz w:val="20"/>
                <w:szCs w:val="20"/>
                <w:lang w:bidi="ar-SA"/>
              </w:rPr>
              <w:t> </w:t>
            </w:r>
          </w:p>
        </w:tc>
        <w:tc>
          <w:tcPr>
            <w:tcW w:w="0" w:type="auto"/>
            <w:gridSpan w:val="13"/>
            <w:tcBorders>
              <w:top w:val="single" w:sz="4" w:space="0" w:color="auto"/>
              <w:left w:val="double" w:sz="6" w:space="0" w:color="auto"/>
              <w:bottom w:val="nil"/>
              <w:right w:val="single" w:sz="4" w:space="0" w:color="000000"/>
            </w:tcBorders>
            <w:shd w:val="clear" w:color="auto" w:fill="auto"/>
            <w:noWrap/>
            <w:vAlign w:val="center"/>
            <w:hideMark/>
          </w:tcPr>
          <w:p w:rsidR="00285F6F" w:rsidRPr="00285F6F" w:rsidRDefault="00285F6F" w:rsidP="003F57E7">
            <w:pPr>
              <w:spacing w:after="0" w:line="240" w:lineRule="auto"/>
              <w:jc w:val="center"/>
              <w:rPr>
                <w:rFonts w:ascii="Calibri" w:eastAsia="Times New Roman" w:hAnsi="Calibri" w:cs="Calibri"/>
                <w:color w:val="000000"/>
                <w:lang w:val="ru-RU" w:bidi="ar-SA"/>
              </w:rPr>
            </w:pPr>
            <w:r w:rsidRPr="00285F6F">
              <w:rPr>
                <w:rFonts w:ascii="Calibri" w:eastAsia="Times New Roman" w:hAnsi="Calibri" w:cs="Calibri"/>
                <w:color w:val="000000"/>
                <w:lang w:val="ru-RU" w:bidi="ar-SA"/>
              </w:rPr>
              <w:t>Whole genome</w:t>
            </w:r>
          </w:p>
        </w:tc>
      </w:tr>
      <w:tr w:rsidR="00285F6F" w:rsidRPr="00285F6F" w:rsidTr="0053215C">
        <w:trPr>
          <w:jc w:val="center"/>
        </w:trPr>
        <w:tc>
          <w:tcPr>
            <w:tcW w:w="0" w:type="auto"/>
            <w:tcBorders>
              <w:top w:val="nil"/>
              <w:left w:val="single" w:sz="4" w:space="0" w:color="auto"/>
              <w:bottom w:val="double" w:sz="6" w:space="0" w:color="auto"/>
              <w:right w:val="double" w:sz="6" w:space="0" w:color="auto"/>
            </w:tcBorders>
            <w:shd w:val="clear" w:color="auto" w:fill="auto"/>
            <w:noWrap/>
            <w:vAlign w:val="center"/>
            <w:hideMark/>
          </w:tcPr>
          <w:p w:rsidR="00285F6F" w:rsidRPr="00285F6F" w:rsidRDefault="00285F6F" w:rsidP="003F57E7">
            <w:pPr>
              <w:spacing w:after="0" w:line="240" w:lineRule="auto"/>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 </w:t>
            </w:r>
          </w:p>
        </w:tc>
        <w:tc>
          <w:tcPr>
            <w:tcW w:w="0" w:type="auto"/>
            <w:tcBorders>
              <w:top w:val="single" w:sz="4" w:space="0" w:color="auto"/>
              <w:left w:val="nil"/>
              <w:bottom w:val="double" w:sz="6" w:space="0" w:color="auto"/>
              <w:right w:val="single" w:sz="4" w:space="0" w:color="auto"/>
            </w:tcBorders>
            <w:shd w:val="clear" w:color="auto" w:fill="auto"/>
            <w:noWrap/>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1</w:t>
            </w:r>
          </w:p>
        </w:tc>
        <w:tc>
          <w:tcPr>
            <w:tcW w:w="0" w:type="auto"/>
            <w:tcBorders>
              <w:top w:val="single" w:sz="4" w:space="0" w:color="auto"/>
              <w:left w:val="nil"/>
              <w:bottom w:val="double" w:sz="6" w:space="0" w:color="auto"/>
              <w:right w:val="single" w:sz="4" w:space="0" w:color="auto"/>
            </w:tcBorders>
            <w:shd w:val="clear" w:color="auto" w:fill="auto"/>
            <w:noWrap/>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w:t>
            </w:r>
          </w:p>
        </w:tc>
        <w:tc>
          <w:tcPr>
            <w:tcW w:w="0" w:type="auto"/>
            <w:tcBorders>
              <w:top w:val="single" w:sz="4" w:space="0" w:color="auto"/>
              <w:left w:val="nil"/>
              <w:bottom w:val="double" w:sz="6" w:space="0" w:color="auto"/>
              <w:right w:val="single" w:sz="4" w:space="0" w:color="auto"/>
            </w:tcBorders>
            <w:shd w:val="clear" w:color="auto" w:fill="auto"/>
            <w:noWrap/>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w:t>
            </w:r>
          </w:p>
        </w:tc>
        <w:tc>
          <w:tcPr>
            <w:tcW w:w="0" w:type="auto"/>
            <w:tcBorders>
              <w:top w:val="single" w:sz="4" w:space="0" w:color="auto"/>
              <w:left w:val="nil"/>
              <w:bottom w:val="double" w:sz="6" w:space="0" w:color="auto"/>
              <w:right w:val="single" w:sz="4" w:space="0" w:color="auto"/>
            </w:tcBorders>
            <w:shd w:val="clear" w:color="auto" w:fill="auto"/>
            <w:noWrap/>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4</w:t>
            </w:r>
          </w:p>
        </w:tc>
        <w:tc>
          <w:tcPr>
            <w:tcW w:w="0" w:type="auto"/>
            <w:tcBorders>
              <w:top w:val="single" w:sz="4" w:space="0" w:color="auto"/>
              <w:left w:val="nil"/>
              <w:bottom w:val="double" w:sz="6" w:space="0" w:color="auto"/>
              <w:right w:val="single" w:sz="4" w:space="0" w:color="auto"/>
            </w:tcBorders>
            <w:shd w:val="clear" w:color="auto" w:fill="auto"/>
            <w:noWrap/>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5</w:t>
            </w:r>
          </w:p>
        </w:tc>
        <w:tc>
          <w:tcPr>
            <w:tcW w:w="0" w:type="auto"/>
            <w:tcBorders>
              <w:top w:val="single" w:sz="4" w:space="0" w:color="auto"/>
              <w:left w:val="nil"/>
              <w:bottom w:val="double" w:sz="6" w:space="0" w:color="auto"/>
              <w:right w:val="single" w:sz="12" w:space="0" w:color="auto"/>
            </w:tcBorders>
            <w:shd w:val="clear" w:color="auto" w:fill="auto"/>
            <w:noWrap/>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6</w:t>
            </w:r>
          </w:p>
        </w:tc>
        <w:tc>
          <w:tcPr>
            <w:tcW w:w="0" w:type="auto"/>
            <w:tcBorders>
              <w:top w:val="single" w:sz="4" w:space="0" w:color="auto"/>
              <w:left w:val="single" w:sz="12" w:space="0" w:color="auto"/>
              <w:bottom w:val="double" w:sz="6" w:space="0" w:color="auto"/>
              <w:right w:val="double" w:sz="6" w:space="0" w:color="auto"/>
            </w:tcBorders>
            <w:shd w:val="clear" w:color="auto" w:fill="auto"/>
            <w:noWrap/>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 </w:t>
            </w:r>
          </w:p>
        </w:tc>
        <w:tc>
          <w:tcPr>
            <w:tcW w:w="0" w:type="auto"/>
            <w:tcBorders>
              <w:top w:val="single" w:sz="4" w:space="0" w:color="auto"/>
              <w:left w:val="double" w:sz="6" w:space="0" w:color="auto"/>
              <w:bottom w:val="double" w:sz="6" w:space="0" w:color="auto"/>
              <w:right w:val="single" w:sz="4" w:space="0" w:color="auto"/>
            </w:tcBorders>
            <w:shd w:val="clear" w:color="auto" w:fill="auto"/>
            <w:noWrap/>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1</w:t>
            </w:r>
          </w:p>
        </w:tc>
        <w:tc>
          <w:tcPr>
            <w:tcW w:w="0" w:type="auto"/>
            <w:tcBorders>
              <w:top w:val="single" w:sz="4" w:space="0" w:color="auto"/>
              <w:left w:val="nil"/>
              <w:bottom w:val="double" w:sz="6" w:space="0" w:color="auto"/>
              <w:right w:val="single" w:sz="4" w:space="0" w:color="auto"/>
            </w:tcBorders>
            <w:shd w:val="clear" w:color="auto" w:fill="auto"/>
            <w:noWrap/>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w:t>
            </w:r>
          </w:p>
        </w:tc>
        <w:tc>
          <w:tcPr>
            <w:tcW w:w="0" w:type="auto"/>
            <w:tcBorders>
              <w:top w:val="single" w:sz="4" w:space="0" w:color="auto"/>
              <w:left w:val="nil"/>
              <w:bottom w:val="double" w:sz="6" w:space="0" w:color="auto"/>
              <w:right w:val="single" w:sz="4" w:space="0" w:color="auto"/>
            </w:tcBorders>
            <w:shd w:val="clear" w:color="auto" w:fill="auto"/>
            <w:noWrap/>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w:t>
            </w:r>
          </w:p>
        </w:tc>
        <w:tc>
          <w:tcPr>
            <w:tcW w:w="0" w:type="auto"/>
            <w:tcBorders>
              <w:top w:val="single" w:sz="4" w:space="0" w:color="auto"/>
              <w:left w:val="nil"/>
              <w:bottom w:val="double" w:sz="6" w:space="0" w:color="auto"/>
              <w:right w:val="single" w:sz="4" w:space="0" w:color="auto"/>
            </w:tcBorders>
            <w:shd w:val="clear" w:color="auto" w:fill="auto"/>
            <w:noWrap/>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4</w:t>
            </w:r>
          </w:p>
        </w:tc>
        <w:tc>
          <w:tcPr>
            <w:tcW w:w="0" w:type="auto"/>
            <w:tcBorders>
              <w:top w:val="single" w:sz="4" w:space="0" w:color="auto"/>
              <w:left w:val="nil"/>
              <w:bottom w:val="double" w:sz="6" w:space="0" w:color="auto"/>
              <w:right w:val="single" w:sz="4" w:space="0" w:color="auto"/>
            </w:tcBorders>
            <w:shd w:val="clear" w:color="auto" w:fill="auto"/>
            <w:noWrap/>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5</w:t>
            </w:r>
          </w:p>
        </w:tc>
        <w:tc>
          <w:tcPr>
            <w:tcW w:w="0" w:type="auto"/>
            <w:tcBorders>
              <w:top w:val="single" w:sz="4" w:space="0" w:color="auto"/>
              <w:left w:val="nil"/>
              <w:bottom w:val="double" w:sz="6" w:space="0" w:color="auto"/>
              <w:right w:val="single" w:sz="4" w:space="0" w:color="auto"/>
            </w:tcBorders>
            <w:shd w:val="clear" w:color="auto" w:fill="auto"/>
            <w:noWrap/>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6</w:t>
            </w:r>
          </w:p>
        </w:tc>
      </w:tr>
      <w:tr w:rsidR="00285F6F" w:rsidRPr="00285F6F" w:rsidTr="0053215C">
        <w:trPr>
          <w:jc w:val="center"/>
        </w:trPr>
        <w:tc>
          <w:tcPr>
            <w:tcW w:w="0" w:type="auto"/>
            <w:tcBorders>
              <w:top w:val="nil"/>
              <w:left w:val="single" w:sz="4" w:space="0" w:color="auto"/>
              <w:bottom w:val="single" w:sz="4" w:space="0" w:color="auto"/>
              <w:right w:val="double" w:sz="6" w:space="0" w:color="auto"/>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AAA</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44289</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0240</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43959</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0239</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44368</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0241</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44097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0239</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44516</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0242</w:t>
            </w:r>
          </w:p>
        </w:tc>
        <w:tc>
          <w:tcPr>
            <w:tcW w:w="0" w:type="auto"/>
            <w:tcBorders>
              <w:top w:val="nil"/>
              <w:left w:val="nil"/>
              <w:bottom w:val="single" w:sz="4" w:space="0" w:color="auto"/>
              <w:right w:val="single" w:sz="12"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44169</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0240</w:t>
            </w:r>
          </w:p>
        </w:tc>
        <w:tc>
          <w:tcPr>
            <w:tcW w:w="0" w:type="auto"/>
            <w:tcBorders>
              <w:top w:val="nil"/>
              <w:left w:val="single" w:sz="12" w:space="0" w:color="auto"/>
              <w:bottom w:val="single" w:sz="4" w:space="0" w:color="auto"/>
              <w:right w:val="double" w:sz="6" w:space="0" w:color="000000"/>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GAC</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21534</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0117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22271</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0121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21855</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0119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21831</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0118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21829</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0118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21189</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0115</w:t>
            </w:r>
          </w:p>
        </w:tc>
      </w:tr>
      <w:tr w:rsidR="00285F6F" w:rsidRPr="00285F6F" w:rsidTr="0053215C">
        <w:trPr>
          <w:jc w:val="center"/>
        </w:trPr>
        <w:tc>
          <w:tcPr>
            <w:tcW w:w="0" w:type="auto"/>
            <w:tcBorders>
              <w:top w:val="nil"/>
              <w:left w:val="single" w:sz="4" w:space="0" w:color="auto"/>
              <w:bottom w:val="single" w:sz="4" w:space="0" w:color="auto"/>
              <w:right w:val="double" w:sz="6" w:space="0" w:color="auto"/>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AAC</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32447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0176</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32386</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0176</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32601</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0177</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31974</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0174</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32380</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0176</w:t>
            </w:r>
          </w:p>
        </w:tc>
        <w:tc>
          <w:tcPr>
            <w:tcW w:w="0" w:type="auto"/>
            <w:tcBorders>
              <w:top w:val="nil"/>
              <w:left w:val="nil"/>
              <w:bottom w:val="single" w:sz="4" w:space="0" w:color="auto"/>
              <w:right w:val="single" w:sz="12"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32194</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0175</w:t>
            </w:r>
          </w:p>
        </w:tc>
        <w:tc>
          <w:tcPr>
            <w:tcW w:w="0" w:type="auto"/>
            <w:tcBorders>
              <w:top w:val="single" w:sz="4" w:space="0" w:color="auto"/>
              <w:left w:val="single" w:sz="12" w:space="0" w:color="auto"/>
              <w:bottom w:val="single" w:sz="4" w:space="0" w:color="auto"/>
              <w:right w:val="double" w:sz="6" w:space="0" w:color="000000"/>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GAG</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16884</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0092</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17252</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0094</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17465</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0095</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17446</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0095</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17313</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0094</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17199</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0093</w:t>
            </w:r>
          </w:p>
        </w:tc>
      </w:tr>
      <w:tr w:rsidR="00285F6F" w:rsidRPr="00285F6F" w:rsidTr="0053215C">
        <w:trPr>
          <w:jc w:val="center"/>
        </w:trPr>
        <w:tc>
          <w:tcPr>
            <w:tcW w:w="0" w:type="auto"/>
            <w:tcBorders>
              <w:top w:val="nil"/>
              <w:left w:val="single" w:sz="4" w:space="0" w:color="auto"/>
              <w:bottom w:val="single" w:sz="4" w:space="0" w:color="auto"/>
              <w:right w:val="double" w:sz="6" w:space="0" w:color="auto"/>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AAG</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25387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0138</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24783</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0134</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24854</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0135</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24533</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0133</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24891</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0135</w:t>
            </w:r>
          </w:p>
        </w:tc>
        <w:tc>
          <w:tcPr>
            <w:tcW w:w="0" w:type="auto"/>
            <w:tcBorders>
              <w:top w:val="nil"/>
              <w:left w:val="nil"/>
              <w:bottom w:val="single" w:sz="4" w:space="0" w:color="auto"/>
              <w:right w:val="single" w:sz="12"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25265</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0137</w:t>
            </w:r>
          </w:p>
        </w:tc>
        <w:tc>
          <w:tcPr>
            <w:tcW w:w="0" w:type="auto"/>
            <w:tcBorders>
              <w:top w:val="single" w:sz="4" w:space="0" w:color="auto"/>
              <w:left w:val="single" w:sz="12" w:space="0" w:color="auto"/>
              <w:bottom w:val="single" w:sz="4" w:space="0" w:color="auto"/>
              <w:right w:val="double" w:sz="6" w:space="0" w:color="000000"/>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GAT</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33357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0181</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33856</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0184</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34402</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0187</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34088</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0185</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34389</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0187</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33574</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0182</w:t>
            </w:r>
          </w:p>
        </w:tc>
      </w:tr>
      <w:tr w:rsidR="00285F6F" w:rsidRPr="00285F6F" w:rsidTr="0053215C">
        <w:trPr>
          <w:jc w:val="center"/>
        </w:trPr>
        <w:tc>
          <w:tcPr>
            <w:tcW w:w="0" w:type="auto"/>
            <w:tcBorders>
              <w:top w:val="nil"/>
              <w:left w:val="single" w:sz="4" w:space="0" w:color="auto"/>
              <w:bottom w:val="single" w:sz="4" w:space="0" w:color="auto"/>
              <w:right w:val="double" w:sz="6" w:space="0" w:color="auto"/>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AAT</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33368</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0181</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33370</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0181</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34047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0185</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33663</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0183</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33802</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0183</w:t>
            </w:r>
          </w:p>
        </w:tc>
        <w:tc>
          <w:tcPr>
            <w:tcW w:w="0" w:type="auto"/>
            <w:tcBorders>
              <w:top w:val="nil"/>
              <w:left w:val="nil"/>
              <w:bottom w:val="single" w:sz="4" w:space="0" w:color="auto"/>
              <w:right w:val="single" w:sz="12"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33542</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0182</w:t>
            </w:r>
          </w:p>
        </w:tc>
        <w:tc>
          <w:tcPr>
            <w:tcW w:w="0" w:type="auto"/>
            <w:tcBorders>
              <w:top w:val="single" w:sz="4" w:space="0" w:color="auto"/>
              <w:left w:val="single" w:sz="12" w:space="0" w:color="auto"/>
              <w:bottom w:val="single" w:sz="4" w:space="0" w:color="auto"/>
              <w:right w:val="double" w:sz="6" w:space="0" w:color="000000"/>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GCA</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37373</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0203</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37868</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0205</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37428</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0203</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37381</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0203</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36891</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0200</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37208</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0202</w:t>
            </w:r>
          </w:p>
        </w:tc>
      </w:tr>
      <w:tr w:rsidR="00285F6F" w:rsidRPr="00285F6F" w:rsidTr="0053215C">
        <w:trPr>
          <w:jc w:val="center"/>
        </w:trPr>
        <w:tc>
          <w:tcPr>
            <w:tcW w:w="0" w:type="auto"/>
            <w:tcBorders>
              <w:top w:val="nil"/>
              <w:left w:val="single" w:sz="4" w:space="0" w:color="auto"/>
              <w:bottom w:val="single" w:sz="4" w:space="0" w:color="auto"/>
              <w:right w:val="double" w:sz="6" w:space="0" w:color="auto"/>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ACA</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23792</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0129</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24194</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0131</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23852</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0129</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23753</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0129</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23630</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0128</w:t>
            </w:r>
          </w:p>
        </w:tc>
        <w:tc>
          <w:tcPr>
            <w:tcW w:w="0" w:type="auto"/>
            <w:tcBorders>
              <w:top w:val="nil"/>
              <w:left w:val="nil"/>
              <w:bottom w:val="single" w:sz="4" w:space="0" w:color="auto"/>
              <w:right w:val="single" w:sz="12"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24075</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0131</w:t>
            </w:r>
          </w:p>
        </w:tc>
        <w:tc>
          <w:tcPr>
            <w:tcW w:w="0" w:type="auto"/>
            <w:tcBorders>
              <w:top w:val="single" w:sz="4" w:space="0" w:color="auto"/>
              <w:left w:val="single" w:sz="12" w:space="0" w:color="auto"/>
              <w:bottom w:val="single" w:sz="4" w:space="0" w:color="auto"/>
              <w:right w:val="double" w:sz="6" w:space="0" w:color="000000"/>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GCC</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36187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0196</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36068</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0196</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35696</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0194</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35686</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0194</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35864</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0195</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36078</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0196</w:t>
            </w:r>
          </w:p>
        </w:tc>
      </w:tr>
      <w:tr w:rsidR="00285F6F" w:rsidRPr="00285F6F" w:rsidTr="0053215C">
        <w:trPr>
          <w:jc w:val="center"/>
        </w:trPr>
        <w:tc>
          <w:tcPr>
            <w:tcW w:w="0" w:type="auto"/>
            <w:tcBorders>
              <w:top w:val="nil"/>
              <w:left w:val="single" w:sz="4" w:space="0" w:color="auto"/>
              <w:bottom w:val="single" w:sz="4" w:space="0" w:color="auto"/>
              <w:right w:val="double" w:sz="6" w:space="0" w:color="auto"/>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ACC</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29798</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0162</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29106</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0158</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29413</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0160</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29055</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0158</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29617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0161</w:t>
            </w:r>
          </w:p>
        </w:tc>
        <w:tc>
          <w:tcPr>
            <w:tcW w:w="0" w:type="auto"/>
            <w:tcBorders>
              <w:top w:val="nil"/>
              <w:left w:val="nil"/>
              <w:bottom w:val="single" w:sz="4" w:space="0" w:color="auto"/>
              <w:right w:val="single" w:sz="12"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29021</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0157</w:t>
            </w:r>
          </w:p>
        </w:tc>
        <w:tc>
          <w:tcPr>
            <w:tcW w:w="0" w:type="auto"/>
            <w:tcBorders>
              <w:top w:val="single" w:sz="4" w:space="0" w:color="auto"/>
              <w:left w:val="single" w:sz="12" w:space="0" w:color="auto"/>
              <w:bottom w:val="single" w:sz="4" w:space="0" w:color="auto"/>
              <w:right w:val="double" w:sz="6" w:space="0" w:color="000000"/>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GCG</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43119</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0234</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43265</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0235</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43150</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0234</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43405</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0236</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43724</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0237</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42967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0233</w:t>
            </w:r>
          </w:p>
        </w:tc>
      </w:tr>
      <w:tr w:rsidR="00285F6F" w:rsidRPr="00285F6F" w:rsidTr="0053215C">
        <w:trPr>
          <w:jc w:val="center"/>
        </w:trPr>
        <w:tc>
          <w:tcPr>
            <w:tcW w:w="0" w:type="auto"/>
            <w:tcBorders>
              <w:top w:val="nil"/>
              <w:left w:val="single" w:sz="4" w:space="0" w:color="auto"/>
              <w:bottom w:val="single" w:sz="4" w:space="0" w:color="auto"/>
              <w:right w:val="double" w:sz="6" w:space="0" w:color="auto"/>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lastRenderedPageBreak/>
              <w:t>ACG</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28677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0156</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28097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0152</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28425</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0154</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27883</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0151</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28421</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0154</w:t>
            </w:r>
          </w:p>
        </w:tc>
        <w:tc>
          <w:tcPr>
            <w:tcW w:w="0" w:type="auto"/>
            <w:tcBorders>
              <w:top w:val="nil"/>
              <w:left w:val="nil"/>
              <w:bottom w:val="single" w:sz="4" w:space="0" w:color="auto"/>
              <w:right w:val="single" w:sz="12"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28551</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0155</w:t>
            </w:r>
          </w:p>
        </w:tc>
        <w:tc>
          <w:tcPr>
            <w:tcW w:w="0" w:type="auto"/>
            <w:tcBorders>
              <w:top w:val="single" w:sz="4" w:space="0" w:color="auto"/>
              <w:left w:val="single" w:sz="12" w:space="0" w:color="auto"/>
              <w:bottom w:val="single" w:sz="4" w:space="0" w:color="auto"/>
              <w:right w:val="double" w:sz="6" w:space="0" w:color="000000"/>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GCT</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31428</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0171</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31333</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0170</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31162</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0169</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32074</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0174</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31656</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0172</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31183</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0169</w:t>
            </w:r>
          </w:p>
        </w:tc>
      </w:tr>
      <w:tr w:rsidR="00285F6F" w:rsidRPr="00285F6F" w:rsidTr="0053215C">
        <w:trPr>
          <w:jc w:val="center"/>
        </w:trPr>
        <w:tc>
          <w:tcPr>
            <w:tcW w:w="0" w:type="auto"/>
            <w:tcBorders>
              <w:top w:val="nil"/>
              <w:left w:val="single" w:sz="4" w:space="0" w:color="auto"/>
              <w:bottom w:val="single" w:sz="4" w:space="0" w:color="auto"/>
              <w:right w:val="double" w:sz="6" w:space="0" w:color="auto"/>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ACT</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19826</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0108</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20128</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0109</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20141</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0109</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19899</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0108</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19877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0108</w:t>
            </w:r>
          </w:p>
        </w:tc>
        <w:tc>
          <w:tcPr>
            <w:tcW w:w="0" w:type="auto"/>
            <w:tcBorders>
              <w:top w:val="nil"/>
              <w:left w:val="nil"/>
              <w:bottom w:val="single" w:sz="4" w:space="0" w:color="auto"/>
              <w:right w:val="single" w:sz="12"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19972</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0108</w:t>
            </w:r>
          </w:p>
        </w:tc>
        <w:tc>
          <w:tcPr>
            <w:tcW w:w="0" w:type="auto"/>
            <w:tcBorders>
              <w:top w:val="single" w:sz="4" w:space="0" w:color="auto"/>
              <w:left w:val="single" w:sz="12" w:space="0" w:color="auto"/>
              <w:bottom w:val="single" w:sz="4" w:space="0" w:color="auto"/>
              <w:right w:val="double" w:sz="6" w:space="0" w:color="000000"/>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GGA</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23217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0126</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23475</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0127</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22740</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0123</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23215</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0126</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22609</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0123</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23143</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0126</w:t>
            </w:r>
          </w:p>
        </w:tc>
      </w:tr>
      <w:tr w:rsidR="00285F6F" w:rsidRPr="00285F6F" w:rsidTr="0053215C">
        <w:trPr>
          <w:jc w:val="center"/>
        </w:trPr>
        <w:tc>
          <w:tcPr>
            <w:tcW w:w="0" w:type="auto"/>
            <w:tcBorders>
              <w:top w:val="nil"/>
              <w:left w:val="single" w:sz="4" w:space="0" w:color="auto"/>
              <w:bottom w:val="single" w:sz="4" w:space="0" w:color="auto"/>
              <w:right w:val="double" w:sz="6" w:space="0" w:color="auto"/>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AGA</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22839</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0124</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22929</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0124</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22443</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0122</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22625</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0123</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22378</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0121</w:t>
            </w:r>
          </w:p>
        </w:tc>
        <w:tc>
          <w:tcPr>
            <w:tcW w:w="0" w:type="auto"/>
            <w:tcBorders>
              <w:top w:val="nil"/>
              <w:left w:val="nil"/>
              <w:bottom w:val="single" w:sz="4" w:space="0" w:color="auto"/>
              <w:right w:val="single" w:sz="12"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22512</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0122</w:t>
            </w:r>
          </w:p>
        </w:tc>
        <w:tc>
          <w:tcPr>
            <w:tcW w:w="0" w:type="auto"/>
            <w:tcBorders>
              <w:top w:val="single" w:sz="4" w:space="0" w:color="auto"/>
              <w:left w:val="single" w:sz="12" w:space="0" w:color="auto"/>
              <w:bottom w:val="single" w:sz="4" w:space="0" w:color="auto"/>
              <w:right w:val="double" w:sz="6" w:space="0" w:color="000000"/>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GGC</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35686</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0194</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36078</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0196</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35864</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0195</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36187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0196</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35696</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0194</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36068</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0196</w:t>
            </w:r>
          </w:p>
        </w:tc>
      </w:tr>
      <w:tr w:rsidR="00285F6F" w:rsidRPr="00285F6F" w:rsidTr="0053215C">
        <w:trPr>
          <w:jc w:val="center"/>
        </w:trPr>
        <w:tc>
          <w:tcPr>
            <w:tcW w:w="0" w:type="auto"/>
            <w:tcBorders>
              <w:top w:val="nil"/>
              <w:left w:val="single" w:sz="4" w:space="0" w:color="auto"/>
              <w:bottom w:val="single" w:sz="4" w:space="0" w:color="auto"/>
              <w:right w:val="double" w:sz="6" w:space="0" w:color="auto"/>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AGC</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32074</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0174</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31183</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0169</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31656</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0172</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31428</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0171</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31162</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0169</w:t>
            </w:r>
          </w:p>
        </w:tc>
        <w:tc>
          <w:tcPr>
            <w:tcW w:w="0" w:type="auto"/>
            <w:tcBorders>
              <w:top w:val="nil"/>
              <w:left w:val="nil"/>
              <w:bottom w:val="single" w:sz="4" w:space="0" w:color="auto"/>
              <w:right w:val="single" w:sz="12"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31333</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0170</w:t>
            </w:r>
          </w:p>
        </w:tc>
        <w:tc>
          <w:tcPr>
            <w:tcW w:w="0" w:type="auto"/>
            <w:tcBorders>
              <w:top w:val="single" w:sz="4" w:space="0" w:color="auto"/>
              <w:left w:val="single" w:sz="12" w:space="0" w:color="auto"/>
              <w:bottom w:val="single" w:sz="4" w:space="0" w:color="auto"/>
              <w:right w:val="double" w:sz="6" w:space="0" w:color="000000"/>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GGG</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19439</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0105</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19500</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0106</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19464</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0106</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19396</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0105</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19469</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0106</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19737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0107</w:t>
            </w:r>
          </w:p>
        </w:tc>
      </w:tr>
      <w:tr w:rsidR="00285F6F" w:rsidRPr="00285F6F" w:rsidTr="0053215C">
        <w:trPr>
          <w:jc w:val="center"/>
        </w:trPr>
        <w:tc>
          <w:tcPr>
            <w:tcW w:w="0" w:type="auto"/>
            <w:tcBorders>
              <w:top w:val="nil"/>
              <w:left w:val="single" w:sz="4" w:space="0" w:color="auto"/>
              <w:bottom w:val="single" w:sz="4" w:space="0" w:color="auto"/>
              <w:right w:val="double" w:sz="6" w:space="0" w:color="auto"/>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AGG</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20547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0111</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20244</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0110</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20068</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0109</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20252</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0110</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20246</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0110</w:t>
            </w:r>
          </w:p>
        </w:tc>
        <w:tc>
          <w:tcPr>
            <w:tcW w:w="0" w:type="auto"/>
            <w:tcBorders>
              <w:top w:val="nil"/>
              <w:left w:val="nil"/>
              <w:bottom w:val="single" w:sz="4" w:space="0" w:color="auto"/>
              <w:right w:val="single" w:sz="12"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20527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0111</w:t>
            </w:r>
          </w:p>
        </w:tc>
        <w:tc>
          <w:tcPr>
            <w:tcW w:w="0" w:type="auto"/>
            <w:tcBorders>
              <w:top w:val="single" w:sz="4" w:space="0" w:color="auto"/>
              <w:left w:val="single" w:sz="12" w:space="0" w:color="auto"/>
              <w:bottom w:val="single" w:sz="4" w:space="0" w:color="auto"/>
              <w:right w:val="double" w:sz="6" w:space="0" w:color="000000"/>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GGT</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29055</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0158</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29021</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0157</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29617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0161</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29798</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0162</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29413</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0160</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29106</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0158</w:t>
            </w:r>
          </w:p>
        </w:tc>
      </w:tr>
      <w:tr w:rsidR="00285F6F" w:rsidRPr="00285F6F" w:rsidTr="0053215C">
        <w:trPr>
          <w:jc w:val="center"/>
        </w:trPr>
        <w:tc>
          <w:tcPr>
            <w:tcW w:w="0" w:type="auto"/>
            <w:tcBorders>
              <w:top w:val="nil"/>
              <w:left w:val="single" w:sz="4" w:space="0" w:color="auto"/>
              <w:bottom w:val="single" w:sz="4" w:space="0" w:color="auto"/>
              <w:right w:val="double" w:sz="6" w:space="0" w:color="auto"/>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AGT</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19899</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0108</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19972</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0108</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19877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0108</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19826</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0108</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20141</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0109</w:t>
            </w:r>
          </w:p>
        </w:tc>
        <w:tc>
          <w:tcPr>
            <w:tcW w:w="0" w:type="auto"/>
            <w:tcBorders>
              <w:top w:val="nil"/>
              <w:left w:val="nil"/>
              <w:bottom w:val="single" w:sz="4" w:space="0" w:color="auto"/>
              <w:right w:val="single" w:sz="12"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20128</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0109</w:t>
            </w:r>
          </w:p>
        </w:tc>
        <w:tc>
          <w:tcPr>
            <w:tcW w:w="0" w:type="auto"/>
            <w:tcBorders>
              <w:top w:val="single" w:sz="4" w:space="0" w:color="auto"/>
              <w:left w:val="single" w:sz="12" w:space="0" w:color="auto"/>
              <w:bottom w:val="single" w:sz="4" w:space="0" w:color="auto"/>
              <w:right w:val="double" w:sz="6" w:space="0" w:color="000000"/>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GTA</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21266</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0115</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20502</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0111</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21322</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0116</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20882</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0113</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21088</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0114</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20949</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0114</w:t>
            </w:r>
          </w:p>
        </w:tc>
      </w:tr>
      <w:tr w:rsidR="00285F6F" w:rsidRPr="00285F6F" w:rsidTr="0053215C">
        <w:trPr>
          <w:jc w:val="center"/>
        </w:trPr>
        <w:tc>
          <w:tcPr>
            <w:tcW w:w="0" w:type="auto"/>
            <w:tcBorders>
              <w:top w:val="nil"/>
              <w:left w:val="single" w:sz="4" w:space="0" w:color="auto"/>
              <w:bottom w:val="single" w:sz="4" w:space="0" w:color="auto"/>
              <w:right w:val="double" w:sz="6" w:space="0" w:color="auto"/>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ATA</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26823</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0146</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25794</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0140</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25913</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0141</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25874</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0140</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26222</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0142</w:t>
            </w:r>
          </w:p>
        </w:tc>
        <w:tc>
          <w:tcPr>
            <w:tcW w:w="0" w:type="auto"/>
            <w:tcBorders>
              <w:top w:val="nil"/>
              <w:left w:val="nil"/>
              <w:bottom w:val="single" w:sz="4" w:space="0" w:color="auto"/>
              <w:right w:val="single" w:sz="12"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26861</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0146</w:t>
            </w:r>
          </w:p>
        </w:tc>
        <w:tc>
          <w:tcPr>
            <w:tcW w:w="0" w:type="auto"/>
            <w:tcBorders>
              <w:top w:val="single" w:sz="4" w:space="0" w:color="auto"/>
              <w:left w:val="single" w:sz="12" w:space="0" w:color="auto"/>
              <w:bottom w:val="single" w:sz="4" w:space="0" w:color="auto"/>
              <w:right w:val="double" w:sz="6" w:space="0" w:color="000000"/>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GTC</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21831</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0118</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21189</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0115</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21829</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0118</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21534</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0117</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21855</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0119</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22271</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0121</w:t>
            </w:r>
          </w:p>
        </w:tc>
      </w:tr>
      <w:tr w:rsidR="00285F6F" w:rsidRPr="00285F6F" w:rsidTr="0053215C">
        <w:trPr>
          <w:jc w:val="center"/>
        </w:trPr>
        <w:tc>
          <w:tcPr>
            <w:tcW w:w="0" w:type="auto"/>
            <w:tcBorders>
              <w:top w:val="nil"/>
              <w:left w:val="single" w:sz="4" w:space="0" w:color="auto"/>
              <w:bottom w:val="single" w:sz="4" w:space="0" w:color="auto"/>
              <w:right w:val="double" w:sz="6" w:space="0" w:color="auto"/>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ATC</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34088</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0185</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33574</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0182</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34389</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0187</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33357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0181</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34402</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0187</w:t>
            </w:r>
          </w:p>
        </w:tc>
        <w:tc>
          <w:tcPr>
            <w:tcW w:w="0" w:type="auto"/>
            <w:tcBorders>
              <w:top w:val="nil"/>
              <w:left w:val="nil"/>
              <w:bottom w:val="single" w:sz="4" w:space="0" w:color="auto"/>
              <w:right w:val="single" w:sz="12"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33856</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0184</w:t>
            </w:r>
          </w:p>
        </w:tc>
        <w:tc>
          <w:tcPr>
            <w:tcW w:w="0" w:type="auto"/>
            <w:tcBorders>
              <w:top w:val="single" w:sz="4" w:space="0" w:color="auto"/>
              <w:left w:val="single" w:sz="12" w:space="0" w:color="auto"/>
              <w:bottom w:val="single" w:sz="4" w:space="0" w:color="auto"/>
              <w:right w:val="double" w:sz="6" w:space="0" w:color="000000"/>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GTG</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26477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0144</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26708</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0145</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26100</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0142</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26680</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0145</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26580</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0144</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26252</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0142</w:t>
            </w:r>
          </w:p>
        </w:tc>
      </w:tr>
      <w:tr w:rsidR="00285F6F" w:rsidRPr="00285F6F" w:rsidTr="0053215C">
        <w:trPr>
          <w:jc w:val="center"/>
        </w:trPr>
        <w:tc>
          <w:tcPr>
            <w:tcW w:w="0" w:type="auto"/>
            <w:tcBorders>
              <w:top w:val="nil"/>
              <w:left w:val="single" w:sz="4" w:space="0" w:color="auto"/>
              <w:bottom w:val="single" w:sz="4" w:space="0" w:color="auto"/>
              <w:right w:val="double" w:sz="6" w:space="0" w:color="auto"/>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ATG</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31007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0168</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30242</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0164</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30784</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0167</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30557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0166</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30907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0168</w:t>
            </w:r>
          </w:p>
        </w:tc>
        <w:tc>
          <w:tcPr>
            <w:tcW w:w="0" w:type="auto"/>
            <w:tcBorders>
              <w:top w:val="nil"/>
              <w:left w:val="nil"/>
              <w:bottom w:val="single" w:sz="4" w:space="0" w:color="auto"/>
              <w:right w:val="single" w:sz="12"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30795</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0167</w:t>
            </w:r>
          </w:p>
        </w:tc>
        <w:tc>
          <w:tcPr>
            <w:tcW w:w="0" w:type="auto"/>
            <w:tcBorders>
              <w:top w:val="single" w:sz="4" w:space="0" w:color="auto"/>
              <w:left w:val="single" w:sz="12" w:space="0" w:color="auto"/>
              <w:bottom w:val="single" w:sz="4" w:space="0" w:color="auto"/>
              <w:right w:val="double" w:sz="6" w:space="0" w:color="000000"/>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GTT</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31974</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0174</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32194</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0175</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32380</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0176</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32447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0176</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32601</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0177</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32386</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0176</w:t>
            </w:r>
          </w:p>
        </w:tc>
      </w:tr>
      <w:tr w:rsidR="00285F6F" w:rsidRPr="00285F6F" w:rsidTr="0053215C">
        <w:trPr>
          <w:jc w:val="center"/>
        </w:trPr>
        <w:tc>
          <w:tcPr>
            <w:tcW w:w="0" w:type="auto"/>
            <w:tcBorders>
              <w:top w:val="nil"/>
              <w:left w:val="single" w:sz="4" w:space="0" w:color="auto"/>
              <w:bottom w:val="single" w:sz="4" w:space="0" w:color="auto"/>
              <w:right w:val="double" w:sz="6" w:space="0" w:color="auto"/>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ATT</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33663</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0183</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33542</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0182</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33802</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0183</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33368</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0181</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34047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0185</w:t>
            </w:r>
          </w:p>
        </w:tc>
        <w:tc>
          <w:tcPr>
            <w:tcW w:w="0" w:type="auto"/>
            <w:tcBorders>
              <w:top w:val="nil"/>
              <w:left w:val="nil"/>
              <w:bottom w:val="single" w:sz="4" w:space="0" w:color="auto"/>
              <w:right w:val="single" w:sz="12"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33370</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0181</w:t>
            </w:r>
          </w:p>
        </w:tc>
        <w:tc>
          <w:tcPr>
            <w:tcW w:w="0" w:type="auto"/>
            <w:tcBorders>
              <w:top w:val="single" w:sz="4" w:space="0" w:color="auto"/>
              <w:left w:val="single" w:sz="12" w:space="0" w:color="auto"/>
              <w:bottom w:val="single" w:sz="4" w:space="0" w:color="auto"/>
              <w:right w:val="double" w:sz="6" w:space="0" w:color="000000"/>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TAA</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27675</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0150</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28370</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0154</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27164</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0147</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27928</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0152</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27480</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0149</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27905</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0151</w:t>
            </w:r>
          </w:p>
        </w:tc>
      </w:tr>
      <w:tr w:rsidR="00285F6F" w:rsidRPr="00285F6F" w:rsidTr="0053215C">
        <w:trPr>
          <w:jc w:val="center"/>
        </w:trPr>
        <w:tc>
          <w:tcPr>
            <w:tcW w:w="0" w:type="auto"/>
            <w:tcBorders>
              <w:top w:val="nil"/>
              <w:left w:val="single" w:sz="4" w:space="0" w:color="auto"/>
              <w:bottom w:val="single" w:sz="4" w:space="0" w:color="auto"/>
              <w:right w:val="double" w:sz="6" w:space="0" w:color="auto"/>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CAA</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29536</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0160</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29997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0163</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29841</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0162</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30161</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0164</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29548</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0160</w:t>
            </w:r>
          </w:p>
        </w:tc>
        <w:tc>
          <w:tcPr>
            <w:tcW w:w="0" w:type="auto"/>
            <w:tcBorders>
              <w:top w:val="nil"/>
              <w:left w:val="nil"/>
              <w:bottom w:val="single" w:sz="4" w:space="0" w:color="auto"/>
              <w:right w:val="single" w:sz="12"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29235</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0159</w:t>
            </w:r>
          </w:p>
        </w:tc>
        <w:tc>
          <w:tcPr>
            <w:tcW w:w="0" w:type="auto"/>
            <w:tcBorders>
              <w:top w:val="single" w:sz="4" w:space="0" w:color="auto"/>
              <w:left w:val="single" w:sz="12" w:space="0" w:color="auto"/>
              <w:bottom w:val="single" w:sz="4" w:space="0" w:color="auto"/>
              <w:right w:val="double" w:sz="6" w:space="0" w:color="000000"/>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TAC</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20882</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0113</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20949</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0114</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21088</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0114</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21266</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0115</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21322</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0116</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20502</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0111</w:t>
            </w:r>
          </w:p>
        </w:tc>
      </w:tr>
      <w:tr w:rsidR="00285F6F" w:rsidRPr="00285F6F" w:rsidTr="0053215C">
        <w:trPr>
          <w:jc w:val="center"/>
        </w:trPr>
        <w:tc>
          <w:tcPr>
            <w:tcW w:w="0" w:type="auto"/>
            <w:tcBorders>
              <w:top w:val="nil"/>
              <w:left w:val="single" w:sz="4" w:space="0" w:color="auto"/>
              <w:bottom w:val="single" w:sz="4" w:space="0" w:color="auto"/>
              <w:right w:val="double" w:sz="6" w:space="0" w:color="auto"/>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CAC</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26680</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0145</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26252</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0142</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26580</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0144</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26477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0144</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26100</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0142</w:t>
            </w:r>
          </w:p>
        </w:tc>
        <w:tc>
          <w:tcPr>
            <w:tcW w:w="0" w:type="auto"/>
            <w:tcBorders>
              <w:top w:val="nil"/>
              <w:left w:val="nil"/>
              <w:bottom w:val="single" w:sz="4" w:space="0" w:color="auto"/>
              <w:right w:val="single" w:sz="12"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26708</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0145</w:t>
            </w:r>
          </w:p>
        </w:tc>
        <w:tc>
          <w:tcPr>
            <w:tcW w:w="0" w:type="auto"/>
            <w:tcBorders>
              <w:top w:val="single" w:sz="4" w:space="0" w:color="auto"/>
              <w:left w:val="single" w:sz="12" w:space="0" w:color="auto"/>
              <w:bottom w:val="single" w:sz="4" w:space="0" w:color="auto"/>
              <w:right w:val="double" w:sz="6" w:space="0" w:color="000000"/>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TAG</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10544</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0057</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10573</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0057</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10317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0056</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10730</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0058</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10247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0056</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10599</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0058</w:t>
            </w:r>
          </w:p>
        </w:tc>
      </w:tr>
      <w:tr w:rsidR="00285F6F" w:rsidRPr="00285F6F" w:rsidTr="0053215C">
        <w:trPr>
          <w:jc w:val="center"/>
        </w:trPr>
        <w:tc>
          <w:tcPr>
            <w:tcW w:w="0" w:type="auto"/>
            <w:tcBorders>
              <w:top w:val="nil"/>
              <w:left w:val="single" w:sz="4" w:space="0" w:color="auto"/>
              <w:bottom w:val="single" w:sz="4" w:space="0" w:color="auto"/>
              <w:right w:val="double" w:sz="6" w:space="0" w:color="auto"/>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CAG</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41524</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0225</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41448</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0225</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42723</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0232</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41223</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0224</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42040</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0228</w:t>
            </w:r>
          </w:p>
        </w:tc>
        <w:tc>
          <w:tcPr>
            <w:tcW w:w="0" w:type="auto"/>
            <w:tcBorders>
              <w:top w:val="nil"/>
              <w:left w:val="nil"/>
              <w:bottom w:val="single" w:sz="4" w:space="0" w:color="auto"/>
              <w:right w:val="single" w:sz="12"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41071</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0223</w:t>
            </w:r>
          </w:p>
        </w:tc>
        <w:tc>
          <w:tcPr>
            <w:tcW w:w="0" w:type="auto"/>
            <w:tcBorders>
              <w:top w:val="single" w:sz="4" w:space="0" w:color="auto"/>
              <w:left w:val="single" w:sz="12" w:space="0" w:color="auto"/>
              <w:bottom w:val="single" w:sz="4" w:space="0" w:color="auto"/>
              <w:right w:val="double" w:sz="6" w:space="0" w:color="000000"/>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TAT</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25874</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0140</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26861</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0146</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26222</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0142</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26823</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0146</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25913</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0141</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25794</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0140</w:t>
            </w:r>
          </w:p>
        </w:tc>
      </w:tr>
      <w:tr w:rsidR="00285F6F" w:rsidRPr="00285F6F" w:rsidTr="0053215C">
        <w:trPr>
          <w:jc w:val="center"/>
        </w:trPr>
        <w:tc>
          <w:tcPr>
            <w:tcW w:w="0" w:type="auto"/>
            <w:tcBorders>
              <w:top w:val="nil"/>
              <w:left w:val="single" w:sz="4" w:space="0" w:color="auto"/>
              <w:bottom w:val="single" w:sz="4" w:space="0" w:color="auto"/>
              <w:right w:val="double" w:sz="6" w:space="0" w:color="auto"/>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CAT</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30557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0166</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30795</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0167</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30907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0168</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31007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0168</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30784</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0167</w:t>
            </w:r>
          </w:p>
        </w:tc>
        <w:tc>
          <w:tcPr>
            <w:tcW w:w="0" w:type="auto"/>
            <w:tcBorders>
              <w:top w:val="nil"/>
              <w:left w:val="nil"/>
              <w:bottom w:val="single" w:sz="4" w:space="0" w:color="auto"/>
              <w:right w:val="single" w:sz="12"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30242</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0164</w:t>
            </w:r>
          </w:p>
        </w:tc>
        <w:tc>
          <w:tcPr>
            <w:tcW w:w="0" w:type="auto"/>
            <w:tcBorders>
              <w:top w:val="single" w:sz="4" w:space="0" w:color="auto"/>
              <w:left w:val="single" w:sz="12" w:space="0" w:color="auto"/>
              <w:bottom w:val="single" w:sz="4" w:space="0" w:color="auto"/>
              <w:right w:val="double" w:sz="6" w:space="0" w:color="000000"/>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TCA</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34155</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0185</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34207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0186</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33366</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0181</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33866</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0184</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32996</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0179</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34309</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0186</w:t>
            </w:r>
          </w:p>
        </w:tc>
      </w:tr>
      <w:tr w:rsidR="00285F6F" w:rsidRPr="00285F6F" w:rsidTr="0053215C">
        <w:trPr>
          <w:jc w:val="center"/>
        </w:trPr>
        <w:tc>
          <w:tcPr>
            <w:tcW w:w="0" w:type="auto"/>
            <w:tcBorders>
              <w:top w:val="nil"/>
              <w:left w:val="single" w:sz="4" w:space="0" w:color="auto"/>
              <w:bottom w:val="single" w:sz="4" w:space="0" w:color="auto"/>
              <w:right w:val="double" w:sz="6" w:space="0" w:color="auto"/>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CCA</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33217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0180</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33809</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0183</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33681</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0183</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33512</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0182</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33768</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0183</w:t>
            </w:r>
          </w:p>
        </w:tc>
        <w:tc>
          <w:tcPr>
            <w:tcW w:w="0" w:type="auto"/>
            <w:tcBorders>
              <w:top w:val="nil"/>
              <w:left w:val="nil"/>
              <w:bottom w:val="single" w:sz="4" w:space="0" w:color="auto"/>
              <w:right w:val="single" w:sz="12"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33298</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0181</w:t>
            </w:r>
          </w:p>
        </w:tc>
        <w:tc>
          <w:tcPr>
            <w:tcW w:w="0" w:type="auto"/>
            <w:tcBorders>
              <w:top w:val="single" w:sz="4" w:space="0" w:color="auto"/>
              <w:left w:val="single" w:sz="12" w:space="0" w:color="auto"/>
              <w:bottom w:val="single" w:sz="4" w:space="0" w:color="auto"/>
              <w:right w:val="double" w:sz="6" w:space="0" w:color="000000"/>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TCC</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23215</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0126</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23143</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0126</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22609</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0123</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23217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0126</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22740</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0123</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23475</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0127</w:t>
            </w:r>
          </w:p>
        </w:tc>
      </w:tr>
      <w:tr w:rsidR="00285F6F" w:rsidRPr="00285F6F" w:rsidTr="0053215C">
        <w:trPr>
          <w:jc w:val="center"/>
        </w:trPr>
        <w:tc>
          <w:tcPr>
            <w:tcW w:w="0" w:type="auto"/>
            <w:tcBorders>
              <w:top w:val="nil"/>
              <w:left w:val="single" w:sz="4" w:space="0" w:color="auto"/>
              <w:bottom w:val="single" w:sz="4" w:space="0" w:color="auto"/>
              <w:right w:val="double" w:sz="6" w:space="0" w:color="auto"/>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CCC</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19396</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0105</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19737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0107</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19469</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0106</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19439</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0105</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19464</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0106</w:t>
            </w:r>
          </w:p>
        </w:tc>
        <w:tc>
          <w:tcPr>
            <w:tcW w:w="0" w:type="auto"/>
            <w:tcBorders>
              <w:top w:val="nil"/>
              <w:left w:val="nil"/>
              <w:bottom w:val="single" w:sz="4" w:space="0" w:color="auto"/>
              <w:right w:val="single" w:sz="12"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19500</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0106</w:t>
            </w:r>
          </w:p>
        </w:tc>
        <w:tc>
          <w:tcPr>
            <w:tcW w:w="0" w:type="auto"/>
            <w:tcBorders>
              <w:top w:val="single" w:sz="4" w:space="0" w:color="auto"/>
              <w:left w:val="single" w:sz="12" w:space="0" w:color="auto"/>
              <w:bottom w:val="single" w:sz="4" w:space="0" w:color="auto"/>
              <w:right w:val="double" w:sz="6" w:space="0" w:color="000000"/>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TCG</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27226</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0148</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27004</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0147</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26652</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0145</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27037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0147</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26627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0144</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27160</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0147</w:t>
            </w:r>
          </w:p>
        </w:tc>
      </w:tr>
      <w:tr w:rsidR="00285F6F" w:rsidRPr="00285F6F" w:rsidTr="0053215C">
        <w:trPr>
          <w:jc w:val="center"/>
        </w:trPr>
        <w:tc>
          <w:tcPr>
            <w:tcW w:w="0" w:type="auto"/>
            <w:tcBorders>
              <w:top w:val="nil"/>
              <w:left w:val="single" w:sz="4" w:space="0" w:color="auto"/>
              <w:bottom w:val="single" w:sz="4" w:space="0" w:color="auto"/>
              <w:right w:val="double" w:sz="6" w:space="0" w:color="auto"/>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CCG</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34310</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0186</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34524</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0187</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34667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0188</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34580</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0188</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34114</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0185</w:t>
            </w:r>
          </w:p>
        </w:tc>
        <w:tc>
          <w:tcPr>
            <w:tcW w:w="0" w:type="auto"/>
            <w:tcBorders>
              <w:top w:val="nil"/>
              <w:left w:val="nil"/>
              <w:bottom w:val="single" w:sz="4" w:space="0" w:color="auto"/>
              <w:right w:val="single" w:sz="12"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34644</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0188</w:t>
            </w:r>
          </w:p>
        </w:tc>
        <w:tc>
          <w:tcPr>
            <w:tcW w:w="0" w:type="auto"/>
            <w:tcBorders>
              <w:top w:val="single" w:sz="4" w:space="0" w:color="auto"/>
              <w:left w:val="single" w:sz="12" w:space="0" w:color="auto"/>
              <w:bottom w:val="single" w:sz="4" w:space="0" w:color="auto"/>
              <w:right w:val="double" w:sz="6" w:space="0" w:color="000000"/>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TCT</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22625</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0123</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22512</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0122</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22378</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0121</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22839</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0124</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22443</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0122</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22929</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0124</w:t>
            </w:r>
          </w:p>
        </w:tc>
      </w:tr>
      <w:tr w:rsidR="00285F6F" w:rsidRPr="00285F6F" w:rsidTr="0053215C">
        <w:trPr>
          <w:jc w:val="center"/>
        </w:trPr>
        <w:tc>
          <w:tcPr>
            <w:tcW w:w="0" w:type="auto"/>
            <w:tcBorders>
              <w:top w:val="nil"/>
              <w:left w:val="single" w:sz="4" w:space="0" w:color="auto"/>
              <w:bottom w:val="single" w:sz="4" w:space="0" w:color="auto"/>
              <w:right w:val="double" w:sz="6" w:space="0" w:color="auto"/>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CCT</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20252</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0110</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20527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0111</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20246</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0110</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20547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0111</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20068</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0109</w:t>
            </w:r>
          </w:p>
        </w:tc>
        <w:tc>
          <w:tcPr>
            <w:tcW w:w="0" w:type="auto"/>
            <w:tcBorders>
              <w:top w:val="nil"/>
              <w:left w:val="nil"/>
              <w:bottom w:val="single" w:sz="4" w:space="0" w:color="auto"/>
              <w:right w:val="single" w:sz="12"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20244</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0110</w:t>
            </w:r>
          </w:p>
        </w:tc>
        <w:tc>
          <w:tcPr>
            <w:tcW w:w="0" w:type="auto"/>
            <w:tcBorders>
              <w:top w:val="single" w:sz="4" w:space="0" w:color="auto"/>
              <w:left w:val="single" w:sz="12" w:space="0" w:color="auto"/>
              <w:bottom w:val="single" w:sz="4" w:space="0" w:color="auto"/>
              <w:right w:val="double" w:sz="6" w:space="0" w:color="000000"/>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TGA</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33866</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0184</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34309</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0186</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32996</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0179</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34155</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0185</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33366</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0181</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34207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0186</w:t>
            </w:r>
          </w:p>
        </w:tc>
      </w:tr>
      <w:tr w:rsidR="00285F6F" w:rsidRPr="00285F6F" w:rsidTr="0053215C">
        <w:trPr>
          <w:jc w:val="center"/>
        </w:trPr>
        <w:tc>
          <w:tcPr>
            <w:tcW w:w="0" w:type="auto"/>
            <w:tcBorders>
              <w:top w:val="nil"/>
              <w:left w:val="single" w:sz="4" w:space="0" w:color="auto"/>
              <w:bottom w:val="single" w:sz="4" w:space="0" w:color="auto"/>
              <w:right w:val="double" w:sz="6" w:space="0" w:color="auto"/>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CGA</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27037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0147</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27160</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0147</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26627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0144</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27226</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0148</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26652</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0145</w:t>
            </w:r>
          </w:p>
        </w:tc>
        <w:tc>
          <w:tcPr>
            <w:tcW w:w="0" w:type="auto"/>
            <w:tcBorders>
              <w:top w:val="nil"/>
              <w:left w:val="nil"/>
              <w:bottom w:val="single" w:sz="4" w:space="0" w:color="auto"/>
              <w:right w:val="single" w:sz="12"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27004</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0147</w:t>
            </w:r>
          </w:p>
        </w:tc>
        <w:tc>
          <w:tcPr>
            <w:tcW w:w="0" w:type="auto"/>
            <w:tcBorders>
              <w:top w:val="single" w:sz="4" w:space="0" w:color="auto"/>
              <w:left w:val="single" w:sz="12" w:space="0" w:color="auto"/>
              <w:bottom w:val="single" w:sz="4" w:space="0" w:color="auto"/>
              <w:right w:val="double" w:sz="6" w:space="0" w:color="000000"/>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TGC</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37381</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0203</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37208</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0202</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36891</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0200</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37373</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0203</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37428</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0203</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37868</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0205</w:t>
            </w:r>
          </w:p>
        </w:tc>
      </w:tr>
      <w:tr w:rsidR="00285F6F" w:rsidRPr="00285F6F" w:rsidTr="0053215C">
        <w:trPr>
          <w:jc w:val="center"/>
        </w:trPr>
        <w:tc>
          <w:tcPr>
            <w:tcW w:w="0" w:type="auto"/>
            <w:tcBorders>
              <w:top w:val="nil"/>
              <w:left w:val="single" w:sz="4" w:space="0" w:color="auto"/>
              <w:bottom w:val="single" w:sz="4" w:space="0" w:color="auto"/>
              <w:right w:val="double" w:sz="6" w:space="0" w:color="auto"/>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CGC</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43405</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0236</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42967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0233</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43724</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0237</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43119</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0234</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43150</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0234</w:t>
            </w:r>
          </w:p>
        </w:tc>
        <w:tc>
          <w:tcPr>
            <w:tcW w:w="0" w:type="auto"/>
            <w:tcBorders>
              <w:top w:val="nil"/>
              <w:left w:val="nil"/>
              <w:bottom w:val="single" w:sz="4" w:space="0" w:color="auto"/>
              <w:right w:val="single" w:sz="12"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43265</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0235</w:t>
            </w:r>
          </w:p>
        </w:tc>
        <w:tc>
          <w:tcPr>
            <w:tcW w:w="0" w:type="auto"/>
            <w:tcBorders>
              <w:top w:val="single" w:sz="4" w:space="0" w:color="auto"/>
              <w:left w:val="single" w:sz="12" w:space="0" w:color="auto"/>
              <w:bottom w:val="single" w:sz="4" w:space="0" w:color="auto"/>
              <w:right w:val="double" w:sz="6" w:space="0" w:color="000000"/>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TGG</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33512</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0182</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33298</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0181</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33768</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0183</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33217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0180</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33681</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0183</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33809</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0183</w:t>
            </w:r>
          </w:p>
        </w:tc>
      </w:tr>
      <w:tr w:rsidR="00285F6F" w:rsidRPr="00285F6F" w:rsidTr="0053215C">
        <w:trPr>
          <w:jc w:val="center"/>
        </w:trPr>
        <w:tc>
          <w:tcPr>
            <w:tcW w:w="0" w:type="auto"/>
            <w:tcBorders>
              <w:top w:val="nil"/>
              <w:left w:val="single" w:sz="4" w:space="0" w:color="auto"/>
              <w:bottom w:val="single" w:sz="4" w:space="0" w:color="auto"/>
              <w:right w:val="double" w:sz="6" w:space="0" w:color="auto"/>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CGG</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34580</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0188</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34644</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0188</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34114</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0185</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34310</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0186</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34667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0188</w:t>
            </w:r>
          </w:p>
        </w:tc>
        <w:tc>
          <w:tcPr>
            <w:tcW w:w="0" w:type="auto"/>
            <w:tcBorders>
              <w:top w:val="nil"/>
              <w:left w:val="nil"/>
              <w:bottom w:val="single" w:sz="4" w:space="0" w:color="auto"/>
              <w:right w:val="single" w:sz="12"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34524</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0187</w:t>
            </w:r>
          </w:p>
        </w:tc>
        <w:tc>
          <w:tcPr>
            <w:tcW w:w="0" w:type="auto"/>
            <w:tcBorders>
              <w:top w:val="single" w:sz="4" w:space="0" w:color="auto"/>
              <w:left w:val="single" w:sz="12" w:space="0" w:color="auto"/>
              <w:bottom w:val="single" w:sz="4" w:space="0" w:color="auto"/>
              <w:right w:val="double" w:sz="6" w:space="0" w:color="000000"/>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TGT</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23753</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0129</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24075</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0131</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23630</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0128</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23792</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0129</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23852</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0129</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24194</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0131</w:t>
            </w:r>
          </w:p>
        </w:tc>
      </w:tr>
      <w:tr w:rsidR="00285F6F" w:rsidRPr="00285F6F" w:rsidTr="0053215C">
        <w:trPr>
          <w:jc w:val="center"/>
        </w:trPr>
        <w:tc>
          <w:tcPr>
            <w:tcW w:w="0" w:type="auto"/>
            <w:tcBorders>
              <w:top w:val="nil"/>
              <w:left w:val="single" w:sz="4" w:space="0" w:color="auto"/>
              <w:bottom w:val="single" w:sz="4" w:space="0" w:color="auto"/>
              <w:right w:val="double" w:sz="6" w:space="0" w:color="auto"/>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CGT</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27883</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0151</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28551</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0155</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28421</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0154</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28677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0156</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28425</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0154</w:t>
            </w:r>
          </w:p>
        </w:tc>
        <w:tc>
          <w:tcPr>
            <w:tcW w:w="0" w:type="auto"/>
            <w:tcBorders>
              <w:top w:val="nil"/>
              <w:left w:val="nil"/>
              <w:bottom w:val="single" w:sz="4" w:space="0" w:color="auto"/>
              <w:right w:val="single" w:sz="12"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28097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0152</w:t>
            </w:r>
          </w:p>
        </w:tc>
        <w:tc>
          <w:tcPr>
            <w:tcW w:w="0" w:type="auto"/>
            <w:tcBorders>
              <w:top w:val="single" w:sz="4" w:space="0" w:color="auto"/>
              <w:left w:val="single" w:sz="12" w:space="0" w:color="auto"/>
              <w:bottom w:val="single" w:sz="4" w:space="0" w:color="auto"/>
              <w:right w:val="double" w:sz="6" w:space="0" w:color="000000"/>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TTA</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27928</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0152</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27905</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0151</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27480</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0149</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27675</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0150</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27164</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0147</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28370</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0154</w:t>
            </w:r>
          </w:p>
        </w:tc>
      </w:tr>
      <w:tr w:rsidR="00285F6F" w:rsidRPr="00285F6F" w:rsidTr="0053215C">
        <w:trPr>
          <w:jc w:val="center"/>
        </w:trPr>
        <w:tc>
          <w:tcPr>
            <w:tcW w:w="0" w:type="auto"/>
            <w:tcBorders>
              <w:top w:val="nil"/>
              <w:left w:val="single" w:sz="4" w:space="0" w:color="auto"/>
              <w:bottom w:val="single" w:sz="4" w:space="0" w:color="auto"/>
              <w:right w:val="double" w:sz="6" w:space="0" w:color="auto"/>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CTA</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10730</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0058</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10599</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0058</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10247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0056</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10544</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0057</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10317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0056</w:t>
            </w:r>
          </w:p>
        </w:tc>
        <w:tc>
          <w:tcPr>
            <w:tcW w:w="0" w:type="auto"/>
            <w:tcBorders>
              <w:top w:val="nil"/>
              <w:left w:val="nil"/>
              <w:bottom w:val="single" w:sz="4" w:space="0" w:color="auto"/>
              <w:right w:val="single" w:sz="12"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10573</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0057</w:t>
            </w:r>
          </w:p>
        </w:tc>
        <w:tc>
          <w:tcPr>
            <w:tcW w:w="0" w:type="auto"/>
            <w:tcBorders>
              <w:top w:val="single" w:sz="4" w:space="0" w:color="auto"/>
              <w:left w:val="single" w:sz="12" w:space="0" w:color="auto"/>
              <w:bottom w:val="single" w:sz="4" w:space="0" w:color="auto"/>
              <w:right w:val="double" w:sz="6" w:space="0" w:color="000000"/>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TTC</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33433</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0181</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32994</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0179</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33646</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0183</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33008</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0179</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34128</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0185</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33540</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0182</w:t>
            </w:r>
          </w:p>
        </w:tc>
      </w:tr>
      <w:tr w:rsidR="00285F6F" w:rsidRPr="00285F6F" w:rsidTr="0053215C">
        <w:trPr>
          <w:jc w:val="center"/>
        </w:trPr>
        <w:tc>
          <w:tcPr>
            <w:tcW w:w="0" w:type="auto"/>
            <w:tcBorders>
              <w:top w:val="nil"/>
              <w:left w:val="single" w:sz="4" w:space="0" w:color="auto"/>
              <w:bottom w:val="single" w:sz="4" w:space="0" w:color="auto"/>
              <w:right w:val="double" w:sz="6" w:space="0" w:color="auto"/>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CTC</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17446</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0095</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17199</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0093</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17313</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0094</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16884</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0092</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17465</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0095</w:t>
            </w:r>
          </w:p>
        </w:tc>
        <w:tc>
          <w:tcPr>
            <w:tcW w:w="0" w:type="auto"/>
            <w:tcBorders>
              <w:top w:val="nil"/>
              <w:left w:val="nil"/>
              <w:bottom w:val="single" w:sz="4" w:space="0" w:color="auto"/>
              <w:right w:val="single" w:sz="12"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17252</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0094</w:t>
            </w:r>
          </w:p>
        </w:tc>
        <w:tc>
          <w:tcPr>
            <w:tcW w:w="0" w:type="auto"/>
            <w:tcBorders>
              <w:top w:val="single" w:sz="4" w:space="0" w:color="auto"/>
              <w:left w:val="single" w:sz="12" w:space="0" w:color="auto"/>
              <w:bottom w:val="single" w:sz="4" w:space="0" w:color="auto"/>
              <w:right w:val="double" w:sz="6" w:space="0" w:color="000000"/>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TTG</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30161</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0164</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29235</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0159</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29548</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0160</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29536</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0160</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29841</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0162</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29997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0163</w:t>
            </w:r>
          </w:p>
        </w:tc>
      </w:tr>
      <w:tr w:rsidR="00285F6F" w:rsidRPr="00285F6F" w:rsidTr="0053215C">
        <w:trPr>
          <w:jc w:val="center"/>
        </w:trPr>
        <w:tc>
          <w:tcPr>
            <w:tcW w:w="0" w:type="auto"/>
            <w:tcBorders>
              <w:top w:val="nil"/>
              <w:left w:val="single" w:sz="4" w:space="0" w:color="auto"/>
              <w:bottom w:val="single" w:sz="4" w:space="0" w:color="auto"/>
              <w:right w:val="double" w:sz="6" w:space="0" w:color="auto"/>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CTG</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41223</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0224</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41071</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0223</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42040</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0228</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41524</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0225</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42723</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0232</w:t>
            </w:r>
          </w:p>
        </w:tc>
        <w:tc>
          <w:tcPr>
            <w:tcW w:w="0" w:type="auto"/>
            <w:tcBorders>
              <w:top w:val="nil"/>
              <w:left w:val="nil"/>
              <w:bottom w:val="single" w:sz="4" w:space="0" w:color="auto"/>
              <w:right w:val="single" w:sz="12"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41448</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0225</w:t>
            </w:r>
          </w:p>
        </w:tc>
        <w:tc>
          <w:tcPr>
            <w:tcW w:w="0" w:type="auto"/>
            <w:tcBorders>
              <w:top w:val="single" w:sz="4" w:space="0" w:color="auto"/>
              <w:left w:val="single" w:sz="12" w:space="0" w:color="auto"/>
              <w:bottom w:val="single" w:sz="4" w:space="0" w:color="auto"/>
              <w:right w:val="double" w:sz="6" w:space="0" w:color="000000"/>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TTT</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44097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0239</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44169</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0240</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44516</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0242</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44289</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0240</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44368</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0241</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43959</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0239</w:t>
            </w:r>
          </w:p>
        </w:tc>
      </w:tr>
      <w:tr w:rsidR="00285F6F" w:rsidRPr="00285F6F" w:rsidTr="0053215C">
        <w:trPr>
          <w:jc w:val="center"/>
        </w:trPr>
        <w:tc>
          <w:tcPr>
            <w:tcW w:w="0" w:type="auto"/>
            <w:tcBorders>
              <w:top w:val="nil"/>
              <w:left w:val="single" w:sz="4" w:space="0" w:color="auto"/>
              <w:bottom w:val="single" w:sz="4" w:space="0" w:color="auto"/>
              <w:right w:val="double" w:sz="6" w:space="0" w:color="auto"/>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CTT</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24533</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0133</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25265</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0137</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24891</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0135</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25387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0138</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24854</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0135</w:t>
            </w:r>
          </w:p>
        </w:tc>
        <w:tc>
          <w:tcPr>
            <w:tcW w:w="0" w:type="auto"/>
            <w:tcBorders>
              <w:top w:val="nil"/>
              <w:left w:val="nil"/>
              <w:bottom w:val="single" w:sz="4" w:space="0" w:color="auto"/>
              <w:right w:val="single" w:sz="12"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24783</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0134</w:t>
            </w:r>
          </w:p>
        </w:tc>
        <w:tc>
          <w:tcPr>
            <w:tcW w:w="0" w:type="auto"/>
            <w:tcBorders>
              <w:top w:val="single" w:sz="4" w:space="0" w:color="auto"/>
              <w:left w:val="single" w:sz="12" w:space="0" w:color="auto"/>
              <w:bottom w:val="single" w:sz="12" w:space="0" w:color="auto"/>
              <w:right w:val="double" w:sz="6" w:space="0" w:color="000000"/>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Others</w:t>
            </w:r>
          </w:p>
        </w:tc>
        <w:tc>
          <w:tcPr>
            <w:tcW w:w="0" w:type="auto"/>
            <w:tcBorders>
              <w:top w:val="nil"/>
              <w:left w:val="nil"/>
              <w:bottom w:val="single" w:sz="12"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3820</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0021</w:t>
            </w:r>
          </w:p>
        </w:tc>
        <w:tc>
          <w:tcPr>
            <w:tcW w:w="0" w:type="auto"/>
            <w:tcBorders>
              <w:top w:val="nil"/>
              <w:left w:val="nil"/>
              <w:bottom w:val="single" w:sz="12"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3834</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0021</w:t>
            </w:r>
          </w:p>
        </w:tc>
        <w:tc>
          <w:tcPr>
            <w:tcW w:w="0" w:type="auto"/>
            <w:tcBorders>
              <w:top w:val="nil"/>
              <w:left w:val="nil"/>
              <w:bottom w:val="single" w:sz="12"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3817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0021</w:t>
            </w:r>
          </w:p>
        </w:tc>
        <w:tc>
          <w:tcPr>
            <w:tcW w:w="0" w:type="auto"/>
            <w:tcBorders>
              <w:top w:val="nil"/>
              <w:left w:val="nil"/>
              <w:bottom w:val="single" w:sz="12"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3820</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0021</w:t>
            </w:r>
          </w:p>
        </w:tc>
        <w:tc>
          <w:tcPr>
            <w:tcW w:w="0" w:type="auto"/>
            <w:tcBorders>
              <w:top w:val="nil"/>
              <w:left w:val="nil"/>
              <w:bottom w:val="single" w:sz="12"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3817</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0021</w:t>
            </w:r>
          </w:p>
        </w:tc>
        <w:tc>
          <w:tcPr>
            <w:tcW w:w="0" w:type="auto"/>
            <w:tcBorders>
              <w:top w:val="nil"/>
              <w:left w:val="nil"/>
              <w:bottom w:val="single" w:sz="12"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3834</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0021</w:t>
            </w:r>
          </w:p>
        </w:tc>
      </w:tr>
      <w:tr w:rsidR="00285F6F" w:rsidRPr="00285F6F" w:rsidTr="0053215C">
        <w:trPr>
          <w:jc w:val="center"/>
        </w:trPr>
        <w:tc>
          <w:tcPr>
            <w:tcW w:w="0" w:type="auto"/>
            <w:tcBorders>
              <w:top w:val="nil"/>
              <w:left w:val="single" w:sz="4" w:space="0" w:color="auto"/>
              <w:bottom w:val="single" w:sz="4" w:space="0" w:color="auto"/>
              <w:right w:val="double" w:sz="6" w:space="0" w:color="auto"/>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GAA</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33008</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0179</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33540</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0182</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34128</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0185</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33433</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0181</w:t>
            </w:r>
          </w:p>
        </w:tc>
        <w:tc>
          <w:tcPr>
            <w:tcW w:w="0" w:type="auto"/>
            <w:tcBorders>
              <w:top w:val="nil"/>
              <w:left w:val="nil"/>
              <w:bottom w:val="single" w:sz="4" w:space="0" w:color="auto"/>
              <w:right w:val="single" w:sz="4"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33646</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0183</w:t>
            </w:r>
          </w:p>
        </w:tc>
        <w:tc>
          <w:tcPr>
            <w:tcW w:w="0" w:type="auto"/>
            <w:tcBorders>
              <w:top w:val="nil"/>
              <w:left w:val="nil"/>
              <w:bottom w:val="single" w:sz="4" w:space="0" w:color="auto"/>
              <w:right w:val="single" w:sz="12" w:space="0" w:color="auto"/>
            </w:tcBorders>
            <w:shd w:val="clear" w:color="auto" w:fill="auto"/>
            <w:noWrap/>
            <w:vAlign w:val="center"/>
            <w:hideMark/>
          </w:tcPr>
          <w:p w:rsid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32994</w:t>
            </w:r>
            <w:r>
              <w:rPr>
                <w:rFonts w:ascii="Calibri" w:eastAsia="Times New Roman" w:hAnsi="Calibri" w:cs="Calibri"/>
                <w:color w:val="000000"/>
                <w:sz w:val="20"/>
                <w:szCs w:val="20"/>
                <w:lang w:val="ru-RU" w:bidi="ar-SA"/>
              </w:rPr>
              <w:t>,</w:t>
            </w:r>
          </w:p>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Pr>
                <w:rFonts w:ascii="Calibri" w:eastAsia="Times New Roman" w:hAnsi="Calibri" w:cs="Calibri"/>
                <w:color w:val="000000"/>
                <w:sz w:val="20"/>
                <w:szCs w:val="20"/>
                <w:lang w:val="ru-RU" w:bidi="ar-SA"/>
              </w:rPr>
              <w:t>0.</w:t>
            </w:r>
            <w:r w:rsidRPr="00285F6F">
              <w:rPr>
                <w:rFonts w:ascii="Calibri" w:eastAsia="Times New Roman" w:hAnsi="Calibri" w:cs="Calibri"/>
                <w:color w:val="000000"/>
                <w:sz w:val="20"/>
                <w:szCs w:val="20"/>
                <w:lang w:val="ru-RU" w:bidi="ar-SA"/>
              </w:rPr>
              <w:t>0179</w:t>
            </w:r>
          </w:p>
        </w:tc>
        <w:tc>
          <w:tcPr>
            <w:tcW w:w="0" w:type="auto"/>
            <w:tcBorders>
              <w:top w:val="single" w:sz="12" w:space="0" w:color="auto"/>
              <w:left w:val="single" w:sz="12" w:space="0" w:color="auto"/>
              <w:bottom w:val="single" w:sz="4" w:space="0" w:color="auto"/>
              <w:right w:val="double" w:sz="6" w:space="0" w:color="000000"/>
            </w:tcBorders>
            <w:shd w:val="clear" w:color="auto" w:fill="auto"/>
            <w:noWrap/>
            <w:tcMar>
              <w:left w:w="85" w:type="dxa"/>
              <w:right w:w="85" w:type="dxa"/>
            </w:tcMar>
            <w:vAlign w:val="center"/>
            <w:hideMark/>
          </w:tcPr>
          <w:p w:rsidR="00285F6F" w:rsidRPr="00285F6F" w:rsidRDefault="00285F6F" w:rsidP="003F57E7">
            <w:pPr>
              <w:spacing w:after="0" w:line="240" w:lineRule="auto"/>
              <w:jc w:val="center"/>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Total</w:t>
            </w:r>
          </w:p>
        </w:tc>
        <w:tc>
          <w:tcPr>
            <w:tcW w:w="0" w:type="auto"/>
            <w:tcBorders>
              <w:top w:val="single" w:sz="12" w:space="0" w:color="auto"/>
              <w:left w:val="nil"/>
              <w:bottom w:val="single" w:sz="4" w:space="0" w:color="auto"/>
              <w:right w:val="single" w:sz="4" w:space="0" w:color="auto"/>
            </w:tcBorders>
            <w:shd w:val="clear" w:color="auto" w:fill="auto"/>
            <w:noWrap/>
            <w:vAlign w:val="center"/>
            <w:hideMark/>
          </w:tcPr>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1842815</w:t>
            </w:r>
          </w:p>
        </w:tc>
        <w:tc>
          <w:tcPr>
            <w:tcW w:w="0" w:type="auto"/>
            <w:tcBorders>
              <w:top w:val="single" w:sz="12" w:space="0" w:color="auto"/>
              <w:left w:val="nil"/>
              <w:bottom w:val="single" w:sz="4" w:space="0" w:color="auto"/>
              <w:right w:val="single" w:sz="4" w:space="0" w:color="auto"/>
            </w:tcBorders>
            <w:shd w:val="clear" w:color="auto" w:fill="auto"/>
            <w:noWrap/>
            <w:vAlign w:val="center"/>
            <w:hideMark/>
          </w:tcPr>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1842814</w:t>
            </w:r>
          </w:p>
        </w:tc>
        <w:tc>
          <w:tcPr>
            <w:tcW w:w="0" w:type="auto"/>
            <w:tcBorders>
              <w:top w:val="single" w:sz="12" w:space="0" w:color="auto"/>
              <w:left w:val="nil"/>
              <w:bottom w:val="single" w:sz="4" w:space="0" w:color="auto"/>
              <w:right w:val="single" w:sz="4" w:space="0" w:color="auto"/>
            </w:tcBorders>
            <w:shd w:val="clear" w:color="auto" w:fill="auto"/>
            <w:noWrap/>
            <w:vAlign w:val="center"/>
            <w:hideMark/>
          </w:tcPr>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1842814</w:t>
            </w:r>
          </w:p>
        </w:tc>
        <w:tc>
          <w:tcPr>
            <w:tcW w:w="0" w:type="auto"/>
            <w:tcBorders>
              <w:top w:val="single" w:sz="12" w:space="0" w:color="auto"/>
              <w:left w:val="nil"/>
              <w:bottom w:val="single" w:sz="4" w:space="0" w:color="auto"/>
              <w:right w:val="single" w:sz="4" w:space="0" w:color="auto"/>
            </w:tcBorders>
            <w:shd w:val="clear" w:color="auto" w:fill="auto"/>
            <w:noWrap/>
            <w:vAlign w:val="center"/>
            <w:hideMark/>
          </w:tcPr>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1842815</w:t>
            </w:r>
          </w:p>
        </w:tc>
        <w:tc>
          <w:tcPr>
            <w:tcW w:w="0" w:type="auto"/>
            <w:tcBorders>
              <w:top w:val="single" w:sz="12" w:space="0" w:color="auto"/>
              <w:left w:val="nil"/>
              <w:bottom w:val="single" w:sz="4" w:space="0" w:color="auto"/>
              <w:right w:val="single" w:sz="4" w:space="0" w:color="auto"/>
            </w:tcBorders>
            <w:shd w:val="clear" w:color="auto" w:fill="auto"/>
            <w:noWrap/>
            <w:vAlign w:val="center"/>
            <w:hideMark/>
          </w:tcPr>
          <w:p w:rsidR="00285F6F" w:rsidRPr="00285F6F" w:rsidRDefault="00285F6F" w:rsidP="003F57E7">
            <w:pPr>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1842814</w:t>
            </w:r>
          </w:p>
        </w:tc>
        <w:tc>
          <w:tcPr>
            <w:tcW w:w="0" w:type="auto"/>
            <w:tcBorders>
              <w:top w:val="single" w:sz="12" w:space="0" w:color="auto"/>
              <w:left w:val="nil"/>
              <w:bottom w:val="single" w:sz="4" w:space="0" w:color="auto"/>
              <w:right w:val="single" w:sz="4" w:space="0" w:color="auto"/>
            </w:tcBorders>
            <w:shd w:val="clear" w:color="auto" w:fill="auto"/>
            <w:noWrap/>
            <w:vAlign w:val="center"/>
            <w:hideMark/>
          </w:tcPr>
          <w:p w:rsidR="00285F6F" w:rsidRPr="00285F6F" w:rsidRDefault="00285F6F" w:rsidP="003F57E7">
            <w:pPr>
              <w:keepNext/>
              <w:spacing w:after="0" w:line="240" w:lineRule="auto"/>
              <w:jc w:val="right"/>
              <w:rPr>
                <w:rFonts w:ascii="Calibri" w:eastAsia="Times New Roman" w:hAnsi="Calibri" w:cs="Calibri"/>
                <w:color w:val="000000"/>
                <w:sz w:val="20"/>
                <w:szCs w:val="20"/>
                <w:lang w:val="ru-RU" w:bidi="ar-SA"/>
              </w:rPr>
            </w:pPr>
            <w:r w:rsidRPr="00285F6F">
              <w:rPr>
                <w:rFonts w:ascii="Calibri" w:eastAsia="Times New Roman" w:hAnsi="Calibri" w:cs="Calibri"/>
                <w:color w:val="000000"/>
                <w:sz w:val="20"/>
                <w:szCs w:val="20"/>
                <w:lang w:val="ru-RU" w:bidi="ar-SA"/>
              </w:rPr>
              <w:t>1842814</w:t>
            </w:r>
          </w:p>
        </w:tc>
      </w:tr>
    </w:tbl>
    <w:p w:rsidR="002C20C4" w:rsidRDefault="005E1986" w:rsidP="002C20C4">
      <w:pPr>
        <w:pStyle w:val="Caption"/>
      </w:pPr>
      <w:r>
        <w:t xml:space="preserve">Table </w:t>
      </w:r>
      <w:fldSimple w:instr=" SEQ Table \* ARABIC ">
        <w:r w:rsidR="00790E48">
          <w:rPr>
            <w:noProof/>
          </w:rPr>
          <w:t>9</w:t>
        </w:r>
      </w:fldSimple>
      <w:r w:rsidR="00D90D4B">
        <w:t>:</w:t>
      </w:r>
      <w:r>
        <w:t xml:space="preserve"> </w:t>
      </w:r>
      <w:r w:rsidR="007F08DD">
        <w:t>c</w:t>
      </w:r>
      <w:r w:rsidRPr="0071343D">
        <w:t xml:space="preserve">odon usage statistics for </w:t>
      </w:r>
      <w:r>
        <w:t>whole genome</w:t>
      </w:r>
      <w:r w:rsidRPr="0071343D">
        <w:t>. Statistics are given separately for each reading frame: fames 1-3 are in normal direction and frames 4-6 are in reverse direction on complementary strand.</w:t>
      </w:r>
    </w:p>
    <w:p w:rsidR="002C20C4" w:rsidRDefault="002C20C4" w:rsidP="002C20C4">
      <w:pPr>
        <w:rPr>
          <w:color w:val="4F81BD" w:themeColor="accent1"/>
          <w:sz w:val="18"/>
          <w:szCs w:val="18"/>
        </w:rPr>
      </w:pPr>
      <w:r>
        <w:br w:type="page"/>
      </w:r>
    </w:p>
    <w:tbl>
      <w:tblPr>
        <w:tblW w:w="0" w:type="auto"/>
        <w:jc w:val="center"/>
        <w:tblCellMar>
          <w:left w:w="57" w:type="dxa"/>
          <w:right w:w="57" w:type="dxa"/>
        </w:tblCellMar>
        <w:tblLook w:val="04A0"/>
      </w:tblPr>
      <w:tblGrid>
        <w:gridCol w:w="539"/>
        <w:gridCol w:w="672"/>
        <w:gridCol w:w="672"/>
        <w:gridCol w:w="529"/>
        <w:gridCol w:w="672"/>
        <w:gridCol w:w="672"/>
        <w:gridCol w:w="549"/>
        <w:gridCol w:w="672"/>
        <w:gridCol w:w="672"/>
        <w:gridCol w:w="582"/>
        <w:gridCol w:w="723"/>
        <w:gridCol w:w="723"/>
      </w:tblGrid>
      <w:tr w:rsidR="002C20C4" w:rsidRPr="002C20C4" w:rsidTr="002C20C4">
        <w:trPr>
          <w:jc w:val="center"/>
        </w:trPr>
        <w:tc>
          <w:tcPr>
            <w:tcW w:w="0" w:type="auto"/>
            <w:tcBorders>
              <w:top w:val="single" w:sz="4" w:space="0" w:color="auto"/>
              <w:left w:val="single" w:sz="4" w:space="0" w:color="auto"/>
              <w:bottom w:val="double" w:sz="6" w:space="0" w:color="auto"/>
              <w:right w:val="double" w:sz="6" w:space="0" w:color="auto"/>
            </w:tcBorders>
            <w:shd w:val="clear" w:color="auto" w:fill="auto"/>
            <w:noWrap/>
            <w:tcMar>
              <w:left w:w="85" w:type="dxa"/>
              <w:right w:w="85" w:type="dxa"/>
            </w:tcMar>
            <w:vAlign w:val="center"/>
            <w:hideMark/>
          </w:tcPr>
          <w:p w:rsidR="002C20C4" w:rsidRPr="002C20C4" w:rsidRDefault="002C20C4" w:rsidP="00F56904">
            <w:pPr>
              <w:spacing w:after="0" w:line="240" w:lineRule="auto"/>
              <w:jc w:val="center"/>
              <w:rPr>
                <w:rFonts w:ascii="Calibri" w:eastAsia="Times New Roman" w:hAnsi="Calibri" w:cs="Calibri"/>
                <w:color w:val="000000"/>
                <w:sz w:val="20"/>
                <w:szCs w:val="20"/>
                <w:lang w:bidi="ar-SA"/>
              </w:rPr>
            </w:pPr>
            <w:r w:rsidRPr="002C20C4">
              <w:rPr>
                <w:rFonts w:ascii="Calibri" w:eastAsia="Times New Roman" w:hAnsi="Calibri" w:cs="Calibri"/>
                <w:color w:val="000000"/>
                <w:sz w:val="20"/>
                <w:szCs w:val="20"/>
                <w:lang w:bidi="ar-SA"/>
              </w:rPr>
              <w:lastRenderedPageBreak/>
              <w:t> </w:t>
            </w:r>
          </w:p>
        </w:tc>
        <w:tc>
          <w:tcPr>
            <w:tcW w:w="0" w:type="auto"/>
            <w:tcBorders>
              <w:top w:val="single" w:sz="4" w:space="0" w:color="auto"/>
              <w:left w:val="nil"/>
              <w:bottom w:val="double" w:sz="6" w:space="0" w:color="auto"/>
              <w:right w:val="single" w:sz="4" w:space="0" w:color="auto"/>
            </w:tcBorders>
            <w:shd w:val="clear" w:color="auto" w:fill="auto"/>
            <w:noWrap/>
            <w:vAlign w:val="center"/>
            <w:hideMark/>
          </w:tcPr>
          <w:p w:rsidR="002C20C4" w:rsidRPr="002C20C4" w:rsidRDefault="002C20C4" w:rsidP="00F56904">
            <w:pPr>
              <w:spacing w:after="0" w:line="240" w:lineRule="auto"/>
              <w:jc w:val="center"/>
              <w:rPr>
                <w:rFonts w:ascii="Calibri" w:eastAsia="Times New Roman" w:hAnsi="Calibri" w:cs="Calibri"/>
                <w:color w:val="000000"/>
                <w:lang w:bidi="ar-SA"/>
              </w:rPr>
            </w:pPr>
            <w:r w:rsidRPr="002C20C4">
              <w:rPr>
                <w:rFonts w:ascii="Calibri" w:eastAsia="Times New Roman" w:hAnsi="Calibri" w:cs="Calibri"/>
                <w:color w:val="000000"/>
                <w:lang w:val="ru-RU" w:bidi="ar-SA"/>
              </w:rPr>
              <w:t>Train</w:t>
            </w:r>
          </w:p>
        </w:tc>
        <w:tc>
          <w:tcPr>
            <w:tcW w:w="0" w:type="auto"/>
            <w:tcBorders>
              <w:top w:val="single" w:sz="4" w:space="0" w:color="auto"/>
              <w:left w:val="nil"/>
              <w:bottom w:val="double" w:sz="6" w:space="0" w:color="auto"/>
              <w:right w:val="single" w:sz="12" w:space="0" w:color="auto"/>
            </w:tcBorders>
            <w:shd w:val="clear" w:color="auto" w:fill="auto"/>
            <w:noWrap/>
            <w:vAlign w:val="center"/>
            <w:hideMark/>
          </w:tcPr>
          <w:p w:rsidR="002C20C4" w:rsidRPr="002C20C4" w:rsidRDefault="002C20C4" w:rsidP="00F56904">
            <w:pPr>
              <w:spacing w:after="0" w:line="240" w:lineRule="auto"/>
              <w:jc w:val="center"/>
              <w:rPr>
                <w:rFonts w:ascii="Calibri" w:eastAsia="Times New Roman" w:hAnsi="Calibri" w:cs="Calibri"/>
                <w:color w:val="000000"/>
                <w:lang w:bidi="ar-SA"/>
              </w:rPr>
            </w:pPr>
            <w:r>
              <w:rPr>
                <w:rFonts w:ascii="Calibri" w:eastAsia="Times New Roman" w:hAnsi="Calibri" w:cs="Calibri"/>
                <w:color w:val="000000"/>
                <w:lang w:bidi="ar-SA"/>
              </w:rPr>
              <w:t>Test</w:t>
            </w:r>
          </w:p>
        </w:tc>
        <w:tc>
          <w:tcPr>
            <w:tcW w:w="0" w:type="auto"/>
            <w:tcBorders>
              <w:top w:val="single" w:sz="4" w:space="0" w:color="auto"/>
              <w:left w:val="single" w:sz="12" w:space="0" w:color="auto"/>
              <w:bottom w:val="double" w:sz="6" w:space="0" w:color="auto"/>
              <w:right w:val="double" w:sz="6" w:space="0" w:color="auto"/>
            </w:tcBorders>
            <w:shd w:val="clear" w:color="auto" w:fill="auto"/>
            <w:noWrap/>
            <w:tcMar>
              <w:left w:w="85" w:type="dxa"/>
              <w:right w:w="85" w:type="dxa"/>
            </w:tcMar>
            <w:vAlign w:val="center"/>
            <w:hideMark/>
          </w:tcPr>
          <w:p w:rsidR="002C20C4" w:rsidRPr="002C20C4" w:rsidRDefault="002C20C4" w:rsidP="00F56904">
            <w:pPr>
              <w:spacing w:after="0" w:line="240" w:lineRule="auto"/>
              <w:jc w:val="center"/>
              <w:rPr>
                <w:rFonts w:ascii="Calibri" w:eastAsia="Times New Roman" w:hAnsi="Calibri" w:cs="Calibri"/>
                <w:color w:val="000000"/>
                <w:lang w:val="ru-RU" w:bidi="ar-SA"/>
              </w:rPr>
            </w:pPr>
            <w:r w:rsidRPr="002C20C4">
              <w:rPr>
                <w:rFonts w:ascii="Calibri" w:eastAsia="Times New Roman" w:hAnsi="Calibri" w:cs="Calibri"/>
                <w:color w:val="000000"/>
                <w:lang w:val="ru-RU" w:bidi="ar-SA"/>
              </w:rPr>
              <w:t> </w:t>
            </w:r>
          </w:p>
        </w:tc>
        <w:tc>
          <w:tcPr>
            <w:tcW w:w="0" w:type="auto"/>
            <w:tcBorders>
              <w:top w:val="single" w:sz="4" w:space="0" w:color="auto"/>
              <w:left w:val="nil"/>
              <w:bottom w:val="double" w:sz="6" w:space="0" w:color="auto"/>
              <w:right w:val="single" w:sz="4" w:space="0" w:color="auto"/>
            </w:tcBorders>
            <w:shd w:val="clear" w:color="auto" w:fill="auto"/>
            <w:noWrap/>
            <w:vAlign w:val="center"/>
            <w:hideMark/>
          </w:tcPr>
          <w:p w:rsidR="002C20C4" w:rsidRPr="002C20C4" w:rsidRDefault="002C20C4" w:rsidP="00F56904">
            <w:pPr>
              <w:spacing w:after="0" w:line="240" w:lineRule="auto"/>
              <w:jc w:val="center"/>
              <w:rPr>
                <w:rFonts w:ascii="Calibri" w:eastAsia="Times New Roman" w:hAnsi="Calibri" w:cs="Calibri"/>
                <w:color w:val="000000"/>
                <w:lang w:val="ru-RU" w:bidi="ar-SA"/>
              </w:rPr>
            </w:pPr>
            <w:r w:rsidRPr="002C20C4">
              <w:rPr>
                <w:rFonts w:ascii="Calibri" w:eastAsia="Times New Roman" w:hAnsi="Calibri" w:cs="Calibri"/>
                <w:color w:val="000000"/>
                <w:lang w:val="ru-RU" w:bidi="ar-SA"/>
              </w:rPr>
              <w:t>Train</w:t>
            </w:r>
          </w:p>
        </w:tc>
        <w:tc>
          <w:tcPr>
            <w:tcW w:w="0" w:type="auto"/>
            <w:tcBorders>
              <w:top w:val="single" w:sz="4" w:space="0" w:color="auto"/>
              <w:left w:val="nil"/>
              <w:bottom w:val="double" w:sz="6" w:space="0" w:color="auto"/>
              <w:right w:val="single" w:sz="12" w:space="0" w:color="auto"/>
            </w:tcBorders>
            <w:shd w:val="clear" w:color="auto" w:fill="auto"/>
            <w:noWrap/>
            <w:vAlign w:val="center"/>
            <w:hideMark/>
          </w:tcPr>
          <w:p w:rsidR="002C20C4" w:rsidRPr="002C20C4" w:rsidRDefault="002C20C4" w:rsidP="00F56904">
            <w:pPr>
              <w:spacing w:after="0" w:line="240" w:lineRule="auto"/>
              <w:jc w:val="center"/>
              <w:rPr>
                <w:rFonts w:ascii="Calibri" w:eastAsia="Times New Roman" w:hAnsi="Calibri" w:cs="Calibri"/>
                <w:color w:val="000000"/>
                <w:lang w:bidi="ar-SA"/>
              </w:rPr>
            </w:pPr>
            <w:r>
              <w:rPr>
                <w:rFonts w:ascii="Calibri" w:eastAsia="Times New Roman" w:hAnsi="Calibri" w:cs="Calibri"/>
                <w:color w:val="000000"/>
                <w:lang w:bidi="ar-SA"/>
              </w:rPr>
              <w:t>Test</w:t>
            </w:r>
          </w:p>
        </w:tc>
        <w:tc>
          <w:tcPr>
            <w:tcW w:w="0" w:type="auto"/>
            <w:tcBorders>
              <w:top w:val="single" w:sz="4" w:space="0" w:color="auto"/>
              <w:left w:val="single" w:sz="12" w:space="0" w:color="auto"/>
              <w:bottom w:val="double" w:sz="6" w:space="0" w:color="auto"/>
              <w:right w:val="double" w:sz="6" w:space="0" w:color="auto"/>
            </w:tcBorders>
            <w:shd w:val="clear" w:color="auto" w:fill="auto"/>
            <w:noWrap/>
            <w:tcMar>
              <w:left w:w="85" w:type="dxa"/>
              <w:right w:w="85" w:type="dxa"/>
            </w:tcMar>
            <w:vAlign w:val="center"/>
            <w:hideMark/>
          </w:tcPr>
          <w:p w:rsidR="002C20C4" w:rsidRPr="002C20C4" w:rsidRDefault="002C20C4" w:rsidP="00F56904">
            <w:pPr>
              <w:spacing w:after="0" w:line="240" w:lineRule="auto"/>
              <w:jc w:val="center"/>
              <w:rPr>
                <w:rFonts w:ascii="Calibri" w:eastAsia="Times New Roman" w:hAnsi="Calibri" w:cs="Calibri"/>
                <w:color w:val="000000"/>
                <w:lang w:val="ru-RU" w:bidi="ar-SA"/>
              </w:rPr>
            </w:pPr>
            <w:r w:rsidRPr="002C20C4">
              <w:rPr>
                <w:rFonts w:ascii="Calibri" w:eastAsia="Times New Roman" w:hAnsi="Calibri" w:cs="Calibri"/>
                <w:color w:val="000000"/>
                <w:lang w:val="ru-RU" w:bidi="ar-SA"/>
              </w:rPr>
              <w:t> </w:t>
            </w:r>
          </w:p>
        </w:tc>
        <w:tc>
          <w:tcPr>
            <w:tcW w:w="0" w:type="auto"/>
            <w:tcBorders>
              <w:top w:val="single" w:sz="4" w:space="0" w:color="auto"/>
              <w:left w:val="nil"/>
              <w:bottom w:val="double" w:sz="6" w:space="0" w:color="auto"/>
              <w:right w:val="single" w:sz="4" w:space="0" w:color="auto"/>
            </w:tcBorders>
            <w:shd w:val="clear" w:color="auto" w:fill="auto"/>
            <w:noWrap/>
            <w:vAlign w:val="center"/>
            <w:hideMark/>
          </w:tcPr>
          <w:p w:rsidR="002C20C4" w:rsidRPr="002C20C4" w:rsidRDefault="002C20C4" w:rsidP="00F56904">
            <w:pPr>
              <w:spacing w:after="0" w:line="240" w:lineRule="auto"/>
              <w:jc w:val="center"/>
              <w:rPr>
                <w:rFonts w:ascii="Calibri" w:eastAsia="Times New Roman" w:hAnsi="Calibri" w:cs="Calibri"/>
                <w:color w:val="000000"/>
                <w:lang w:val="ru-RU" w:bidi="ar-SA"/>
              </w:rPr>
            </w:pPr>
            <w:r w:rsidRPr="002C20C4">
              <w:rPr>
                <w:rFonts w:ascii="Calibri" w:eastAsia="Times New Roman" w:hAnsi="Calibri" w:cs="Calibri"/>
                <w:color w:val="000000"/>
                <w:lang w:val="ru-RU" w:bidi="ar-SA"/>
              </w:rPr>
              <w:t>Train</w:t>
            </w:r>
          </w:p>
        </w:tc>
        <w:tc>
          <w:tcPr>
            <w:tcW w:w="0" w:type="auto"/>
            <w:tcBorders>
              <w:top w:val="single" w:sz="4" w:space="0" w:color="auto"/>
              <w:left w:val="nil"/>
              <w:bottom w:val="double" w:sz="6" w:space="0" w:color="auto"/>
              <w:right w:val="single" w:sz="12" w:space="0" w:color="auto"/>
            </w:tcBorders>
            <w:shd w:val="clear" w:color="auto" w:fill="auto"/>
            <w:noWrap/>
            <w:vAlign w:val="center"/>
            <w:hideMark/>
          </w:tcPr>
          <w:p w:rsidR="002C20C4" w:rsidRPr="002C20C4" w:rsidRDefault="002C20C4" w:rsidP="00F56904">
            <w:pPr>
              <w:spacing w:after="0" w:line="240" w:lineRule="auto"/>
              <w:jc w:val="center"/>
              <w:rPr>
                <w:rFonts w:ascii="Calibri" w:eastAsia="Times New Roman" w:hAnsi="Calibri" w:cs="Calibri"/>
                <w:color w:val="000000"/>
                <w:lang w:bidi="ar-SA"/>
              </w:rPr>
            </w:pPr>
            <w:r>
              <w:rPr>
                <w:rFonts w:ascii="Calibri" w:eastAsia="Times New Roman" w:hAnsi="Calibri" w:cs="Calibri"/>
                <w:color w:val="000000"/>
                <w:lang w:bidi="ar-SA"/>
              </w:rPr>
              <w:t>Test</w:t>
            </w:r>
          </w:p>
        </w:tc>
        <w:tc>
          <w:tcPr>
            <w:tcW w:w="0" w:type="auto"/>
            <w:tcBorders>
              <w:top w:val="single" w:sz="4" w:space="0" w:color="auto"/>
              <w:left w:val="single" w:sz="12" w:space="0" w:color="auto"/>
              <w:bottom w:val="double" w:sz="6" w:space="0" w:color="auto"/>
              <w:right w:val="double" w:sz="6" w:space="0" w:color="auto"/>
            </w:tcBorders>
            <w:shd w:val="clear" w:color="auto" w:fill="auto"/>
            <w:noWrap/>
            <w:tcMar>
              <w:left w:w="85" w:type="dxa"/>
              <w:right w:w="85" w:type="dxa"/>
            </w:tcMar>
            <w:vAlign w:val="center"/>
            <w:hideMark/>
          </w:tcPr>
          <w:p w:rsidR="002C20C4" w:rsidRPr="002C20C4" w:rsidRDefault="002C20C4" w:rsidP="00F56904">
            <w:pPr>
              <w:spacing w:after="0" w:line="240" w:lineRule="auto"/>
              <w:jc w:val="center"/>
              <w:rPr>
                <w:rFonts w:ascii="Calibri" w:eastAsia="Times New Roman" w:hAnsi="Calibri" w:cs="Calibri"/>
                <w:color w:val="000000"/>
                <w:lang w:val="ru-RU" w:bidi="ar-SA"/>
              </w:rPr>
            </w:pPr>
            <w:r w:rsidRPr="002C20C4">
              <w:rPr>
                <w:rFonts w:ascii="Calibri" w:eastAsia="Times New Roman" w:hAnsi="Calibri" w:cs="Calibri"/>
                <w:color w:val="000000"/>
                <w:lang w:val="ru-RU" w:bidi="ar-SA"/>
              </w:rPr>
              <w:t> </w:t>
            </w:r>
          </w:p>
        </w:tc>
        <w:tc>
          <w:tcPr>
            <w:tcW w:w="0" w:type="auto"/>
            <w:tcBorders>
              <w:top w:val="single" w:sz="4" w:space="0" w:color="auto"/>
              <w:left w:val="nil"/>
              <w:bottom w:val="double" w:sz="6" w:space="0" w:color="auto"/>
              <w:right w:val="single" w:sz="4" w:space="0" w:color="auto"/>
            </w:tcBorders>
            <w:shd w:val="clear" w:color="auto" w:fill="auto"/>
            <w:noWrap/>
            <w:vAlign w:val="center"/>
            <w:hideMark/>
          </w:tcPr>
          <w:p w:rsidR="002C20C4" w:rsidRPr="002C20C4" w:rsidRDefault="002C20C4" w:rsidP="00F56904">
            <w:pPr>
              <w:spacing w:after="0" w:line="240" w:lineRule="auto"/>
              <w:jc w:val="center"/>
              <w:rPr>
                <w:rFonts w:ascii="Calibri" w:eastAsia="Times New Roman" w:hAnsi="Calibri" w:cs="Calibri"/>
                <w:color w:val="000000"/>
                <w:lang w:val="ru-RU" w:bidi="ar-SA"/>
              </w:rPr>
            </w:pPr>
            <w:r w:rsidRPr="002C20C4">
              <w:rPr>
                <w:rFonts w:ascii="Calibri" w:eastAsia="Times New Roman" w:hAnsi="Calibri" w:cs="Calibri"/>
                <w:color w:val="000000"/>
                <w:lang w:val="ru-RU" w:bidi="ar-SA"/>
              </w:rPr>
              <w:t>Train</w:t>
            </w:r>
          </w:p>
        </w:tc>
        <w:tc>
          <w:tcPr>
            <w:tcW w:w="0" w:type="auto"/>
            <w:tcBorders>
              <w:top w:val="single" w:sz="4" w:space="0" w:color="auto"/>
              <w:left w:val="nil"/>
              <w:bottom w:val="double" w:sz="6" w:space="0" w:color="auto"/>
              <w:right w:val="single" w:sz="4" w:space="0" w:color="auto"/>
            </w:tcBorders>
            <w:shd w:val="clear" w:color="auto" w:fill="auto"/>
            <w:noWrap/>
            <w:vAlign w:val="center"/>
            <w:hideMark/>
          </w:tcPr>
          <w:p w:rsidR="002C20C4" w:rsidRPr="002C20C4" w:rsidRDefault="002C20C4" w:rsidP="00F56904">
            <w:pPr>
              <w:spacing w:after="0" w:line="240" w:lineRule="auto"/>
              <w:jc w:val="center"/>
              <w:rPr>
                <w:rFonts w:ascii="Calibri" w:eastAsia="Times New Roman" w:hAnsi="Calibri" w:cs="Calibri"/>
                <w:color w:val="000000"/>
                <w:lang w:bidi="ar-SA"/>
              </w:rPr>
            </w:pPr>
            <w:r>
              <w:rPr>
                <w:rFonts w:ascii="Calibri" w:eastAsia="Times New Roman" w:hAnsi="Calibri" w:cs="Calibri"/>
                <w:color w:val="000000"/>
                <w:lang w:bidi="ar-SA"/>
              </w:rPr>
              <w:t>Test</w:t>
            </w:r>
          </w:p>
        </w:tc>
      </w:tr>
      <w:tr w:rsidR="00F56904" w:rsidRPr="002C20C4" w:rsidTr="00763A69">
        <w:trPr>
          <w:jc w:val="center"/>
        </w:trPr>
        <w:tc>
          <w:tcPr>
            <w:tcW w:w="0" w:type="auto"/>
            <w:tcBorders>
              <w:top w:val="nil"/>
              <w:left w:val="single" w:sz="4"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AAA</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11357</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0343</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29209</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0353</w:t>
            </w:r>
          </w:p>
        </w:tc>
        <w:tc>
          <w:tcPr>
            <w:tcW w:w="0" w:type="auto"/>
            <w:tcBorders>
              <w:top w:val="nil"/>
              <w:left w:val="single" w:sz="12"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CAA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4727</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0143</w:t>
            </w:r>
          </w:p>
        </w:tc>
        <w:tc>
          <w:tcPr>
            <w:tcW w:w="0" w:type="auto"/>
            <w:tcBorders>
              <w:top w:val="single" w:sz="4" w:space="0" w:color="auto"/>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12663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0153</w:t>
            </w:r>
          </w:p>
        </w:tc>
        <w:tc>
          <w:tcPr>
            <w:tcW w:w="0" w:type="auto"/>
            <w:tcBorders>
              <w:top w:val="single" w:sz="4" w:space="0" w:color="auto"/>
              <w:left w:val="single" w:sz="12"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GAA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13054</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0395</w:t>
            </w:r>
          </w:p>
        </w:tc>
        <w:tc>
          <w:tcPr>
            <w:tcW w:w="0" w:type="auto"/>
            <w:tcBorders>
              <w:top w:val="single" w:sz="4" w:space="0" w:color="auto"/>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33163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0401</w:t>
            </w:r>
          </w:p>
        </w:tc>
        <w:tc>
          <w:tcPr>
            <w:tcW w:w="0" w:type="auto"/>
            <w:tcBorders>
              <w:top w:val="single" w:sz="4" w:space="0" w:color="auto"/>
              <w:left w:val="single" w:sz="12"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TAA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0</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0000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0000</w:t>
            </w:r>
          </w:p>
        </w:tc>
      </w:tr>
      <w:tr w:rsidR="00F56904" w:rsidRPr="002C20C4" w:rsidTr="00763A69">
        <w:trPr>
          <w:jc w:val="center"/>
        </w:trPr>
        <w:tc>
          <w:tcPr>
            <w:tcW w:w="0" w:type="auto"/>
            <w:tcBorders>
              <w:top w:val="nil"/>
              <w:left w:val="single" w:sz="4"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AAC</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7184</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0217</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17293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0209</w:t>
            </w:r>
          </w:p>
        </w:tc>
        <w:tc>
          <w:tcPr>
            <w:tcW w:w="0" w:type="auto"/>
            <w:tcBorders>
              <w:top w:val="nil"/>
              <w:left w:val="single" w:sz="12"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CAC</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3145</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0095</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7690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0093</w:t>
            </w:r>
          </w:p>
        </w:tc>
        <w:tc>
          <w:tcPr>
            <w:tcW w:w="0" w:type="auto"/>
            <w:tcBorders>
              <w:top w:val="nil"/>
              <w:left w:val="single" w:sz="12"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GAC</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6622</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0200</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15309</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0185</w:t>
            </w:r>
          </w:p>
        </w:tc>
        <w:tc>
          <w:tcPr>
            <w:tcW w:w="0" w:type="auto"/>
            <w:tcBorders>
              <w:top w:val="nil"/>
              <w:left w:val="single" w:sz="12"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TAC</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4142</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0125</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9939</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0120</w:t>
            </w:r>
          </w:p>
        </w:tc>
      </w:tr>
      <w:tr w:rsidR="00F56904" w:rsidRPr="002C20C4" w:rsidTr="00763A69">
        <w:trPr>
          <w:jc w:val="center"/>
        </w:trPr>
        <w:tc>
          <w:tcPr>
            <w:tcW w:w="0" w:type="auto"/>
            <w:tcBorders>
              <w:top w:val="nil"/>
              <w:left w:val="single" w:sz="4"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AAG</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3866</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0117</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9376</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0113</w:t>
            </w:r>
          </w:p>
        </w:tc>
        <w:tc>
          <w:tcPr>
            <w:tcW w:w="0" w:type="auto"/>
            <w:tcBorders>
              <w:top w:val="nil"/>
              <w:left w:val="single" w:sz="12"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CAG</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10031</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0303</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23672</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0286</w:t>
            </w:r>
          </w:p>
        </w:tc>
        <w:tc>
          <w:tcPr>
            <w:tcW w:w="0" w:type="auto"/>
            <w:tcBorders>
              <w:top w:val="nil"/>
              <w:left w:val="single" w:sz="12"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GAG</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6453</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0195</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15650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0189</w:t>
            </w:r>
          </w:p>
        </w:tc>
        <w:tc>
          <w:tcPr>
            <w:tcW w:w="0" w:type="auto"/>
            <w:tcBorders>
              <w:top w:val="nil"/>
              <w:left w:val="single" w:sz="12"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TAG</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0</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0000</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0000</w:t>
            </w:r>
          </w:p>
        </w:tc>
      </w:tr>
      <w:tr w:rsidR="00F56904" w:rsidRPr="002C20C4" w:rsidTr="00763A69">
        <w:trPr>
          <w:jc w:val="center"/>
        </w:trPr>
        <w:tc>
          <w:tcPr>
            <w:tcW w:w="0" w:type="auto"/>
            <w:tcBorders>
              <w:top w:val="nil"/>
              <w:left w:val="single" w:sz="4"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AAT</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6274</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0190</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16636</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0201</w:t>
            </w:r>
          </w:p>
        </w:tc>
        <w:tc>
          <w:tcPr>
            <w:tcW w:w="0" w:type="auto"/>
            <w:tcBorders>
              <w:top w:val="nil"/>
              <w:left w:val="single" w:sz="12"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CAT</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4223</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0128</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10997</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0133</w:t>
            </w:r>
          </w:p>
        </w:tc>
        <w:tc>
          <w:tcPr>
            <w:tcW w:w="0" w:type="auto"/>
            <w:tcBorders>
              <w:top w:val="nil"/>
              <w:left w:val="single" w:sz="12"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GAT</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10752</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0325</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27560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0333</w:t>
            </w:r>
          </w:p>
        </w:tc>
        <w:tc>
          <w:tcPr>
            <w:tcW w:w="0" w:type="auto"/>
            <w:tcBorders>
              <w:top w:val="nil"/>
              <w:left w:val="single" w:sz="12"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TAT</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5476</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0166</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14224</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0172</w:t>
            </w:r>
          </w:p>
        </w:tc>
      </w:tr>
      <w:tr w:rsidR="00F56904" w:rsidRPr="002C20C4" w:rsidTr="00763A69">
        <w:trPr>
          <w:jc w:val="center"/>
        </w:trPr>
        <w:tc>
          <w:tcPr>
            <w:tcW w:w="0" w:type="auto"/>
            <w:tcBorders>
              <w:top w:val="nil"/>
              <w:left w:val="single" w:sz="4"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ACA</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2780</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0084</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7008</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0085</w:t>
            </w:r>
          </w:p>
        </w:tc>
        <w:tc>
          <w:tcPr>
            <w:tcW w:w="0" w:type="auto"/>
            <w:tcBorders>
              <w:top w:val="nil"/>
              <w:left w:val="single" w:sz="12"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CCA</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2765</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0084</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7209</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0087</w:t>
            </w:r>
          </w:p>
        </w:tc>
        <w:tc>
          <w:tcPr>
            <w:tcW w:w="0" w:type="auto"/>
            <w:tcBorders>
              <w:top w:val="nil"/>
              <w:left w:val="single" w:sz="12"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GCA</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6941</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0210</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17369</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0210</w:t>
            </w:r>
          </w:p>
        </w:tc>
        <w:tc>
          <w:tcPr>
            <w:tcW w:w="0" w:type="auto"/>
            <w:tcBorders>
              <w:top w:val="nil"/>
              <w:left w:val="single" w:sz="12"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TCA</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2702</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0082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7146</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0086</w:t>
            </w:r>
          </w:p>
        </w:tc>
      </w:tr>
      <w:tr w:rsidR="00F56904" w:rsidRPr="002C20C4" w:rsidTr="00763A69">
        <w:trPr>
          <w:jc w:val="center"/>
        </w:trPr>
        <w:tc>
          <w:tcPr>
            <w:tcW w:w="0" w:type="auto"/>
            <w:tcBorders>
              <w:top w:val="nil"/>
              <w:left w:val="single" w:sz="4"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ACC</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7634</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0231</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18023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0218</w:t>
            </w:r>
          </w:p>
        </w:tc>
        <w:tc>
          <w:tcPr>
            <w:tcW w:w="0" w:type="auto"/>
            <w:tcBorders>
              <w:top w:val="nil"/>
              <w:left w:val="single" w:sz="12"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CCC</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1933</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0058</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4709</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0057</w:t>
            </w:r>
          </w:p>
        </w:tc>
        <w:tc>
          <w:tcPr>
            <w:tcW w:w="0" w:type="auto"/>
            <w:tcBorders>
              <w:top w:val="nil"/>
              <w:left w:val="single" w:sz="12"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GCC</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8227</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0249</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20382</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0246</w:t>
            </w:r>
          </w:p>
        </w:tc>
        <w:tc>
          <w:tcPr>
            <w:tcW w:w="0" w:type="auto"/>
            <w:tcBorders>
              <w:top w:val="nil"/>
              <w:left w:val="single" w:sz="12"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TCC</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2982</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0090</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7247</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0088</w:t>
            </w:r>
          </w:p>
        </w:tc>
      </w:tr>
      <w:tr w:rsidR="00F56904" w:rsidRPr="002C20C4" w:rsidTr="00763A69">
        <w:trPr>
          <w:jc w:val="center"/>
        </w:trPr>
        <w:tc>
          <w:tcPr>
            <w:tcW w:w="0" w:type="auto"/>
            <w:tcBorders>
              <w:top w:val="nil"/>
              <w:left w:val="single" w:sz="4"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ACG</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4879</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0148</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12148</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0147</w:t>
            </w:r>
          </w:p>
        </w:tc>
        <w:tc>
          <w:tcPr>
            <w:tcW w:w="0" w:type="auto"/>
            <w:tcBorders>
              <w:top w:val="nil"/>
              <w:left w:val="single" w:sz="12"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CCG</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7466</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0226</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17663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0213</w:t>
            </w:r>
          </w:p>
        </w:tc>
        <w:tc>
          <w:tcPr>
            <w:tcW w:w="0" w:type="auto"/>
            <w:tcBorders>
              <w:top w:val="nil"/>
              <w:left w:val="single" w:sz="12"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GCG</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10601</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0321</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26007</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0314</w:t>
            </w:r>
          </w:p>
        </w:tc>
        <w:tc>
          <w:tcPr>
            <w:tcW w:w="0" w:type="auto"/>
            <w:tcBorders>
              <w:top w:val="nil"/>
              <w:left w:val="single" w:sz="12"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TCG</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2861</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0087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7242</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0087</w:t>
            </w:r>
          </w:p>
        </w:tc>
      </w:tr>
      <w:tr w:rsidR="00F56904" w:rsidRPr="002C20C4" w:rsidTr="00763A69">
        <w:trPr>
          <w:jc w:val="center"/>
        </w:trPr>
        <w:tc>
          <w:tcPr>
            <w:tcW w:w="0" w:type="auto"/>
            <w:tcBorders>
              <w:top w:val="nil"/>
              <w:left w:val="single" w:sz="4"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ACT</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2909</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0088</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7703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0093</w:t>
            </w:r>
          </w:p>
        </w:tc>
        <w:tc>
          <w:tcPr>
            <w:tcW w:w="0" w:type="auto"/>
            <w:tcBorders>
              <w:top w:val="nil"/>
              <w:left w:val="single" w:sz="12"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CCT</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2409</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0073</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6186</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0075</w:t>
            </w:r>
          </w:p>
        </w:tc>
        <w:tc>
          <w:tcPr>
            <w:tcW w:w="0" w:type="auto"/>
            <w:tcBorders>
              <w:top w:val="nil"/>
              <w:left w:val="single" w:sz="12"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GCT</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5222</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0158</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12961</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0157</w:t>
            </w:r>
          </w:p>
        </w:tc>
        <w:tc>
          <w:tcPr>
            <w:tcW w:w="0" w:type="auto"/>
            <w:tcBorders>
              <w:top w:val="nil"/>
              <w:left w:val="single" w:sz="12"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TCT</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2823</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0085</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7429</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0090</w:t>
            </w:r>
          </w:p>
        </w:tc>
      </w:tr>
      <w:tr w:rsidR="00F56904" w:rsidRPr="002C20C4" w:rsidTr="00763A69">
        <w:trPr>
          <w:jc w:val="center"/>
        </w:trPr>
        <w:tc>
          <w:tcPr>
            <w:tcW w:w="0" w:type="auto"/>
            <w:tcBorders>
              <w:top w:val="nil"/>
              <w:left w:val="single" w:sz="4"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AGA</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1132</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0034</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2657</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0032</w:t>
            </w:r>
          </w:p>
        </w:tc>
        <w:tc>
          <w:tcPr>
            <w:tcW w:w="0" w:type="auto"/>
            <w:tcBorders>
              <w:top w:val="nil"/>
              <w:left w:val="single" w:sz="12"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CGA</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1334</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0040</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3395</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0041</w:t>
            </w:r>
          </w:p>
        </w:tc>
        <w:tc>
          <w:tcPr>
            <w:tcW w:w="0" w:type="auto"/>
            <w:tcBorders>
              <w:top w:val="nil"/>
              <w:left w:val="single" w:sz="12"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GGA</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3123</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0094</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7548</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0091</w:t>
            </w:r>
          </w:p>
        </w:tc>
        <w:tc>
          <w:tcPr>
            <w:tcW w:w="0" w:type="auto"/>
            <w:tcBorders>
              <w:top w:val="nil"/>
              <w:left w:val="single" w:sz="12"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TGA</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0</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0000</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0000</w:t>
            </w:r>
          </w:p>
        </w:tc>
      </w:tr>
      <w:tr w:rsidR="00F56904" w:rsidRPr="002C20C4" w:rsidTr="00763A69">
        <w:trPr>
          <w:jc w:val="center"/>
        </w:trPr>
        <w:tc>
          <w:tcPr>
            <w:tcW w:w="0" w:type="auto"/>
            <w:tcBorders>
              <w:top w:val="nil"/>
              <w:left w:val="single" w:sz="4"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AGC</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5408</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0164</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12915</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0156</w:t>
            </w:r>
          </w:p>
        </w:tc>
        <w:tc>
          <w:tcPr>
            <w:tcW w:w="0" w:type="auto"/>
            <w:tcBorders>
              <w:top w:val="nil"/>
              <w:left w:val="single" w:sz="12"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CGC</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6733</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0204</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17069</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0206</w:t>
            </w:r>
          </w:p>
        </w:tc>
        <w:tc>
          <w:tcPr>
            <w:tcW w:w="0" w:type="auto"/>
            <w:tcBorders>
              <w:top w:val="nil"/>
              <w:left w:val="single" w:sz="12"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GGC</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9313</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0282</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22500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0272</w:t>
            </w:r>
          </w:p>
        </w:tc>
        <w:tc>
          <w:tcPr>
            <w:tcW w:w="0" w:type="auto"/>
            <w:tcBorders>
              <w:top w:val="nil"/>
              <w:left w:val="single" w:sz="12"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TGC</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2055</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0062</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5550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0067</w:t>
            </w:r>
          </w:p>
        </w:tc>
      </w:tr>
      <w:tr w:rsidR="00F56904" w:rsidRPr="002C20C4" w:rsidTr="00763A69">
        <w:trPr>
          <w:jc w:val="center"/>
        </w:trPr>
        <w:tc>
          <w:tcPr>
            <w:tcW w:w="0" w:type="auto"/>
            <w:tcBorders>
              <w:top w:val="nil"/>
              <w:left w:val="single" w:sz="4"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AGG</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703</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0021</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1581</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0019</w:t>
            </w:r>
          </w:p>
        </w:tc>
        <w:tc>
          <w:tcPr>
            <w:tcW w:w="0" w:type="auto"/>
            <w:tcBorders>
              <w:top w:val="nil"/>
              <w:left w:val="single" w:sz="12"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CGG</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2241</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0068</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5129</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0062</w:t>
            </w:r>
          </w:p>
        </w:tc>
        <w:tc>
          <w:tcPr>
            <w:tcW w:w="0" w:type="auto"/>
            <w:tcBorders>
              <w:top w:val="nil"/>
              <w:left w:val="single" w:sz="12"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GGG</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4016</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0121</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9521</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0115</w:t>
            </w:r>
          </w:p>
        </w:tc>
        <w:tc>
          <w:tcPr>
            <w:tcW w:w="0" w:type="auto"/>
            <w:tcBorders>
              <w:top w:val="nil"/>
              <w:left w:val="single" w:sz="12"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TGG</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5142</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0155</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12599</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0152</w:t>
            </w:r>
          </w:p>
        </w:tc>
      </w:tr>
      <w:tr w:rsidR="00F56904" w:rsidRPr="002C20C4" w:rsidTr="00763A69">
        <w:trPr>
          <w:jc w:val="center"/>
        </w:trPr>
        <w:tc>
          <w:tcPr>
            <w:tcW w:w="0" w:type="auto"/>
            <w:tcBorders>
              <w:top w:val="nil"/>
              <w:left w:val="single" w:sz="4"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AGT</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3023</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0091</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8104</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0098</w:t>
            </w:r>
          </w:p>
        </w:tc>
        <w:tc>
          <w:tcPr>
            <w:tcW w:w="0" w:type="auto"/>
            <w:tcBorders>
              <w:top w:val="nil"/>
              <w:left w:val="single" w:sz="12"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CGT</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6559</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0198</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16774</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0203</w:t>
            </w:r>
          </w:p>
        </w:tc>
        <w:tc>
          <w:tcPr>
            <w:tcW w:w="0" w:type="auto"/>
            <w:tcBorders>
              <w:top w:val="nil"/>
              <w:left w:val="single" w:sz="12"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GGT</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7822</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0237</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19856</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0240</w:t>
            </w:r>
          </w:p>
        </w:tc>
        <w:tc>
          <w:tcPr>
            <w:tcW w:w="0" w:type="auto"/>
            <w:tcBorders>
              <w:top w:val="nil"/>
              <w:left w:val="single" w:sz="12"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TGT</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1740</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0053</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4654</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0056</w:t>
            </w:r>
          </w:p>
        </w:tc>
      </w:tr>
      <w:tr w:rsidR="00F56904" w:rsidRPr="002C20C4" w:rsidTr="00763A69">
        <w:trPr>
          <w:jc w:val="center"/>
        </w:trPr>
        <w:tc>
          <w:tcPr>
            <w:tcW w:w="0" w:type="auto"/>
            <w:tcBorders>
              <w:top w:val="nil"/>
              <w:left w:val="single" w:sz="4"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ATA</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1899</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0057</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5154</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0062</w:t>
            </w:r>
          </w:p>
        </w:tc>
        <w:tc>
          <w:tcPr>
            <w:tcW w:w="0" w:type="auto"/>
            <w:tcBorders>
              <w:top w:val="nil"/>
              <w:left w:val="single" w:sz="12"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CTA</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1247</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0038</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3576</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0043</w:t>
            </w:r>
          </w:p>
        </w:tc>
        <w:tc>
          <w:tcPr>
            <w:tcW w:w="0" w:type="auto"/>
            <w:tcBorders>
              <w:top w:val="nil"/>
              <w:left w:val="single" w:sz="12"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GTA</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3719</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0112</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9184</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0111</w:t>
            </w:r>
          </w:p>
        </w:tc>
        <w:tc>
          <w:tcPr>
            <w:tcW w:w="0" w:type="auto"/>
            <w:tcBorders>
              <w:top w:val="nil"/>
              <w:left w:val="single" w:sz="12"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TTA</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4410</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0133</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12550</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0152</w:t>
            </w:r>
          </w:p>
        </w:tc>
      </w:tr>
      <w:tr w:rsidR="00F56904" w:rsidRPr="002C20C4" w:rsidTr="00763A69">
        <w:trPr>
          <w:jc w:val="center"/>
        </w:trPr>
        <w:tc>
          <w:tcPr>
            <w:tcW w:w="0" w:type="auto"/>
            <w:tcBorders>
              <w:top w:val="nil"/>
              <w:left w:val="single" w:sz="4"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ATC</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7878</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0238</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19902</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0240</w:t>
            </w:r>
          </w:p>
        </w:tc>
        <w:tc>
          <w:tcPr>
            <w:tcW w:w="0" w:type="auto"/>
            <w:tcBorders>
              <w:top w:val="nil"/>
              <w:left w:val="single" w:sz="12"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CTC</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3459</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0105</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8846</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0107</w:t>
            </w:r>
          </w:p>
        </w:tc>
        <w:tc>
          <w:tcPr>
            <w:tcW w:w="0" w:type="auto"/>
            <w:tcBorders>
              <w:top w:val="nil"/>
              <w:left w:val="single" w:sz="12"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GTC</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4929</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0149</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12288</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0148</w:t>
            </w:r>
          </w:p>
        </w:tc>
        <w:tc>
          <w:tcPr>
            <w:tcW w:w="0" w:type="auto"/>
            <w:tcBorders>
              <w:top w:val="nil"/>
              <w:left w:val="single" w:sz="12"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TTC</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5198</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0157</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13159</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0159</w:t>
            </w:r>
          </w:p>
        </w:tc>
      </w:tr>
      <w:tr w:rsidR="00F56904" w:rsidRPr="002C20C4" w:rsidTr="00763A69">
        <w:trPr>
          <w:jc w:val="center"/>
        </w:trPr>
        <w:tc>
          <w:tcPr>
            <w:tcW w:w="0" w:type="auto"/>
            <w:tcBorders>
              <w:top w:val="nil"/>
              <w:left w:val="single" w:sz="4"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ATG</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8175</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0247</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20541</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0248</w:t>
            </w:r>
          </w:p>
        </w:tc>
        <w:tc>
          <w:tcPr>
            <w:tcW w:w="0" w:type="auto"/>
            <w:tcBorders>
              <w:top w:val="nil"/>
              <w:left w:val="single" w:sz="12"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CTG</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17193</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0520</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41168</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0497</w:t>
            </w:r>
          </w:p>
        </w:tc>
        <w:tc>
          <w:tcPr>
            <w:tcW w:w="0" w:type="auto"/>
            <w:tcBorders>
              <w:top w:val="nil"/>
              <w:left w:val="single" w:sz="12"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GTG</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8667</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0262</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20557</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0248</w:t>
            </w:r>
          </w:p>
        </w:tc>
        <w:tc>
          <w:tcPr>
            <w:tcW w:w="0" w:type="auto"/>
            <w:tcBorders>
              <w:top w:val="nil"/>
              <w:left w:val="single" w:sz="12"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TTG</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4067</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0123</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11098</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0134</w:t>
            </w:r>
          </w:p>
        </w:tc>
      </w:tr>
      <w:tr w:rsidR="00F56904" w:rsidRPr="002C20C4" w:rsidTr="00763A69">
        <w:trPr>
          <w:jc w:val="center"/>
        </w:trPr>
        <w:tc>
          <w:tcPr>
            <w:tcW w:w="0" w:type="auto"/>
            <w:tcBorders>
              <w:top w:val="nil"/>
              <w:left w:val="single" w:sz="4"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ATT</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9803</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0296</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25637</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0310</w:t>
            </w:r>
          </w:p>
        </w:tc>
        <w:tc>
          <w:tcPr>
            <w:tcW w:w="0" w:type="auto"/>
            <w:tcBorders>
              <w:top w:val="nil"/>
              <w:left w:val="single" w:sz="12"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CTT</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3832</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0116</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9993</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0121</w:t>
            </w:r>
          </w:p>
        </w:tc>
        <w:tc>
          <w:tcPr>
            <w:tcW w:w="0" w:type="auto"/>
            <w:tcBorders>
              <w:top w:val="nil"/>
              <w:left w:val="single" w:sz="12"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GTT</w:t>
            </w:r>
          </w:p>
        </w:tc>
        <w:tc>
          <w:tcPr>
            <w:tcW w:w="0" w:type="auto"/>
            <w:tcBorders>
              <w:top w:val="nil"/>
              <w:left w:val="nil"/>
              <w:bottom w:val="single" w:sz="4"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5955</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0180</w:t>
            </w:r>
          </w:p>
        </w:tc>
        <w:tc>
          <w:tcPr>
            <w:tcW w:w="0" w:type="auto"/>
            <w:tcBorders>
              <w:top w:val="nil"/>
              <w:left w:val="nil"/>
              <w:bottom w:val="single" w:sz="4" w:space="0" w:color="auto"/>
              <w:right w:val="single" w:sz="12"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15455</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0187</w:t>
            </w:r>
          </w:p>
        </w:tc>
        <w:tc>
          <w:tcPr>
            <w:tcW w:w="0" w:type="auto"/>
            <w:tcBorders>
              <w:top w:val="nil"/>
              <w:left w:val="single" w:sz="12" w:space="0" w:color="auto"/>
              <w:bottom w:val="single" w:sz="12"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TTT</w:t>
            </w:r>
          </w:p>
        </w:tc>
        <w:tc>
          <w:tcPr>
            <w:tcW w:w="0" w:type="auto"/>
            <w:tcBorders>
              <w:top w:val="nil"/>
              <w:left w:val="nil"/>
              <w:bottom w:val="single" w:sz="12"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7494</w:t>
            </w:r>
            <w:r>
              <w:rPr>
                <w:rFonts w:ascii="Calibri" w:hAnsi="Calibri" w:cs="Calibri"/>
                <w:color w:val="000000"/>
                <w:sz w:val="20"/>
                <w:szCs w:val="20"/>
              </w:rPr>
              <w:t>,</w:t>
            </w:r>
          </w:p>
          <w:p w:rsidR="00F56904" w:rsidRPr="00646E6B"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646E6B">
              <w:rPr>
                <w:rFonts w:ascii="Calibri" w:hAnsi="Calibri" w:cs="Calibri"/>
                <w:color w:val="000000"/>
                <w:sz w:val="20"/>
                <w:szCs w:val="20"/>
              </w:rPr>
              <w:t>0227</w:t>
            </w:r>
          </w:p>
        </w:tc>
        <w:tc>
          <w:tcPr>
            <w:tcW w:w="0" w:type="auto"/>
            <w:tcBorders>
              <w:top w:val="nil"/>
              <w:left w:val="nil"/>
              <w:bottom w:val="single" w:sz="12" w:space="0" w:color="auto"/>
              <w:right w:val="single" w:sz="4" w:space="0" w:color="auto"/>
            </w:tcBorders>
            <w:shd w:val="clear" w:color="auto" w:fill="auto"/>
            <w:noWrap/>
            <w:vAlign w:val="bottom"/>
            <w:hideMark/>
          </w:tcPr>
          <w:p w:rsid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19264</w:t>
            </w:r>
            <w:r>
              <w:rPr>
                <w:rFonts w:ascii="Calibri" w:hAnsi="Calibri" w:cs="Calibri"/>
                <w:color w:val="000000"/>
                <w:sz w:val="20"/>
                <w:szCs w:val="20"/>
              </w:rPr>
              <w:t>,</w:t>
            </w:r>
          </w:p>
          <w:p w:rsidR="00F56904" w:rsidRPr="00F56904" w:rsidRDefault="00F56904" w:rsidP="00F56904">
            <w:pPr>
              <w:spacing w:after="0" w:line="240" w:lineRule="auto"/>
              <w:jc w:val="right"/>
              <w:rPr>
                <w:rFonts w:ascii="Calibri" w:hAnsi="Calibri" w:cs="Calibri"/>
                <w:color w:val="000000"/>
                <w:sz w:val="20"/>
                <w:szCs w:val="20"/>
              </w:rPr>
            </w:pPr>
            <w:r>
              <w:rPr>
                <w:rFonts w:ascii="Calibri" w:hAnsi="Calibri" w:cs="Calibri"/>
                <w:color w:val="000000"/>
                <w:sz w:val="20"/>
                <w:szCs w:val="20"/>
              </w:rPr>
              <w:t>0.</w:t>
            </w:r>
            <w:r w:rsidRPr="00F56904">
              <w:rPr>
                <w:rFonts w:ascii="Calibri" w:hAnsi="Calibri" w:cs="Calibri"/>
                <w:color w:val="000000"/>
                <w:sz w:val="20"/>
                <w:szCs w:val="20"/>
              </w:rPr>
              <w:t>0233</w:t>
            </w:r>
          </w:p>
        </w:tc>
      </w:tr>
      <w:tr w:rsidR="00F56904" w:rsidRPr="002C20C4" w:rsidTr="00763A69">
        <w:trPr>
          <w:jc w:val="center"/>
        </w:trPr>
        <w:tc>
          <w:tcPr>
            <w:tcW w:w="0" w:type="auto"/>
            <w:tcBorders>
              <w:top w:val="nil"/>
              <w:left w:val="nil"/>
              <w:bottom w:val="nil"/>
              <w:right w:val="nil"/>
            </w:tcBorders>
            <w:shd w:val="clear" w:color="auto" w:fill="auto"/>
            <w:noWrap/>
            <w:tcMar>
              <w:left w:w="85" w:type="dxa"/>
              <w:right w:w="85" w:type="dxa"/>
            </w:tcMar>
            <w:vAlign w:val="center"/>
            <w:hideMark/>
          </w:tcPr>
          <w:p w:rsidR="00F56904" w:rsidRPr="002C20C4" w:rsidRDefault="00F56904" w:rsidP="00F56904">
            <w:pPr>
              <w:spacing w:after="0" w:line="240" w:lineRule="auto"/>
              <w:rPr>
                <w:rFonts w:ascii="Calibri" w:eastAsia="Times New Roman" w:hAnsi="Calibri" w:cs="Calibri"/>
                <w:color w:val="000000"/>
                <w:sz w:val="20"/>
                <w:szCs w:val="20"/>
                <w:lang w:val="ru-RU" w:bidi="ar-SA"/>
              </w:rPr>
            </w:pPr>
          </w:p>
        </w:tc>
        <w:tc>
          <w:tcPr>
            <w:tcW w:w="0" w:type="auto"/>
            <w:tcBorders>
              <w:top w:val="nil"/>
              <w:left w:val="nil"/>
              <w:bottom w:val="nil"/>
              <w:right w:val="nil"/>
            </w:tcBorders>
            <w:shd w:val="clear" w:color="auto" w:fill="auto"/>
            <w:noWrap/>
            <w:vAlign w:val="center"/>
            <w:hideMark/>
          </w:tcPr>
          <w:p w:rsidR="00F56904" w:rsidRPr="002C20C4" w:rsidRDefault="00F56904" w:rsidP="00F56904">
            <w:pPr>
              <w:spacing w:after="0" w:line="240" w:lineRule="auto"/>
              <w:rPr>
                <w:rFonts w:ascii="Calibri" w:eastAsia="Times New Roman" w:hAnsi="Calibri" w:cs="Calibri"/>
                <w:color w:val="000000"/>
                <w:sz w:val="20"/>
                <w:szCs w:val="20"/>
                <w:lang w:val="ru-RU" w:bidi="ar-SA"/>
              </w:rPr>
            </w:pPr>
          </w:p>
        </w:tc>
        <w:tc>
          <w:tcPr>
            <w:tcW w:w="0" w:type="auto"/>
            <w:tcBorders>
              <w:top w:val="nil"/>
              <w:left w:val="nil"/>
              <w:bottom w:val="nil"/>
            </w:tcBorders>
            <w:shd w:val="clear" w:color="auto" w:fill="auto"/>
            <w:noWrap/>
            <w:vAlign w:val="center"/>
            <w:hideMark/>
          </w:tcPr>
          <w:p w:rsidR="00F56904" w:rsidRPr="002C20C4" w:rsidRDefault="00F56904" w:rsidP="00F56904">
            <w:pPr>
              <w:spacing w:after="0" w:line="240" w:lineRule="auto"/>
              <w:rPr>
                <w:rFonts w:ascii="Calibri" w:eastAsia="Times New Roman" w:hAnsi="Calibri" w:cs="Calibri"/>
                <w:color w:val="000000"/>
                <w:sz w:val="20"/>
                <w:szCs w:val="20"/>
                <w:lang w:val="ru-RU" w:bidi="ar-SA"/>
              </w:rPr>
            </w:pPr>
          </w:p>
        </w:tc>
        <w:tc>
          <w:tcPr>
            <w:tcW w:w="0" w:type="auto"/>
            <w:tcBorders>
              <w:top w:val="single" w:sz="4"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rPr>
                <w:rFonts w:ascii="Calibri" w:eastAsia="Times New Roman" w:hAnsi="Calibri" w:cs="Calibri"/>
                <w:color w:val="000000"/>
                <w:sz w:val="20"/>
                <w:szCs w:val="20"/>
                <w:lang w:val="ru-RU" w:bidi="ar-SA"/>
              </w:rPr>
            </w:pPr>
          </w:p>
        </w:tc>
        <w:tc>
          <w:tcPr>
            <w:tcW w:w="0" w:type="auto"/>
            <w:tcBorders>
              <w:top w:val="single" w:sz="4" w:space="0" w:color="auto"/>
            </w:tcBorders>
            <w:shd w:val="clear" w:color="auto" w:fill="auto"/>
            <w:noWrap/>
            <w:vAlign w:val="center"/>
            <w:hideMark/>
          </w:tcPr>
          <w:p w:rsidR="00F56904" w:rsidRPr="002C20C4" w:rsidRDefault="00F56904" w:rsidP="00F56904">
            <w:pPr>
              <w:spacing w:after="0" w:line="240" w:lineRule="auto"/>
              <w:rPr>
                <w:rFonts w:ascii="Calibri" w:eastAsia="Times New Roman" w:hAnsi="Calibri" w:cs="Calibri"/>
                <w:color w:val="000000"/>
                <w:sz w:val="20"/>
                <w:szCs w:val="20"/>
                <w:lang w:val="ru-RU" w:bidi="ar-SA"/>
              </w:rPr>
            </w:pPr>
          </w:p>
        </w:tc>
        <w:tc>
          <w:tcPr>
            <w:tcW w:w="0" w:type="auto"/>
            <w:tcBorders>
              <w:top w:val="single" w:sz="4" w:space="0" w:color="auto"/>
            </w:tcBorders>
            <w:shd w:val="clear" w:color="auto" w:fill="auto"/>
            <w:noWrap/>
            <w:vAlign w:val="center"/>
            <w:hideMark/>
          </w:tcPr>
          <w:p w:rsidR="00F56904" w:rsidRPr="002C20C4" w:rsidRDefault="00F56904" w:rsidP="00F56904">
            <w:pPr>
              <w:spacing w:after="0" w:line="240" w:lineRule="auto"/>
              <w:rPr>
                <w:rFonts w:ascii="Calibri" w:eastAsia="Times New Roman" w:hAnsi="Calibri" w:cs="Calibri"/>
                <w:color w:val="000000"/>
                <w:sz w:val="20"/>
                <w:szCs w:val="20"/>
                <w:lang w:val="ru-RU" w:bidi="ar-SA"/>
              </w:rPr>
            </w:pPr>
          </w:p>
        </w:tc>
        <w:tc>
          <w:tcPr>
            <w:tcW w:w="0" w:type="auto"/>
            <w:tcBorders>
              <w:top w:val="single" w:sz="4"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rPr>
                <w:rFonts w:ascii="Calibri" w:eastAsia="Times New Roman" w:hAnsi="Calibri" w:cs="Calibri"/>
                <w:color w:val="000000"/>
                <w:sz w:val="20"/>
                <w:szCs w:val="20"/>
                <w:lang w:val="ru-RU" w:bidi="ar-SA"/>
              </w:rPr>
            </w:pPr>
          </w:p>
        </w:tc>
        <w:tc>
          <w:tcPr>
            <w:tcW w:w="0" w:type="auto"/>
            <w:tcBorders>
              <w:top w:val="single" w:sz="4" w:space="0" w:color="auto"/>
              <w:right w:val="nil"/>
            </w:tcBorders>
            <w:shd w:val="clear" w:color="auto" w:fill="auto"/>
            <w:noWrap/>
            <w:vAlign w:val="center"/>
            <w:hideMark/>
          </w:tcPr>
          <w:p w:rsidR="00F56904" w:rsidRPr="002C20C4" w:rsidRDefault="00F56904" w:rsidP="00F56904">
            <w:pPr>
              <w:spacing w:after="0" w:line="240" w:lineRule="auto"/>
              <w:rPr>
                <w:rFonts w:ascii="Calibri" w:eastAsia="Times New Roman" w:hAnsi="Calibri" w:cs="Calibri"/>
                <w:color w:val="000000"/>
                <w:sz w:val="20"/>
                <w:szCs w:val="20"/>
                <w:lang w:val="ru-RU" w:bidi="ar-SA"/>
              </w:rPr>
            </w:pPr>
          </w:p>
        </w:tc>
        <w:tc>
          <w:tcPr>
            <w:tcW w:w="0" w:type="auto"/>
            <w:tcBorders>
              <w:top w:val="nil"/>
              <w:left w:val="nil"/>
              <w:bottom w:val="nil"/>
              <w:right w:val="single" w:sz="12" w:space="0" w:color="auto"/>
            </w:tcBorders>
            <w:shd w:val="clear" w:color="auto" w:fill="auto"/>
            <w:noWrap/>
            <w:vAlign w:val="center"/>
            <w:hideMark/>
          </w:tcPr>
          <w:p w:rsidR="00F56904" w:rsidRPr="002C20C4" w:rsidRDefault="00F56904" w:rsidP="00F56904">
            <w:pPr>
              <w:spacing w:after="0" w:line="240" w:lineRule="auto"/>
              <w:rPr>
                <w:rFonts w:ascii="Calibri" w:eastAsia="Times New Roman" w:hAnsi="Calibri" w:cs="Calibri"/>
                <w:color w:val="000000"/>
                <w:sz w:val="20"/>
                <w:szCs w:val="20"/>
                <w:lang w:val="ru-RU" w:bidi="ar-SA"/>
              </w:rPr>
            </w:pPr>
          </w:p>
        </w:tc>
        <w:tc>
          <w:tcPr>
            <w:tcW w:w="0" w:type="auto"/>
            <w:tcBorders>
              <w:top w:val="single" w:sz="12" w:space="0" w:color="auto"/>
              <w:left w:val="single" w:sz="12" w:space="0" w:color="auto"/>
              <w:bottom w:val="single" w:sz="4" w:space="0" w:color="auto"/>
              <w:right w:val="double" w:sz="6" w:space="0" w:color="auto"/>
            </w:tcBorders>
            <w:shd w:val="clear" w:color="auto" w:fill="auto"/>
            <w:noWrap/>
            <w:tcMar>
              <w:left w:w="85" w:type="dxa"/>
              <w:right w:w="85" w:type="dxa"/>
            </w:tcMar>
            <w:vAlign w:val="center"/>
            <w:hideMark/>
          </w:tcPr>
          <w:p w:rsidR="00F56904" w:rsidRPr="002C20C4" w:rsidRDefault="00F56904" w:rsidP="00F56904">
            <w:pPr>
              <w:spacing w:after="0" w:line="240" w:lineRule="auto"/>
              <w:jc w:val="center"/>
              <w:rPr>
                <w:rFonts w:ascii="Calibri" w:eastAsia="Times New Roman" w:hAnsi="Calibri" w:cs="Calibri"/>
                <w:color w:val="000000"/>
                <w:sz w:val="20"/>
                <w:szCs w:val="20"/>
                <w:lang w:val="ru-RU" w:bidi="ar-SA"/>
              </w:rPr>
            </w:pPr>
            <w:r w:rsidRPr="002C20C4">
              <w:rPr>
                <w:rFonts w:ascii="Calibri" w:eastAsia="Times New Roman" w:hAnsi="Calibri" w:cs="Calibri"/>
                <w:color w:val="000000"/>
                <w:sz w:val="20"/>
                <w:szCs w:val="20"/>
                <w:lang w:val="ru-RU" w:bidi="ar-SA"/>
              </w:rPr>
              <w:t>Total</w:t>
            </w:r>
          </w:p>
        </w:tc>
        <w:tc>
          <w:tcPr>
            <w:tcW w:w="0" w:type="auto"/>
            <w:tcBorders>
              <w:top w:val="single" w:sz="12" w:space="0" w:color="auto"/>
              <w:left w:val="nil"/>
              <w:bottom w:val="single" w:sz="4" w:space="0" w:color="auto"/>
              <w:right w:val="single" w:sz="4" w:space="0" w:color="auto"/>
            </w:tcBorders>
            <w:shd w:val="clear" w:color="auto" w:fill="auto"/>
            <w:noWrap/>
            <w:vAlign w:val="bottom"/>
            <w:hideMark/>
          </w:tcPr>
          <w:p w:rsidR="00F56904" w:rsidRPr="00646E6B" w:rsidRDefault="00F56904" w:rsidP="00F56904">
            <w:pPr>
              <w:spacing w:after="0" w:line="240" w:lineRule="auto"/>
              <w:jc w:val="right"/>
              <w:rPr>
                <w:rFonts w:ascii="Calibri" w:hAnsi="Calibri" w:cs="Calibri"/>
                <w:color w:val="000000"/>
                <w:sz w:val="20"/>
                <w:szCs w:val="20"/>
              </w:rPr>
            </w:pPr>
            <w:r w:rsidRPr="00646E6B">
              <w:rPr>
                <w:rFonts w:ascii="Calibri" w:hAnsi="Calibri" w:cs="Calibri"/>
                <w:color w:val="000000"/>
                <w:sz w:val="20"/>
                <w:szCs w:val="20"/>
              </w:rPr>
              <w:t>330709</w:t>
            </w:r>
          </w:p>
        </w:tc>
        <w:tc>
          <w:tcPr>
            <w:tcW w:w="0" w:type="auto"/>
            <w:tcBorders>
              <w:top w:val="single" w:sz="12" w:space="0" w:color="auto"/>
              <w:left w:val="nil"/>
              <w:bottom w:val="single" w:sz="4" w:space="0" w:color="auto"/>
              <w:right w:val="single" w:sz="4" w:space="0" w:color="auto"/>
            </w:tcBorders>
            <w:shd w:val="clear" w:color="auto" w:fill="auto"/>
            <w:noWrap/>
            <w:vAlign w:val="bottom"/>
            <w:hideMark/>
          </w:tcPr>
          <w:p w:rsidR="00F56904" w:rsidRPr="00F56904" w:rsidRDefault="00F56904" w:rsidP="00F56904">
            <w:pPr>
              <w:spacing w:after="0" w:line="240" w:lineRule="auto"/>
              <w:jc w:val="right"/>
              <w:rPr>
                <w:rFonts w:ascii="Calibri" w:hAnsi="Calibri" w:cs="Calibri"/>
                <w:color w:val="000000"/>
                <w:sz w:val="20"/>
                <w:szCs w:val="20"/>
              </w:rPr>
            </w:pPr>
            <w:r w:rsidRPr="00F56904">
              <w:rPr>
                <w:rFonts w:ascii="Calibri" w:hAnsi="Calibri" w:cs="Calibri"/>
                <w:color w:val="000000"/>
                <w:sz w:val="20"/>
                <w:szCs w:val="20"/>
              </w:rPr>
              <w:t>828039</w:t>
            </w:r>
          </w:p>
        </w:tc>
      </w:tr>
    </w:tbl>
    <w:p w:rsidR="00F56904" w:rsidRDefault="006C56B0" w:rsidP="002505BA">
      <w:pPr>
        <w:pStyle w:val="Caption"/>
        <w:jc w:val="center"/>
      </w:pPr>
      <w:r>
        <w:t xml:space="preserve">Table </w:t>
      </w:r>
      <w:fldSimple w:instr=" SEQ Table \* ARABIC ">
        <w:r w:rsidR="00790E48">
          <w:rPr>
            <w:noProof/>
          </w:rPr>
          <w:t>10</w:t>
        </w:r>
      </w:fldSimple>
      <w:r w:rsidR="007F08DD">
        <w:t>: c</w:t>
      </w:r>
      <w:r>
        <w:t>odon usage statistic in genic regions of training and test contigs.</w:t>
      </w:r>
    </w:p>
    <w:tbl>
      <w:tblPr>
        <w:tblStyle w:val="TableGrid"/>
        <w:tblW w:w="0" w:type="auto"/>
        <w:jc w:val="center"/>
        <w:tblCellMar>
          <w:left w:w="85" w:type="dxa"/>
          <w:right w:w="85" w:type="dxa"/>
        </w:tblCellMar>
        <w:tblLook w:val="04A0"/>
      </w:tblPr>
      <w:tblGrid>
        <w:gridCol w:w="672"/>
        <w:gridCol w:w="672"/>
        <w:gridCol w:w="672"/>
        <w:gridCol w:w="582"/>
        <w:gridCol w:w="672"/>
        <w:gridCol w:w="672"/>
        <w:gridCol w:w="672"/>
        <w:gridCol w:w="582"/>
        <w:gridCol w:w="672"/>
        <w:gridCol w:w="672"/>
        <w:gridCol w:w="672"/>
        <w:gridCol w:w="582"/>
        <w:gridCol w:w="672"/>
        <w:gridCol w:w="672"/>
        <w:gridCol w:w="672"/>
        <w:gridCol w:w="582"/>
      </w:tblGrid>
      <w:tr w:rsidR="002505BA" w:rsidTr="002505BA">
        <w:trPr>
          <w:jc w:val="center"/>
        </w:trPr>
        <w:tc>
          <w:tcPr>
            <w:tcW w:w="0" w:type="auto"/>
            <w:gridSpan w:val="8"/>
            <w:tcBorders>
              <w:right w:val="single" w:sz="12" w:space="0" w:color="000000" w:themeColor="text1"/>
            </w:tcBorders>
            <w:vAlign w:val="center"/>
          </w:tcPr>
          <w:p w:rsidR="002505BA" w:rsidRDefault="002505BA" w:rsidP="002505BA">
            <w:pPr>
              <w:jc w:val="center"/>
            </w:pPr>
            <w:r>
              <w:t>Training contig</w:t>
            </w:r>
          </w:p>
        </w:tc>
        <w:tc>
          <w:tcPr>
            <w:tcW w:w="0" w:type="auto"/>
            <w:gridSpan w:val="8"/>
            <w:tcBorders>
              <w:left w:val="single" w:sz="12" w:space="0" w:color="000000" w:themeColor="text1"/>
            </w:tcBorders>
            <w:vAlign w:val="center"/>
          </w:tcPr>
          <w:p w:rsidR="002505BA" w:rsidRDefault="002505BA" w:rsidP="002505BA">
            <w:pPr>
              <w:jc w:val="center"/>
            </w:pPr>
            <w:r>
              <w:t>Testing contig</w:t>
            </w:r>
          </w:p>
        </w:tc>
      </w:tr>
      <w:tr w:rsidR="002505BA" w:rsidTr="002505BA">
        <w:trPr>
          <w:jc w:val="center"/>
        </w:trPr>
        <w:tc>
          <w:tcPr>
            <w:tcW w:w="0" w:type="auto"/>
            <w:gridSpan w:val="4"/>
            <w:tcBorders>
              <w:bottom w:val="single" w:sz="4" w:space="0" w:color="000000" w:themeColor="text1"/>
              <w:right w:val="single" w:sz="12" w:space="0" w:color="000000" w:themeColor="text1"/>
            </w:tcBorders>
            <w:vAlign w:val="center"/>
          </w:tcPr>
          <w:p w:rsidR="002505BA" w:rsidRDefault="002505BA" w:rsidP="00632290">
            <w:pPr>
              <w:jc w:val="center"/>
              <w:rPr>
                <w:sz w:val="20"/>
                <w:szCs w:val="20"/>
              </w:rPr>
            </w:pPr>
            <w:r>
              <w:rPr>
                <w:sz w:val="20"/>
                <w:szCs w:val="20"/>
              </w:rPr>
              <w:t>Start codons</w:t>
            </w:r>
          </w:p>
        </w:tc>
        <w:tc>
          <w:tcPr>
            <w:tcW w:w="0" w:type="auto"/>
            <w:gridSpan w:val="4"/>
            <w:tcBorders>
              <w:left w:val="single" w:sz="12" w:space="0" w:color="000000" w:themeColor="text1"/>
              <w:bottom w:val="single" w:sz="4" w:space="0" w:color="000000" w:themeColor="text1"/>
              <w:right w:val="single" w:sz="12" w:space="0" w:color="000000" w:themeColor="text1"/>
            </w:tcBorders>
            <w:vAlign w:val="center"/>
          </w:tcPr>
          <w:p w:rsidR="002505BA" w:rsidRDefault="002505BA" w:rsidP="00632290">
            <w:pPr>
              <w:jc w:val="center"/>
              <w:rPr>
                <w:sz w:val="20"/>
                <w:szCs w:val="20"/>
              </w:rPr>
            </w:pPr>
            <w:r>
              <w:rPr>
                <w:sz w:val="20"/>
                <w:szCs w:val="20"/>
              </w:rPr>
              <w:t>Stop codons</w:t>
            </w:r>
          </w:p>
        </w:tc>
        <w:tc>
          <w:tcPr>
            <w:tcW w:w="0" w:type="auto"/>
            <w:gridSpan w:val="4"/>
            <w:tcBorders>
              <w:left w:val="single" w:sz="12" w:space="0" w:color="000000" w:themeColor="text1"/>
              <w:bottom w:val="single" w:sz="4" w:space="0" w:color="000000" w:themeColor="text1"/>
              <w:right w:val="single" w:sz="12" w:space="0" w:color="000000" w:themeColor="text1"/>
            </w:tcBorders>
            <w:vAlign w:val="center"/>
          </w:tcPr>
          <w:p w:rsidR="002505BA" w:rsidRDefault="002505BA" w:rsidP="00632290">
            <w:pPr>
              <w:jc w:val="center"/>
              <w:rPr>
                <w:sz w:val="20"/>
                <w:szCs w:val="20"/>
              </w:rPr>
            </w:pPr>
            <w:r>
              <w:rPr>
                <w:sz w:val="20"/>
                <w:szCs w:val="20"/>
              </w:rPr>
              <w:t>Start codons</w:t>
            </w:r>
          </w:p>
        </w:tc>
        <w:tc>
          <w:tcPr>
            <w:tcW w:w="0" w:type="auto"/>
            <w:gridSpan w:val="4"/>
            <w:tcBorders>
              <w:left w:val="single" w:sz="12" w:space="0" w:color="000000" w:themeColor="text1"/>
              <w:bottom w:val="single" w:sz="4" w:space="0" w:color="000000" w:themeColor="text1"/>
            </w:tcBorders>
            <w:vAlign w:val="center"/>
          </w:tcPr>
          <w:p w:rsidR="002505BA" w:rsidRDefault="002505BA" w:rsidP="00632290">
            <w:pPr>
              <w:jc w:val="center"/>
              <w:rPr>
                <w:sz w:val="20"/>
                <w:szCs w:val="20"/>
              </w:rPr>
            </w:pPr>
            <w:r>
              <w:rPr>
                <w:sz w:val="20"/>
                <w:szCs w:val="20"/>
              </w:rPr>
              <w:t>Stop codons</w:t>
            </w:r>
          </w:p>
        </w:tc>
      </w:tr>
      <w:tr w:rsidR="00EF0563" w:rsidTr="002505BA">
        <w:trPr>
          <w:jc w:val="center"/>
        </w:trPr>
        <w:tc>
          <w:tcPr>
            <w:tcW w:w="0" w:type="auto"/>
            <w:tcBorders>
              <w:bottom w:val="double" w:sz="6" w:space="0" w:color="auto"/>
            </w:tcBorders>
            <w:vAlign w:val="center"/>
          </w:tcPr>
          <w:p w:rsidR="002505BA" w:rsidRDefault="002505BA" w:rsidP="00632290">
            <w:pPr>
              <w:jc w:val="center"/>
              <w:rPr>
                <w:sz w:val="20"/>
                <w:szCs w:val="20"/>
              </w:rPr>
            </w:pPr>
            <w:r>
              <w:rPr>
                <w:sz w:val="20"/>
                <w:szCs w:val="20"/>
              </w:rPr>
              <w:t>ATG</w:t>
            </w:r>
          </w:p>
        </w:tc>
        <w:tc>
          <w:tcPr>
            <w:tcW w:w="0" w:type="auto"/>
            <w:tcBorders>
              <w:bottom w:val="double" w:sz="6" w:space="0" w:color="auto"/>
            </w:tcBorders>
            <w:vAlign w:val="center"/>
          </w:tcPr>
          <w:p w:rsidR="002505BA" w:rsidRDefault="002505BA" w:rsidP="00632290">
            <w:pPr>
              <w:jc w:val="center"/>
              <w:rPr>
                <w:sz w:val="20"/>
                <w:szCs w:val="20"/>
              </w:rPr>
            </w:pPr>
            <w:r>
              <w:rPr>
                <w:sz w:val="20"/>
                <w:szCs w:val="20"/>
              </w:rPr>
              <w:t>GTG</w:t>
            </w:r>
          </w:p>
        </w:tc>
        <w:tc>
          <w:tcPr>
            <w:tcW w:w="0" w:type="auto"/>
            <w:tcBorders>
              <w:bottom w:val="double" w:sz="6" w:space="0" w:color="auto"/>
            </w:tcBorders>
            <w:vAlign w:val="center"/>
          </w:tcPr>
          <w:p w:rsidR="002505BA" w:rsidRDefault="002505BA" w:rsidP="00632290">
            <w:pPr>
              <w:jc w:val="center"/>
              <w:rPr>
                <w:sz w:val="20"/>
                <w:szCs w:val="20"/>
              </w:rPr>
            </w:pPr>
            <w:r>
              <w:rPr>
                <w:sz w:val="20"/>
                <w:szCs w:val="20"/>
              </w:rPr>
              <w:t>TTG</w:t>
            </w:r>
          </w:p>
        </w:tc>
        <w:tc>
          <w:tcPr>
            <w:tcW w:w="0" w:type="auto"/>
            <w:tcBorders>
              <w:bottom w:val="double" w:sz="6" w:space="0" w:color="auto"/>
              <w:right w:val="single" w:sz="12" w:space="0" w:color="000000" w:themeColor="text1"/>
            </w:tcBorders>
            <w:vAlign w:val="center"/>
          </w:tcPr>
          <w:p w:rsidR="002505BA" w:rsidRDefault="002505BA" w:rsidP="00632290">
            <w:pPr>
              <w:jc w:val="center"/>
              <w:rPr>
                <w:sz w:val="20"/>
                <w:szCs w:val="20"/>
              </w:rPr>
            </w:pPr>
            <w:r>
              <w:rPr>
                <w:sz w:val="20"/>
                <w:szCs w:val="20"/>
              </w:rPr>
              <w:t>Total</w:t>
            </w:r>
          </w:p>
        </w:tc>
        <w:tc>
          <w:tcPr>
            <w:tcW w:w="0" w:type="auto"/>
            <w:tcBorders>
              <w:left w:val="single" w:sz="12" w:space="0" w:color="000000" w:themeColor="text1"/>
              <w:bottom w:val="double" w:sz="6" w:space="0" w:color="auto"/>
            </w:tcBorders>
            <w:vAlign w:val="center"/>
          </w:tcPr>
          <w:p w:rsidR="002505BA" w:rsidRDefault="002505BA" w:rsidP="00632290">
            <w:pPr>
              <w:jc w:val="center"/>
              <w:rPr>
                <w:sz w:val="20"/>
                <w:szCs w:val="20"/>
              </w:rPr>
            </w:pPr>
            <w:r>
              <w:rPr>
                <w:sz w:val="20"/>
                <w:szCs w:val="20"/>
              </w:rPr>
              <w:t>TAA</w:t>
            </w:r>
          </w:p>
        </w:tc>
        <w:tc>
          <w:tcPr>
            <w:tcW w:w="0" w:type="auto"/>
            <w:tcBorders>
              <w:bottom w:val="double" w:sz="6" w:space="0" w:color="auto"/>
            </w:tcBorders>
            <w:vAlign w:val="center"/>
          </w:tcPr>
          <w:p w:rsidR="002505BA" w:rsidRDefault="002505BA" w:rsidP="00632290">
            <w:pPr>
              <w:jc w:val="center"/>
              <w:rPr>
                <w:sz w:val="20"/>
                <w:szCs w:val="20"/>
              </w:rPr>
            </w:pPr>
            <w:r>
              <w:rPr>
                <w:sz w:val="20"/>
                <w:szCs w:val="20"/>
              </w:rPr>
              <w:t>TGA</w:t>
            </w:r>
          </w:p>
        </w:tc>
        <w:tc>
          <w:tcPr>
            <w:tcW w:w="0" w:type="auto"/>
            <w:tcBorders>
              <w:bottom w:val="double" w:sz="6" w:space="0" w:color="auto"/>
            </w:tcBorders>
            <w:vAlign w:val="center"/>
          </w:tcPr>
          <w:p w:rsidR="002505BA" w:rsidRDefault="002505BA" w:rsidP="00632290">
            <w:pPr>
              <w:jc w:val="center"/>
              <w:rPr>
                <w:sz w:val="20"/>
                <w:szCs w:val="20"/>
              </w:rPr>
            </w:pPr>
            <w:r>
              <w:rPr>
                <w:sz w:val="20"/>
                <w:szCs w:val="20"/>
              </w:rPr>
              <w:t>TAG</w:t>
            </w:r>
          </w:p>
        </w:tc>
        <w:tc>
          <w:tcPr>
            <w:tcW w:w="0" w:type="auto"/>
            <w:tcBorders>
              <w:bottom w:val="double" w:sz="6" w:space="0" w:color="auto"/>
              <w:right w:val="single" w:sz="12" w:space="0" w:color="000000" w:themeColor="text1"/>
            </w:tcBorders>
            <w:vAlign w:val="center"/>
          </w:tcPr>
          <w:p w:rsidR="002505BA" w:rsidRDefault="002505BA" w:rsidP="00632290">
            <w:pPr>
              <w:jc w:val="center"/>
              <w:rPr>
                <w:sz w:val="20"/>
                <w:szCs w:val="20"/>
              </w:rPr>
            </w:pPr>
            <w:r>
              <w:rPr>
                <w:sz w:val="20"/>
                <w:szCs w:val="20"/>
              </w:rPr>
              <w:t>Total</w:t>
            </w:r>
          </w:p>
        </w:tc>
        <w:tc>
          <w:tcPr>
            <w:tcW w:w="0" w:type="auto"/>
            <w:tcBorders>
              <w:left w:val="single" w:sz="12" w:space="0" w:color="000000" w:themeColor="text1"/>
              <w:bottom w:val="double" w:sz="6" w:space="0" w:color="auto"/>
            </w:tcBorders>
            <w:vAlign w:val="center"/>
          </w:tcPr>
          <w:p w:rsidR="002505BA" w:rsidRDefault="002505BA" w:rsidP="00632290">
            <w:pPr>
              <w:jc w:val="center"/>
              <w:rPr>
                <w:sz w:val="20"/>
                <w:szCs w:val="20"/>
              </w:rPr>
            </w:pPr>
            <w:r>
              <w:rPr>
                <w:sz w:val="20"/>
                <w:szCs w:val="20"/>
              </w:rPr>
              <w:t>ATG</w:t>
            </w:r>
          </w:p>
        </w:tc>
        <w:tc>
          <w:tcPr>
            <w:tcW w:w="0" w:type="auto"/>
            <w:tcBorders>
              <w:bottom w:val="double" w:sz="6" w:space="0" w:color="auto"/>
            </w:tcBorders>
            <w:vAlign w:val="center"/>
          </w:tcPr>
          <w:p w:rsidR="002505BA" w:rsidRDefault="002505BA" w:rsidP="00632290">
            <w:pPr>
              <w:jc w:val="center"/>
              <w:rPr>
                <w:sz w:val="20"/>
                <w:szCs w:val="20"/>
              </w:rPr>
            </w:pPr>
            <w:r>
              <w:rPr>
                <w:sz w:val="20"/>
                <w:szCs w:val="20"/>
              </w:rPr>
              <w:t>GTG</w:t>
            </w:r>
          </w:p>
        </w:tc>
        <w:tc>
          <w:tcPr>
            <w:tcW w:w="0" w:type="auto"/>
            <w:tcBorders>
              <w:bottom w:val="double" w:sz="6" w:space="0" w:color="auto"/>
            </w:tcBorders>
            <w:vAlign w:val="center"/>
          </w:tcPr>
          <w:p w:rsidR="002505BA" w:rsidRDefault="002505BA" w:rsidP="00632290">
            <w:pPr>
              <w:jc w:val="center"/>
              <w:rPr>
                <w:sz w:val="20"/>
                <w:szCs w:val="20"/>
              </w:rPr>
            </w:pPr>
            <w:r>
              <w:rPr>
                <w:sz w:val="20"/>
                <w:szCs w:val="20"/>
              </w:rPr>
              <w:t>TTG</w:t>
            </w:r>
          </w:p>
        </w:tc>
        <w:tc>
          <w:tcPr>
            <w:tcW w:w="0" w:type="auto"/>
            <w:tcBorders>
              <w:bottom w:val="double" w:sz="6" w:space="0" w:color="auto"/>
              <w:right w:val="single" w:sz="12" w:space="0" w:color="000000" w:themeColor="text1"/>
            </w:tcBorders>
            <w:vAlign w:val="center"/>
          </w:tcPr>
          <w:p w:rsidR="002505BA" w:rsidRDefault="002505BA" w:rsidP="00632290">
            <w:pPr>
              <w:jc w:val="center"/>
              <w:rPr>
                <w:sz w:val="20"/>
                <w:szCs w:val="20"/>
              </w:rPr>
            </w:pPr>
            <w:r>
              <w:rPr>
                <w:sz w:val="20"/>
                <w:szCs w:val="20"/>
              </w:rPr>
              <w:t>Total</w:t>
            </w:r>
          </w:p>
        </w:tc>
        <w:tc>
          <w:tcPr>
            <w:tcW w:w="0" w:type="auto"/>
            <w:tcBorders>
              <w:left w:val="single" w:sz="12" w:space="0" w:color="000000" w:themeColor="text1"/>
              <w:bottom w:val="double" w:sz="6" w:space="0" w:color="auto"/>
            </w:tcBorders>
            <w:vAlign w:val="center"/>
          </w:tcPr>
          <w:p w:rsidR="002505BA" w:rsidRDefault="002505BA" w:rsidP="00632290">
            <w:pPr>
              <w:jc w:val="center"/>
              <w:rPr>
                <w:sz w:val="20"/>
                <w:szCs w:val="20"/>
              </w:rPr>
            </w:pPr>
            <w:r>
              <w:rPr>
                <w:sz w:val="20"/>
                <w:szCs w:val="20"/>
              </w:rPr>
              <w:t>TAA</w:t>
            </w:r>
          </w:p>
        </w:tc>
        <w:tc>
          <w:tcPr>
            <w:tcW w:w="0" w:type="auto"/>
            <w:tcBorders>
              <w:bottom w:val="double" w:sz="6" w:space="0" w:color="auto"/>
            </w:tcBorders>
            <w:vAlign w:val="center"/>
          </w:tcPr>
          <w:p w:rsidR="002505BA" w:rsidRDefault="002505BA" w:rsidP="00632290">
            <w:pPr>
              <w:jc w:val="center"/>
              <w:rPr>
                <w:sz w:val="20"/>
                <w:szCs w:val="20"/>
              </w:rPr>
            </w:pPr>
            <w:r>
              <w:rPr>
                <w:sz w:val="20"/>
                <w:szCs w:val="20"/>
              </w:rPr>
              <w:t>TGA</w:t>
            </w:r>
          </w:p>
        </w:tc>
        <w:tc>
          <w:tcPr>
            <w:tcW w:w="0" w:type="auto"/>
            <w:tcBorders>
              <w:bottom w:val="double" w:sz="6" w:space="0" w:color="auto"/>
            </w:tcBorders>
            <w:vAlign w:val="center"/>
          </w:tcPr>
          <w:p w:rsidR="002505BA" w:rsidRDefault="002505BA" w:rsidP="00632290">
            <w:pPr>
              <w:jc w:val="center"/>
              <w:rPr>
                <w:sz w:val="20"/>
                <w:szCs w:val="20"/>
              </w:rPr>
            </w:pPr>
            <w:r>
              <w:rPr>
                <w:sz w:val="20"/>
                <w:szCs w:val="20"/>
              </w:rPr>
              <w:t>TAG</w:t>
            </w:r>
          </w:p>
        </w:tc>
        <w:tc>
          <w:tcPr>
            <w:tcW w:w="0" w:type="auto"/>
            <w:tcBorders>
              <w:bottom w:val="double" w:sz="6" w:space="0" w:color="auto"/>
            </w:tcBorders>
            <w:vAlign w:val="center"/>
          </w:tcPr>
          <w:p w:rsidR="002505BA" w:rsidRDefault="002505BA" w:rsidP="00632290">
            <w:pPr>
              <w:jc w:val="center"/>
              <w:rPr>
                <w:sz w:val="20"/>
                <w:szCs w:val="20"/>
              </w:rPr>
            </w:pPr>
            <w:r>
              <w:rPr>
                <w:sz w:val="20"/>
                <w:szCs w:val="20"/>
              </w:rPr>
              <w:t>Total</w:t>
            </w:r>
          </w:p>
        </w:tc>
      </w:tr>
      <w:tr w:rsidR="004233A8" w:rsidTr="004233A8">
        <w:trPr>
          <w:jc w:val="center"/>
        </w:trPr>
        <w:tc>
          <w:tcPr>
            <w:tcW w:w="0" w:type="auto"/>
            <w:tcBorders>
              <w:top w:val="double" w:sz="6" w:space="0" w:color="auto"/>
            </w:tcBorders>
            <w:tcMar>
              <w:left w:w="57" w:type="dxa"/>
              <w:right w:w="57" w:type="dxa"/>
            </w:tcMar>
            <w:vAlign w:val="center"/>
          </w:tcPr>
          <w:p w:rsidR="002505BA" w:rsidRDefault="002505BA" w:rsidP="004233A8">
            <w:pPr>
              <w:jc w:val="right"/>
              <w:rPr>
                <w:sz w:val="20"/>
                <w:szCs w:val="20"/>
              </w:rPr>
            </w:pPr>
            <w:r w:rsidRPr="00950141">
              <w:rPr>
                <w:sz w:val="20"/>
                <w:szCs w:val="20"/>
              </w:rPr>
              <w:t>987</w:t>
            </w:r>
            <w:r>
              <w:rPr>
                <w:sz w:val="20"/>
                <w:szCs w:val="20"/>
              </w:rPr>
              <w:t>,</w:t>
            </w:r>
          </w:p>
          <w:p w:rsidR="002505BA" w:rsidRDefault="002505BA" w:rsidP="004233A8">
            <w:pPr>
              <w:jc w:val="right"/>
              <w:rPr>
                <w:sz w:val="20"/>
                <w:szCs w:val="20"/>
              </w:rPr>
            </w:pPr>
            <w:r w:rsidRPr="00950141">
              <w:rPr>
                <w:sz w:val="20"/>
                <w:szCs w:val="20"/>
              </w:rPr>
              <w:t>0.8494</w:t>
            </w:r>
          </w:p>
        </w:tc>
        <w:tc>
          <w:tcPr>
            <w:tcW w:w="0" w:type="auto"/>
            <w:tcBorders>
              <w:top w:val="double" w:sz="6" w:space="0" w:color="auto"/>
            </w:tcBorders>
            <w:tcMar>
              <w:left w:w="57" w:type="dxa"/>
              <w:right w:w="57" w:type="dxa"/>
            </w:tcMar>
            <w:vAlign w:val="center"/>
          </w:tcPr>
          <w:p w:rsidR="002505BA" w:rsidRDefault="002505BA" w:rsidP="004233A8">
            <w:pPr>
              <w:jc w:val="right"/>
              <w:rPr>
                <w:sz w:val="20"/>
                <w:szCs w:val="20"/>
              </w:rPr>
            </w:pPr>
            <w:r w:rsidRPr="00950141">
              <w:rPr>
                <w:sz w:val="20"/>
                <w:szCs w:val="20"/>
              </w:rPr>
              <w:t>152</w:t>
            </w:r>
            <w:r>
              <w:rPr>
                <w:sz w:val="20"/>
                <w:szCs w:val="20"/>
              </w:rPr>
              <w:t>,</w:t>
            </w:r>
          </w:p>
          <w:p w:rsidR="002505BA" w:rsidRDefault="002505BA" w:rsidP="004233A8">
            <w:pPr>
              <w:jc w:val="right"/>
              <w:rPr>
                <w:sz w:val="20"/>
                <w:szCs w:val="20"/>
              </w:rPr>
            </w:pPr>
            <w:r w:rsidRPr="00950141">
              <w:rPr>
                <w:sz w:val="20"/>
                <w:szCs w:val="20"/>
              </w:rPr>
              <w:t>0.1308</w:t>
            </w:r>
          </w:p>
        </w:tc>
        <w:tc>
          <w:tcPr>
            <w:tcW w:w="0" w:type="auto"/>
            <w:tcBorders>
              <w:top w:val="double" w:sz="6" w:space="0" w:color="auto"/>
            </w:tcBorders>
            <w:tcMar>
              <w:left w:w="57" w:type="dxa"/>
              <w:right w:w="57" w:type="dxa"/>
            </w:tcMar>
            <w:vAlign w:val="center"/>
          </w:tcPr>
          <w:p w:rsidR="002505BA" w:rsidRDefault="002505BA" w:rsidP="004233A8">
            <w:pPr>
              <w:jc w:val="right"/>
              <w:rPr>
                <w:sz w:val="20"/>
                <w:szCs w:val="20"/>
              </w:rPr>
            </w:pPr>
            <w:r w:rsidRPr="00950141">
              <w:rPr>
                <w:sz w:val="20"/>
                <w:szCs w:val="20"/>
              </w:rPr>
              <w:t>23</w:t>
            </w:r>
            <w:r>
              <w:rPr>
                <w:sz w:val="20"/>
                <w:szCs w:val="20"/>
              </w:rPr>
              <w:t>,</w:t>
            </w:r>
          </w:p>
          <w:p w:rsidR="002505BA" w:rsidRDefault="002505BA" w:rsidP="004233A8">
            <w:pPr>
              <w:jc w:val="right"/>
              <w:rPr>
                <w:sz w:val="20"/>
                <w:szCs w:val="20"/>
              </w:rPr>
            </w:pPr>
            <w:r w:rsidRPr="00950141">
              <w:rPr>
                <w:sz w:val="20"/>
                <w:szCs w:val="20"/>
              </w:rPr>
              <w:t>0.0198</w:t>
            </w:r>
          </w:p>
        </w:tc>
        <w:tc>
          <w:tcPr>
            <w:tcW w:w="0" w:type="auto"/>
            <w:tcBorders>
              <w:top w:val="double" w:sz="6" w:space="0" w:color="auto"/>
              <w:right w:val="single" w:sz="12" w:space="0" w:color="000000" w:themeColor="text1"/>
            </w:tcBorders>
            <w:tcMar>
              <w:left w:w="57" w:type="dxa"/>
              <w:right w:w="57" w:type="dxa"/>
            </w:tcMar>
            <w:vAlign w:val="center"/>
          </w:tcPr>
          <w:p w:rsidR="002505BA" w:rsidRDefault="002505BA" w:rsidP="004233A8">
            <w:pPr>
              <w:jc w:val="right"/>
              <w:rPr>
                <w:sz w:val="20"/>
                <w:szCs w:val="20"/>
              </w:rPr>
            </w:pPr>
            <w:r w:rsidRPr="00950141">
              <w:rPr>
                <w:sz w:val="20"/>
                <w:szCs w:val="20"/>
              </w:rPr>
              <w:t>1162</w:t>
            </w:r>
          </w:p>
        </w:tc>
        <w:tc>
          <w:tcPr>
            <w:tcW w:w="0" w:type="auto"/>
            <w:tcBorders>
              <w:top w:val="double" w:sz="6" w:space="0" w:color="auto"/>
              <w:left w:val="single" w:sz="12" w:space="0" w:color="000000" w:themeColor="text1"/>
            </w:tcBorders>
            <w:tcMar>
              <w:left w:w="57" w:type="dxa"/>
              <w:right w:w="57" w:type="dxa"/>
            </w:tcMar>
            <w:vAlign w:val="center"/>
          </w:tcPr>
          <w:p w:rsidR="002505BA" w:rsidRDefault="002505BA" w:rsidP="004233A8">
            <w:pPr>
              <w:jc w:val="right"/>
              <w:rPr>
                <w:sz w:val="20"/>
                <w:szCs w:val="20"/>
              </w:rPr>
            </w:pPr>
            <w:r w:rsidRPr="00950141">
              <w:rPr>
                <w:sz w:val="20"/>
                <w:szCs w:val="20"/>
              </w:rPr>
              <w:t>674</w:t>
            </w:r>
            <w:r>
              <w:rPr>
                <w:sz w:val="20"/>
                <w:szCs w:val="20"/>
              </w:rPr>
              <w:t>,</w:t>
            </w:r>
          </w:p>
          <w:p w:rsidR="002505BA" w:rsidRDefault="002505BA" w:rsidP="004233A8">
            <w:pPr>
              <w:jc w:val="right"/>
              <w:rPr>
                <w:sz w:val="20"/>
                <w:szCs w:val="20"/>
              </w:rPr>
            </w:pPr>
            <w:r w:rsidRPr="00950141">
              <w:rPr>
                <w:sz w:val="20"/>
                <w:szCs w:val="20"/>
              </w:rPr>
              <w:t>0.5800</w:t>
            </w:r>
          </w:p>
        </w:tc>
        <w:tc>
          <w:tcPr>
            <w:tcW w:w="0" w:type="auto"/>
            <w:tcBorders>
              <w:top w:val="double" w:sz="6" w:space="0" w:color="auto"/>
            </w:tcBorders>
            <w:tcMar>
              <w:left w:w="57" w:type="dxa"/>
              <w:right w:w="57" w:type="dxa"/>
            </w:tcMar>
            <w:vAlign w:val="center"/>
          </w:tcPr>
          <w:p w:rsidR="002505BA" w:rsidRDefault="002505BA" w:rsidP="004233A8">
            <w:pPr>
              <w:jc w:val="right"/>
              <w:rPr>
                <w:sz w:val="20"/>
                <w:szCs w:val="20"/>
              </w:rPr>
            </w:pPr>
            <w:r w:rsidRPr="00950141">
              <w:rPr>
                <w:sz w:val="20"/>
                <w:szCs w:val="20"/>
              </w:rPr>
              <w:t>388</w:t>
            </w:r>
            <w:r>
              <w:rPr>
                <w:sz w:val="20"/>
                <w:szCs w:val="20"/>
              </w:rPr>
              <w:t>,</w:t>
            </w:r>
          </w:p>
          <w:p w:rsidR="002505BA" w:rsidRDefault="002505BA" w:rsidP="004233A8">
            <w:pPr>
              <w:jc w:val="right"/>
              <w:rPr>
                <w:sz w:val="20"/>
                <w:szCs w:val="20"/>
              </w:rPr>
            </w:pPr>
            <w:r w:rsidRPr="00950141">
              <w:rPr>
                <w:sz w:val="20"/>
                <w:szCs w:val="20"/>
              </w:rPr>
              <w:t>0.3339</w:t>
            </w:r>
          </w:p>
        </w:tc>
        <w:tc>
          <w:tcPr>
            <w:tcW w:w="0" w:type="auto"/>
            <w:tcBorders>
              <w:top w:val="double" w:sz="6" w:space="0" w:color="auto"/>
            </w:tcBorders>
            <w:tcMar>
              <w:left w:w="57" w:type="dxa"/>
              <w:right w:w="57" w:type="dxa"/>
            </w:tcMar>
            <w:vAlign w:val="center"/>
          </w:tcPr>
          <w:p w:rsidR="002505BA" w:rsidRDefault="002505BA" w:rsidP="004233A8">
            <w:pPr>
              <w:jc w:val="right"/>
              <w:rPr>
                <w:sz w:val="20"/>
                <w:szCs w:val="20"/>
              </w:rPr>
            </w:pPr>
            <w:r w:rsidRPr="00950141">
              <w:rPr>
                <w:sz w:val="20"/>
                <w:szCs w:val="20"/>
              </w:rPr>
              <w:t>100</w:t>
            </w:r>
            <w:r>
              <w:rPr>
                <w:sz w:val="20"/>
                <w:szCs w:val="20"/>
              </w:rPr>
              <w:t>,</w:t>
            </w:r>
          </w:p>
          <w:p w:rsidR="002505BA" w:rsidRDefault="002505BA" w:rsidP="004233A8">
            <w:pPr>
              <w:jc w:val="right"/>
              <w:rPr>
                <w:sz w:val="20"/>
                <w:szCs w:val="20"/>
              </w:rPr>
            </w:pPr>
            <w:r w:rsidRPr="00950141">
              <w:rPr>
                <w:sz w:val="20"/>
                <w:szCs w:val="20"/>
              </w:rPr>
              <w:t>0.0861</w:t>
            </w:r>
          </w:p>
        </w:tc>
        <w:tc>
          <w:tcPr>
            <w:tcW w:w="0" w:type="auto"/>
            <w:tcBorders>
              <w:top w:val="double" w:sz="6" w:space="0" w:color="auto"/>
              <w:right w:val="single" w:sz="12" w:space="0" w:color="000000" w:themeColor="text1"/>
            </w:tcBorders>
            <w:tcMar>
              <w:left w:w="57" w:type="dxa"/>
              <w:right w:w="57" w:type="dxa"/>
            </w:tcMar>
            <w:vAlign w:val="center"/>
          </w:tcPr>
          <w:p w:rsidR="002505BA" w:rsidRDefault="002505BA" w:rsidP="004233A8">
            <w:pPr>
              <w:keepNext/>
              <w:jc w:val="right"/>
              <w:rPr>
                <w:sz w:val="20"/>
                <w:szCs w:val="20"/>
              </w:rPr>
            </w:pPr>
            <w:r w:rsidRPr="00950141">
              <w:rPr>
                <w:sz w:val="20"/>
                <w:szCs w:val="20"/>
              </w:rPr>
              <w:t>1162</w:t>
            </w:r>
          </w:p>
        </w:tc>
        <w:tc>
          <w:tcPr>
            <w:tcW w:w="0" w:type="auto"/>
            <w:tcBorders>
              <w:top w:val="double" w:sz="6" w:space="0" w:color="auto"/>
              <w:left w:val="single" w:sz="12" w:space="0" w:color="000000" w:themeColor="text1"/>
            </w:tcBorders>
            <w:tcMar>
              <w:left w:w="57" w:type="dxa"/>
              <w:right w:w="57" w:type="dxa"/>
            </w:tcMar>
            <w:vAlign w:val="center"/>
          </w:tcPr>
          <w:p w:rsidR="002505BA" w:rsidRPr="00EF0563" w:rsidRDefault="00EF0563" w:rsidP="004233A8">
            <w:pPr>
              <w:jc w:val="right"/>
              <w:rPr>
                <w:sz w:val="20"/>
                <w:szCs w:val="20"/>
              </w:rPr>
            </w:pPr>
            <w:r w:rsidRPr="00EF0563">
              <w:rPr>
                <w:sz w:val="20"/>
                <w:szCs w:val="20"/>
              </w:rPr>
              <w:t>2541,</w:t>
            </w:r>
          </w:p>
          <w:p w:rsidR="00EF0563" w:rsidRPr="00EF0563" w:rsidRDefault="004233A8" w:rsidP="004233A8">
            <w:pPr>
              <w:jc w:val="right"/>
              <w:rPr>
                <w:sz w:val="20"/>
                <w:szCs w:val="20"/>
              </w:rPr>
            </w:pPr>
            <w:r w:rsidRPr="004233A8">
              <w:rPr>
                <w:sz w:val="20"/>
                <w:szCs w:val="20"/>
              </w:rPr>
              <w:t>0.8168</w:t>
            </w:r>
          </w:p>
        </w:tc>
        <w:tc>
          <w:tcPr>
            <w:tcW w:w="0" w:type="auto"/>
            <w:tcBorders>
              <w:top w:val="double" w:sz="6" w:space="0" w:color="auto"/>
            </w:tcBorders>
            <w:tcMar>
              <w:left w:w="57" w:type="dxa"/>
              <w:right w:w="57" w:type="dxa"/>
            </w:tcMar>
            <w:vAlign w:val="center"/>
          </w:tcPr>
          <w:p w:rsidR="002505BA" w:rsidRDefault="00EF0563" w:rsidP="004233A8">
            <w:pPr>
              <w:jc w:val="right"/>
              <w:rPr>
                <w:sz w:val="20"/>
                <w:szCs w:val="20"/>
              </w:rPr>
            </w:pPr>
            <w:r w:rsidRPr="00EF0563">
              <w:rPr>
                <w:sz w:val="20"/>
                <w:szCs w:val="20"/>
              </w:rPr>
              <w:t>496</w:t>
            </w:r>
            <w:r>
              <w:rPr>
                <w:sz w:val="20"/>
                <w:szCs w:val="20"/>
              </w:rPr>
              <w:t>,</w:t>
            </w:r>
          </w:p>
          <w:p w:rsidR="00EF0563" w:rsidRPr="00EF0563" w:rsidRDefault="004233A8" w:rsidP="004233A8">
            <w:pPr>
              <w:jc w:val="right"/>
              <w:rPr>
                <w:sz w:val="20"/>
                <w:szCs w:val="20"/>
              </w:rPr>
            </w:pPr>
            <w:r w:rsidRPr="004233A8">
              <w:rPr>
                <w:sz w:val="20"/>
                <w:szCs w:val="20"/>
              </w:rPr>
              <w:t>0.1594</w:t>
            </w:r>
          </w:p>
        </w:tc>
        <w:tc>
          <w:tcPr>
            <w:tcW w:w="0" w:type="auto"/>
            <w:tcBorders>
              <w:top w:val="double" w:sz="6" w:space="0" w:color="auto"/>
            </w:tcBorders>
            <w:tcMar>
              <w:left w:w="57" w:type="dxa"/>
              <w:right w:w="57" w:type="dxa"/>
            </w:tcMar>
            <w:vAlign w:val="center"/>
          </w:tcPr>
          <w:p w:rsidR="002505BA" w:rsidRDefault="00EF0563" w:rsidP="004233A8">
            <w:pPr>
              <w:jc w:val="right"/>
              <w:rPr>
                <w:sz w:val="20"/>
                <w:szCs w:val="20"/>
              </w:rPr>
            </w:pPr>
            <w:r w:rsidRPr="00EF0563">
              <w:rPr>
                <w:sz w:val="20"/>
                <w:szCs w:val="20"/>
              </w:rPr>
              <w:t>74</w:t>
            </w:r>
            <w:r>
              <w:rPr>
                <w:sz w:val="20"/>
                <w:szCs w:val="20"/>
              </w:rPr>
              <w:t>,</w:t>
            </w:r>
          </w:p>
          <w:p w:rsidR="00EF0563" w:rsidRPr="00EF0563" w:rsidRDefault="004233A8" w:rsidP="004233A8">
            <w:pPr>
              <w:jc w:val="right"/>
              <w:rPr>
                <w:sz w:val="20"/>
                <w:szCs w:val="20"/>
              </w:rPr>
            </w:pPr>
            <w:r w:rsidRPr="004233A8">
              <w:rPr>
                <w:sz w:val="20"/>
                <w:szCs w:val="20"/>
              </w:rPr>
              <w:t>0.0238</w:t>
            </w:r>
          </w:p>
        </w:tc>
        <w:tc>
          <w:tcPr>
            <w:tcW w:w="0" w:type="auto"/>
            <w:tcBorders>
              <w:top w:val="double" w:sz="6" w:space="0" w:color="auto"/>
              <w:right w:val="single" w:sz="12" w:space="0" w:color="000000" w:themeColor="text1"/>
            </w:tcBorders>
            <w:tcMar>
              <w:left w:w="57" w:type="dxa"/>
              <w:right w:w="57" w:type="dxa"/>
            </w:tcMar>
            <w:vAlign w:val="center"/>
          </w:tcPr>
          <w:p w:rsidR="00EF0563" w:rsidRPr="00EF0563" w:rsidRDefault="00EF0563" w:rsidP="004233A8">
            <w:pPr>
              <w:jc w:val="right"/>
              <w:rPr>
                <w:sz w:val="20"/>
                <w:szCs w:val="20"/>
              </w:rPr>
            </w:pPr>
            <w:r w:rsidRPr="00EF0563">
              <w:rPr>
                <w:sz w:val="20"/>
                <w:szCs w:val="20"/>
              </w:rPr>
              <w:t>3111</w:t>
            </w:r>
          </w:p>
        </w:tc>
        <w:tc>
          <w:tcPr>
            <w:tcW w:w="0" w:type="auto"/>
            <w:tcBorders>
              <w:top w:val="double" w:sz="6" w:space="0" w:color="auto"/>
              <w:left w:val="single" w:sz="12" w:space="0" w:color="000000" w:themeColor="text1"/>
            </w:tcBorders>
            <w:tcMar>
              <w:left w:w="57" w:type="dxa"/>
              <w:right w:w="57" w:type="dxa"/>
            </w:tcMar>
            <w:vAlign w:val="center"/>
          </w:tcPr>
          <w:p w:rsidR="002505BA" w:rsidRDefault="004233A8" w:rsidP="004233A8">
            <w:pPr>
              <w:jc w:val="right"/>
              <w:rPr>
                <w:sz w:val="20"/>
                <w:szCs w:val="20"/>
              </w:rPr>
            </w:pPr>
            <w:r w:rsidRPr="004233A8">
              <w:rPr>
                <w:sz w:val="20"/>
                <w:szCs w:val="20"/>
              </w:rPr>
              <w:t>1868</w:t>
            </w:r>
            <w:r>
              <w:rPr>
                <w:sz w:val="20"/>
                <w:szCs w:val="20"/>
              </w:rPr>
              <w:t>,</w:t>
            </w:r>
          </w:p>
          <w:p w:rsidR="004233A8" w:rsidRPr="00EF0563" w:rsidRDefault="004233A8" w:rsidP="004233A8">
            <w:pPr>
              <w:jc w:val="right"/>
              <w:rPr>
                <w:sz w:val="20"/>
                <w:szCs w:val="20"/>
              </w:rPr>
            </w:pPr>
            <w:r w:rsidRPr="004233A8">
              <w:rPr>
                <w:sz w:val="20"/>
                <w:szCs w:val="20"/>
              </w:rPr>
              <w:t>0.6005</w:t>
            </w:r>
          </w:p>
        </w:tc>
        <w:tc>
          <w:tcPr>
            <w:tcW w:w="0" w:type="auto"/>
            <w:tcBorders>
              <w:top w:val="double" w:sz="6" w:space="0" w:color="auto"/>
            </w:tcBorders>
            <w:tcMar>
              <w:left w:w="57" w:type="dxa"/>
              <w:right w:w="57" w:type="dxa"/>
            </w:tcMar>
            <w:vAlign w:val="center"/>
          </w:tcPr>
          <w:p w:rsidR="002505BA" w:rsidRDefault="004233A8" w:rsidP="004233A8">
            <w:pPr>
              <w:jc w:val="right"/>
              <w:rPr>
                <w:sz w:val="20"/>
                <w:szCs w:val="20"/>
              </w:rPr>
            </w:pPr>
            <w:r w:rsidRPr="004233A8">
              <w:rPr>
                <w:sz w:val="20"/>
                <w:szCs w:val="20"/>
              </w:rPr>
              <w:t>980</w:t>
            </w:r>
            <w:r>
              <w:rPr>
                <w:sz w:val="20"/>
                <w:szCs w:val="20"/>
              </w:rPr>
              <w:t>,</w:t>
            </w:r>
          </w:p>
          <w:p w:rsidR="004233A8" w:rsidRPr="00EF0563" w:rsidRDefault="004233A8" w:rsidP="004233A8">
            <w:pPr>
              <w:jc w:val="right"/>
              <w:rPr>
                <w:sz w:val="20"/>
                <w:szCs w:val="20"/>
              </w:rPr>
            </w:pPr>
            <w:r w:rsidRPr="004233A8">
              <w:rPr>
                <w:sz w:val="20"/>
                <w:szCs w:val="20"/>
              </w:rPr>
              <w:t>0.3150</w:t>
            </w:r>
          </w:p>
        </w:tc>
        <w:tc>
          <w:tcPr>
            <w:tcW w:w="0" w:type="auto"/>
            <w:tcBorders>
              <w:top w:val="double" w:sz="6" w:space="0" w:color="auto"/>
            </w:tcBorders>
            <w:tcMar>
              <w:left w:w="57" w:type="dxa"/>
              <w:right w:w="57" w:type="dxa"/>
            </w:tcMar>
            <w:vAlign w:val="center"/>
          </w:tcPr>
          <w:p w:rsidR="002505BA" w:rsidRDefault="004233A8" w:rsidP="004233A8">
            <w:pPr>
              <w:jc w:val="right"/>
              <w:rPr>
                <w:sz w:val="20"/>
                <w:szCs w:val="20"/>
              </w:rPr>
            </w:pPr>
            <w:r w:rsidRPr="004233A8">
              <w:rPr>
                <w:sz w:val="20"/>
                <w:szCs w:val="20"/>
              </w:rPr>
              <w:t>263</w:t>
            </w:r>
            <w:r>
              <w:rPr>
                <w:sz w:val="20"/>
                <w:szCs w:val="20"/>
              </w:rPr>
              <w:t>,</w:t>
            </w:r>
          </w:p>
          <w:p w:rsidR="004233A8" w:rsidRPr="00EF0563" w:rsidRDefault="004233A8" w:rsidP="004233A8">
            <w:pPr>
              <w:jc w:val="right"/>
              <w:rPr>
                <w:sz w:val="20"/>
                <w:szCs w:val="20"/>
              </w:rPr>
            </w:pPr>
            <w:r w:rsidRPr="004233A8">
              <w:rPr>
                <w:sz w:val="20"/>
                <w:szCs w:val="20"/>
              </w:rPr>
              <w:t>0.084</w:t>
            </w:r>
            <w:r>
              <w:rPr>
                <w:sz w:val="20"/>
                <w:szCs w:val="20"/>
              </w:rPr>
              <w:t>5</w:t>
            </w:r>
          </w:p>
        </w:tc>
        <w:tc>
          <w:tcPr>
            <w:tcW w:w="0" w:type="auto"/>
            <w:tcBorders>
              <w:top w:val="double" w:sz="6" w:space="0" w:color="auto"/>
            </w:tcBorders>
            <w:tcMar>
              <w:left w:w="57" w:type="dxa"/>
              <w:right w:w="57" w:type="dxa"/>
            </w:tcMar>
            <w:vAlign w:val="center"/>
          </w:tcPr>
          <w:p w:rsidR="002505BA" w:rsidRPr="00EF0563" w:rsidRDefault="004233A8" w:rsidP="004233A8">
            <w:pPr>
              <w:jc w:val="right"/>
              <w:rPr>
                <w:sz w:val="20"/>
                <w:szCs w:val="20"/>
              </w:rPr>
            </w:pPr>
            <w:r w:rsidRPr="004233A8">
              <w:rPr>
                <w:sz w:val="20"/>
                <w:szCs w:val="20"/>
              </w:rPr>
              <w:t>3111</w:t>
            </w:r>
          </w:p>
        </w:tc>
      </w:tr>
    </w:tbl>
    <w:p w:rsidR="007F4F1E" w:rsidRDefault="00950141" w:rsidP="00950141">
      <w:pPr>
        <w:pStyle w:val="Caption"/>
        <w:jc w:val="center"/>
      </w:pPr>
      <w:r>
        <w:t xml:space="preserve">Table </w:t>
      </w:r>
      <w:fldSimple w:instr=" SEQ Table \* ARABIC ">
        <w:r w:rsidR="00790E48">
          <w:rPr>
            <w:noProof/>
          </w:rPr>
          <w:t>11</w:t>
        </w:r>
      </w:fldSimple>
      <w:r>
        <w:t>: start and stop codon frequencies for training</w:t>
      </w:r>
      <w:r w:rsidR="002505BA">
        <w:t xml:space="preserve"> and testing</w:t>
      </w:r>
      <w:r>
        <w:t xml:space="preserve"> contig</w:t>
      </w:r>
      <w:r w:rsidR="002505BA">
        <w:t>s</w:t>
      </w:r>
      <w:r>
        <w:t>.</w:t>
      </w:r>
    </w:p>
    <w:tbl>
      <w:tblPr>
        <w:tblStyle w:val="TableGrid"/>
        <w:tblW w:w="0" w:type="auto"/>
        <w:jc w:val="center"/>
        <w:tblCellMar>
          <w:left w:w="85" w:type="dxa"/>
          <w:right w:w="85" w:type="dxa"/>
        </w:tblCellMar>
        <w:tblLook w:val="04A0"/>
      </w:tblPr>
      <w:tblGrid>
        <w:gridCol w:w="672"/>
        <w:gridCol w:w="672"/>
        <w:gridCol w:w="672"/>
        <w:gridCol w:w="582"/>
        <w:gridCol w:w="672"/>
        <w:gridCol w:w="672"/>
        <w:gridCol w:w="672"/>
        <w:gridCol w:w="582"/>
      </w:tblGrid>
      <w:tr w:rsidR="002505BA" w:rsidTr="002505BA">
        <w:trPr>
          <w:jc w:val="center"/>
        </w:trPr>
        <w:tc>
          <w:tcPr>
            <w:tcW w:w="0" w:type="auto"/>
            <w:gridSpan w:val="8"/>
            <w:tcBorders>
              <w:bottom w:val="single" w:sz="4" w:space="0" w:color="000000" w:themeColor="text1"/>
            </w:tcBorders>
          </w:tcPr>
          <w:p w:rsidR="002505BA" w:rsidRDefault="002505BA" w:rsidP="002505BA">
            <w:pPr>
              <w:jc w:val="center"/>
            </w:pPr>
            <w:r>
              <w:t>Whole genome</w:t>
            </w:r>
          </w:p>
        </w:tc>
      </w:tr>
      <w:tr w:rsidR="002505BA" w:rsidTr="002505BA">
        <w:trPr>
          <w:jc w:val="center"/>
        </w:trPr>
        <w:tc>
          <w:tcPr>
            <w:tcW w:w="0" w:type="auto"/>
            <w:gridSpan w:val="4"/>
            <w:tcBorders>
              <w:bottom w:val="double" w:sz="6" w:space="0" w:color="auto"/>
              <w:right w:val="single" w:sz="12" w:space="0" w:color="000000" w:themeColor="text1"/>
            </w:tcBorders>
            <w:vAlign w:val="center"/>
          </w:tcPr>
          <w:p w:rsidR="002505BA" w:rsidRPr="002505BA" w:rsidRDefault="002505BA" w:rsidP="002505BA">
            <w:pPr>
              <w:jc w:val="center"/>
              <w:rPr>
                <w:sz w:val="20"/>
                <w:szCs w:val="20"/>
              </w:rPr>
            </w:pPr>
            <w:r w:rsidRPr="002505BA">
              <w:rPr>
                <w:sz w:val="20"/>
                <w:szCs w:val="20"/>
              </w:rPr>
              <w:t>Start codons</w:t>
            </w:r>
          </w:p>
        </w:tc>
        <w:tc>
          <w:tcPr>
            <w:tcW w:w="0" w:type="auto"/>
            <w:gridSpan w:val="4"/>
            <w:tcBorders>
              <w:left w:val="single" w:sz="12" w:space="0" w:color="000000" w:themeColor="text1"/>
              <w:bottom w:val="double" w:sz="6" w:space="0" w:color="auto"/>
            </w:tcBorders>
            <w:vAlign w:val="center"/>
          </w:tcPr>
          <w:p w:rsidR="002505BA" w:rsidRPr="002505BA" w:rsidRDefault="002505BA" w:rsidP="002505BA">
            <w:pPr>
              <w:jc w:val="center"/>
              <w:rPr>
                <w:sz w:val="20"/>
                <w:szCs w:val="20"/>
              </w:rPr>
            </w:pPr>
            <w:r w:rsidRPr="002505BA">
              <w:rPr>
                <w:sz w:val="20"/>
                <w:szCs w:val="20"/>
              </w:rPr>
              <w:t>Stop codons</w:t>
            </w:r>
          </w:p>
        </w:tc>
      </w:tr>
      <w:tr w:rsidR="002505BA" w:rsidTr="002505BA">
        <w:trPr>
          <w:jc w:val="center"/>
        </w:trPr>
        <w:tc>
          <w:tcPr>
            <w:tcW w:w="0" w:type="auto"/>
            <w:tcBorders>
              <w:top w:val="double" w:sz="6" w:space="0" w:color="auto"/>
            </w:tcBorders>
            <w:vAlign w:val="center"/>
          </w:tcPr>
          <w:p w:rsidR="002505BA" w:rsidRPr="002505BA" w:rsidRDefault="002505BA" w:rsidP="002505BA">
            <w:pPr>
              <w:rPr>
                <w:sz w:val="20"/>
                <w:szCs w:val="20"/>
              </w:rPr>
            </w:pPr>
            <w:r w:rsidRPr="002505BA">
              <w:rPr>
                <w:sz w:val="20"/>
                <w:szCs w:val="20"/>
              </w:rPr>
              <w:t>ATG</w:t>
            </w:r>
          </w:p>
        </w:tc>
        <w:tc>
          <w:tcPr>
            <w:tcW w:w="0" w:type="auto"/>
            <w:tcBorders>
              <w:top w:val="double" w:sz="6" w:space="0" w:color="auto"/>
            </w:tcBorders>
            <w:vAlign w:val="center"/>
          </w:tcPr>
          <w:p w:rsidR="002505BA" w:rsidRPr="002505BA" w:rsidRDefault="002505BA" w:rsidP="002505BA">
            <w:pPr>
              <w:rPr>
                <w:sz w:val="20"/>
                <w:szCs w:val="20"/>
              </w:rPr>
            </w:pPr>
            <w:r w:rsidRPr="002505BA">
              <w:rPr>
                <w:sz w:val="20"/>
                <w:szCs w:val="20"/>
              </w:rPr>
              <w:t>GTG</w:t>
            </w:r>
          </w:p>
        </w:tc>
        <w:tc>
          <w:tcPr>
            <w:tcW w:w="0" w:type="auto"/>
            <w:tcBorders>
              <w:top w:val="double" w:sz="6" w:space="0" w:color="auto"/>
            </w:tcBorders>
            <w:vAlign w:val="center"/>
          </w:tcPr>
          <w:p w:rsidR="002505BA" w:rsidRPr="002505BA" w:rsidRDefault="002505BA" w:rsidP="002505BA">
            <w:pPr>
              <w:rPr>
                <w:sz w:val="20"/>
                <w:szCs w:val="20"/>
              </w:rPr>
            </w:pPr>
            <w:r w:rsidRPr="002505BA">
              <w:rPr>
                <w:sz w:val="20"/>
                <w:szCs w:val="20"/>
              </w:rPr>
              <w:t>TTG</w:t>
            </w:r>
          </w:p>
        </w:tc>
        <w:tc>
          <w:tcPr>
            <w:tcW w:w="0" w:type="auto"/>
            <w:tcBorders>
              <w:top w:val="double" w:sz="6" w:space="0" w:color="auto"/>
              <w:right w:val="single" w:sz="12" w:space="0" w:color="000000" w:themeColor="text1"/>
            </w:tcBorders>
            <w:vAlign w:val="center"/>
          </w:tcPr>
          <w:p w:rsidR="002505BA" w:rsidRPr="002505BA" w:rsidRDefault="002505BA" w:rsidP="002505BA">
            <w:pPr>
              <w:rPr>
                <w:sz w:val="20"/>
                <w:szCs w:val="20"/>
              </w:rPr>
            </w:pPr>
            <w:r w:rsidRPr="002505BA">
              <w:rPr>
                <w:sz w:val="20"/>
                <w:szCs w:val="20"/>
              </w:rPr>
              <w:t>Total</w:t>
            </w:r>
          </w:p>
        </w:tc>
        <w:tc>
          <w:tcPr>
            <w:tcW w:w="0" w:type="auto"/>
            <w:tcBorders>
              <w:top w:val="double" w:sz="6" w:space="0" w:color="auto"/>
              <w:left w:val="single" w:sz="12" w:space="0" w:color="000000" w:themeColor="text1"/>
            </w:tcBorders>
            <w:vAlign w:val="center"/>
          </w:tcPr>
          <w:p w:rsidR="002505BA" w:rsidRPr="002505BA" w:rsidRDefault="002505BA" w:rsidP="002505BA">
            <w:pPr>
              <w:rPr>
                <w:sz w:val="20"/>
                <w:szCs w:val="20"/>
              </w:rPr>
            </w:pPr>
            <w:r w:rsidRPr="002505BA">
              <w:rPr>
                <w:sz w:val="20"/>
                <w:szCs w:val="20"/>
              </w:rPr>
              <w:t>TAA</w:t>
            </w:r>
          </w:p>
        </w:tc>
        <w:tc>
          <w:tcPr>
            <w:tcW w:w="0" w:type="auto"/>
            <w:tcBorders>
              <w:top w:val="double" w:sz="6" w:space="0" w:color="auto"/>
            </w:tcBorders>
            <w:vAlign w:val="center"/>
          </w:tcPr>
          <w:p w:rsidR="002505BA" w:rsidRPr="002505BA" w:rsidRDefault="002505BA" w:rsidP="002505BA">
            <w:pPr>
              <w:rPr>
                <w:sz w:val="20"/>
                <w:szCs w:val="20"/>
              </w:rPr>
            </w:pPr>
            <w:r w:rsidRPr="002505BA">
              <w:rPr>
                <w:sz w:val="20"/>
                <w:szCs w:val="20"/>
              </w:rPr>
              <w:t>TGA</w:t>
            </w:r>
          </w:p>
        </w:tc>
        <w:tc>
          <w:tcPr>
            <w:tcW w:w="0" w:type="auto"/>
            <w:tcBorders>
              <w:top w:val="double" w:sz="6" w:space="0" w:color="auto"/>
            </w:tcBorders>
            <w:vAlign w:val="center"/>
          </w:tcPr>
          <w:p w:rsidR="002505BA" w:rsidRPr="002505BA" w:rsidRDefault="002505BA" w:rsidP="002505BA">
            <w:pPr>
              <w:rPr>
                <w:sz w:val="20"/>
                <w:szCs w:val="20"/>
              </w:rPr>
            </w:pPr>
            <w:r w:rsidRPr="002505BA">
              <w:rPr>
                <w:sz w:val="20"/>
                <w:szCs w:val="20"/>
              </w:rPr>
              <w:t>TAG</w:t>
            </w:r>
          </w:p>
        </w:tc>
        <w:tc>
          <w:tcPr>
            <w:tcW w:w="0" w:type="auto"/>
            <w:tcBorders>
              <w:top w:val="double" w:sz="6" w:space="0" w:color="auto"/>
            </w:tcBorders>
            <w:vAlign w:val="center"/>
          </w:tcPr>
          <w:p w:rsidR="002505BA" w:rsidRPr="002505BA" w:rsidRDefault="002505BA" w:rsidP="002505BA">
            <w:pPr>
              <w:rPr>
                <w:sz w:val="20"/>
                <w:szCs w:val="20"/>
              </w:rPr>
            </w:pPr>
            <w:r w:rsidRPr="002505BA">
              <w:rPr>
                <w:sz w:val="20"/>
                <w:szCs w:val="20"/>
              </w:rPr>
              <w:t>Total</w:t>
            </w:r>
          </w:p>
        </w:tc>
      </w:tr>
      <w:tr w:rsidR="002505BA" w:rsidTr="004233A8">
        <w:trPr>
          <w:jc w:val="center"/>
        </w:trPr>
        <w:tc>
          <w:tcPr>
            <w:tcW w:w="0" w:type="auto"/>
            <w:tcMar>
              <w:left w:w="57" w:type="dxa"/>
              <w:right w:w="57" w:type="dxa"/>
            </w:tcMar>
            <w:vAlign w:val="center"/>
          </w:tcPr>
          <w:p w:rsidR="002505BA" w:rsidRDefault="004233A8" w:rsidP="004233A8">
            <w:pPr>
              <w:jc w:val="right"/>
              <w:rPr>
                <w:sz w:val="20"/>
                <w:szCs w:val="20"/>
              </w:rPr>
            </w:pPr>
            <w:r w:rsidRPr="004233A8">
              <w:rPr>
                <w:sz w:val="20"/>
                <w:szCs w:val="20"/>
              </w:rPr>
              <w:t>3528</w:t>
            </w:r>
            <w:r>
              <w:rPr>
                <w:sz w:val="20"/>
                <w:szCs w:val="20"/>
              </w:rPr>
              <w:t>,</w:t>
            </w:r>
          </w:p>
          <w:p w:rsidR="004233A8" w:rsidRPr="002505BA" w:rsidRDefault="004233A8" w:rsidP="004233A8">
            <w:pPr>
              <w:jc w:val="right"/>
              <w:rPr>
                <w:sz w:val="20"/>
                <w:szCs w:val="20"/>
              </w:rPr>
            </w:pPr>
            <w:r w:rsidRPr="004233A8">
              <w:rPr>
                <w:sz w:val="20"/>
                <w:szCs w:val="20"/>
              </w:rPr>
              <w:t>0.8256</w:t>
            </w:r>
          </w:p>
        </w:tc>
        <w:tc>
          <w:tcPr>
            <w:tcW w:w="0" w:type="auto"/>
            <w:tcMar>
              <w:left w:w="57" w:type="dxa"/>
              <w:right w:w="57" w:type="dxa"/>
            </w:tcMar>
            <w:vAlign w:val="center"/>
          </w:tcPr>
          <w:p w:rsidR="002505BA" w:rsidRDefault="004233A8" w:rsidP="004233A8">
            <w:pPr>
              <w:jc w:val="right"/>
              <w:rPr>
                <w:sz w:val="20"/>
                <w:szCs w:val="20"/>
              </w:rPr>
            </w:pPr>
            <w:r w:rsidRPr="004233A8">
              <w:rPr>
                <w:sz w:val="20"/>
                <w:szCs w:val="20"/>
              </w:rPr>
              <w:t>648</w:t>
            </w:r>
            <w:r>
              <w:rPr>
                <w:sz w:val="20"/>
                <w:szCs w:val="20"/>
              </w:rPr>
              <w:t>,</w:t>
            </w:r>
          </w:p>
          <w:p w:rsidR="004233A8" w:rsidRPr="002505BA" w:rsidRDefault="004233A8" w:rsidP="004233A8">
            <w:pPr>
              <w:jc w:val="right"/>
              <w:rPr>
                <w:sz w:val="20"/>
                <w:szCs w:val="20"/>
              </w:rPr>
            </w:pPr>
            <w:r w:rsidRPr="004233A8">
              <w:rPr>
                <w:sz w:val="20"/>
                <w:szCs w:val="20"/>
              </w:rPr>
              <w:t>0.1516</w:t>
            </w:r>
          </w:p>
        </w:tc>
        <w:tc>
          <w:tcPr>
            <w:tcW w:w="0" w:type="auto"/>
            <w:tcMar>
              <w:left w:w="57" w:type="dxa"/>
              <w:right w:w="57" w:type="dxa"/>
            </w:tcMar>
            <w:vAlign w:val="center"/>
          </w:tcPr>
          <w:p w:rsidR="002505BA" w:rsidRDefault="004233A8" w:rsidP="004233A8">
            <w:pPr>
              <w:jc w:val="right"/>
              <w:rPr>
                <w:sz w:val="20"/>
                <w:szCs w:val="20"/>
              </w:rPr>
            </w:pPr>
            <w:r w:rsidRPr="004233A8">
              <w:rPr>
                <w:sz w:val="20"/>
                <w:szCs w:val="20"/>
              </w:rPr>
              <w:t>97</w:t>
            </w:r>
            <w:r>
              <w:rPr>
                <w:sz w:val="20"/>
                <w:szCs w:val="20"/>
              </w:rPr>
              <w:t>,</w:t>
            </w:r>
          </w:p>
          <w:p w:rsidR="004233A8" w:rsidRPr="002505BA" w:rsidRDefault="004233A8" w:rsidP="004233A8">
            <w:pPr>
              <w:jc w:val="right"/>
              <w:rPr>
                <w:sz w:val="20"/>
                <w:szCs w:val="20"/>
              </w:rPr>
            </w:pPr>
            <w:r w:rsidRPr="004233A8">
              <w:rPr>
                <w:sz w:val="20"/>
                <w:szCs w:val="20"/>
              </w:rPr>
              <w:t>0.0227</w:t>
            </w:r>
          </w:p>
        </w:tc>
        <w:tc>
          <w:tcPr>
            <w:tcW w:w="0" w:type="auto"/>
            <w:tcBorders>
              <w:right w:val="single" w:sz="12" w:space="0" w:color="000000" w:themeColor="text1"/>
            </w:tcBorders>
            <w:tcMar>
              <w:left w:w="57" w:type="dxa"/>
              <w:right w:w="57" w:type="dxa"/>
            </w:tcMar>
            <w:vAlign w:val="center"/>
          </w:tcPr>
          <w:p w:rsidR="002505BA" w:rsidRPr="002505BA" w:rsidRDefault="004233A8" w:rsidP="004233A8">
            <w:pPr>
              <w:jc w:val="right"/>
              <w:rPr>
                <w:sz w:val="20"/>
                <w:szCs w:val="20"/>
              </w:rPr>
            </w:pPr>
            <w:r w:rsidRPr="004233A8">
              <w:rPr>
                <w:sz w:val="20"/>
                <w:szCs w:val="20"/>
              </w:rPr>
              <w:t>4273</w:t>
            </w:r>
          </w:p>
        </w:tc>
        <w:tc>
          <w:tcPr>
            <w:tcW w:w="0" w:type="auto"/>
            <w:tcBorders>
              <w:left w:val="single" w:sz="12" w:space="0" w:color="000000" w:themeColor="text1"/>
            </w:tcBorders>
            <w:tcMar>
              <w:left w:w="57" w:type="dxa"/>
              <w:right w:w="57" w:type="dxa"/>
            </w:tcMar>
            <w:vAlign w:val="center"/>
          </w:tcPr>
          <w:p w:rsidR="002505BA" w:rsidRDefault="004233A8" w:rsidP="004233A8">
            <w:pPr>
              <w:jc w:val="right"/>
              <w:rPr>
                <w:sz w:val="20"/>
                <w:szCs w:val="20"/>
              </w:rPr>
            </w:pPr>
            <w:r w:rsidRPr="004233A8">
              <w:rPr>
                <w:sz w:val="20"/>
                <w:szCs w:val="20"/>
              </w:rPr>
              <w:t>2542</w:t>
            </w:r>
            <w:r>
              <w:rPr>
                <w:sz w:val="20"/>
                <w:szCs w:val="20"/>
              </w:rPr>
              <w:t>,</w:t>
            </w:r>
          </w:p>
          <w:p w:rsidR="004233A8" w:rsidRPr="002505BA" w:rsidRDefault="004233A8" w:rsidP="004233A8">
            <w:pPr>
              <w:jc w:val="right"/>
              <w:rPr>
                <w:sz w:val="20"/>
                <w:szCs w:val="20"/>
              </w:rPr>
            </w:pPr>
            <w:r w:rsidRPr="004233A8">
              <w:rPr>
                <w:sz w:val="20"/>
                <w:szCs w:val="20"/>
              </w:rPr>
              <w:t>0.5949</w:t>
            </w:r>
          </w:p>
        </w:tc>
        <w:tc>
          <w:tcPr>
            <w:tcW w:w="0" w:type="auto"/>
            <w:tcMar>
              <w:left w:w="57" w:type="dxa"/>
              <w:right w:w="57" w:type="dxa"/>
            </w:tcMar>
            <w:vAlign w:val="center"/>
          </w:tcPr>
          <w:p w:rsidR="002505BA" w:rsidRDefault="004233A8" w:rsidP="004233A8">
            <w:pPr>
              <w:jc w:val="right"/>
              <w:rPr>
                <w:sz w:val="20"/>
                <w:szCs w:val="20"/>
              </w:rPr>
            </w:pPr>
            <w:r w:rsidRPr="004233A8">
              <w:rPr>
                <w:sz w:val="20"/>
                <w:szCs w:val="20"/>
              </w:rPr>
              <w:t>1368</w:t>
            </w:r>
            <w:r>
              <w:rPr>
                <w:sz w:val="20"/>
                <w:szCs w:val="20"/>
              </w:rPr>
              <w:t>,</w:t>
            </w:r>
          </w:p>
          <w:p w:rsidR="004233A8" w:rsidRPr="002505BA" w:rsidRDefault="004233A8" w:rsidP="004233A8">
            <w:pPr>
              <w:jc w:val="right"/>
              <w:rPr>
                <w:sz w:val="20"/>
                <w:szCs w:val="20"/>
              </w:rPr>
            </w:pPr>
            <w:r w:rsidRPr="004233A8">
              <w:rPr>
                <w:sz w:val="20"/>
                <w:szCs w:val="20"/>
              </w:rPr>
              <w:t>0.3201</w:t>
            </w:r>
          </w:p>
        </w:tc>
        <w:tc>
          <w:tcPr>
            <w:tcW w:w="0" w:type="auto"/>
            <w:tcMar>
              <w:left w:w="57" w:type="dxa"/>
              <w:right w:w="57" w:type="dxa"/>
            </w:tcMar>
            <w:vAlign w:val="center"/>
          </w:tcPr>
          <w:p w:rsidR="002505BA" w:rsidRDefault="004233A8" w:rsidP="004233A8">
            <w:pPr>
              <w:jc w:val="right"/>
              <w:rPr>
                <w:sz w:val="20"/>
                <w:szCs w:val="20"/>
              </w:rPr>
            </w:pPr>
            <w:r w:rsidRPr="004233A8">
              <w:rPr>
                <w:sz w:val="20"/>
                <w:szCs w:val="20"/>
              </w:rPr>
              <w:t>363</w:t>
            </w:r>
            <w:r>
              <w:rPr>
                <w:sz w:val="20"/>
                <w:szCs w:val="20"/>
              </w:rPr>
              <w:t>,</w:t>
            </w:r>
          </w:p>
          <w:p w:rsidR="004233A8" w:rsidRPr="002505BA" w:rsidRDefault="004233A8" w:rsidP="004233A8">
            <w:pPr>
              <w:jc w:val="right"/>
              <w:rPr>
                <w:sz w:val="20"/>
                <w:szCs w:val="20"/>
              </w:rPr>
            </w:pPr>
            <w:r w:rsidRPr="004233A8">
              <w:rPr>
                <w:sz w:val="20"/>
                <w:szCs w:val="20"/>
              </w:rPr>
              <w:t>0.0850</w:t>
            </w:r>
          </w:p>
        </w:tc>
        <w:tc>
          <w:tcPr>
            <w:tcW w:w="0" w:type="auto"/>
            <w:tcMar>
              <w:left w:w="57" w:type="dxa"/>
              <w:right w:w="57" w:type="dxa"/>
            </w:tcMar>
            <w:vAlign w:val="center"/>
          </w:tcPr>
          <w:p w:rsidR="002505BA" w:rsidRPr="002505BA" w:rsidRDefault="004233A8" w:rsidP="004233A8">
            <w:pPr>
              <w:keepNext/>
              <w:jc w:val="right"/>
              <w:rPr>
                <w:sz w:val="20"/>
                <w:szCs w:val="20"/>
              </w:rPr>
            </w:pPr>
            <w:r w:rsidRPr="004233A8">
              <w:rPr>
                <w:sz w:val="20"/>
                <w:szCs w:val="20"/>
              </w:rPr>
              <w:t>4273</w:t>
            </w:r>
          </w:p>
        </w:tc>
      </w:tr>
    </w:tbl>
    <w:p w:rsidR="002505BA" w:rsidRDefault="002505BA" w:rsidP="002505BA">
      <w:pPr>
        <w:pStyle w:val="Caption"/>
        <w:jc w:val="center"/>
      </w:pPr>
      <w:r>
        <w:t xml:space="preserve">Table </w:t>
      </w:r>
      <w:fldSimple w:instr=" SEQ Table \* ARABIC ">
        <w:r w:rsidR="00790E48">
          <w:rPr>
            <w:noProof/>
          </w:rPr>
          <w:t>12</w:t>
        </w:r>
      </w:fldSimple>
      <w:r>
        <w:t>: start and stop codon frequencies for whole genome.</w:t>
      </w:r>
    </w:p>
    <w:p w:rsidR="003A0CF1" w:rsidRPr="001D082C" w:rsidRDefault="00B971F5" w:rsidP="003A0CF1">
      <w:r>
        <w:pict>
          <v:group id="_x0000_s1261" editas="canvas" style="width:540pt;height:204.3pt;mso-position-horizontal-relative:char;mso-position-vertical-relative:line" coordorigin="720,720" coordsize="10800,4086">
            <o:lock v:ext="edit" aspectratio="t"/>
            <v:shape id="_x0000_s1260" type="#_x0000_t75" style="position:absolute;left:720;top:720;width:10800;height:4086" o:preferrelative="f">
              <v:fill o:detectmouseclick="t"/>
              <v:path o:extrusionok="t" o:connecttype="none"/>
              <o:lock v:ext="edit" text="t"/>
            </v:shape>
            <v:rect id="_x0000_s1262" style="position:absolute;left:10658;top:3812;width:780;height:780;v-text-anchor:middle" fillcolor="white [3201]" strokecolor="#c0504d [3205]" strokeweight="5pt">
              <v:stroke linestyle="thickThin"/>
              <v:shadow color="#868686"/>
              <v:textbox inset=".5mm,.3mm,.5mm,.3mm">
                <w:txbxContent>
                  <w:p w:rsidR="00670EAD" w:rsidRPr="005245D9" w:rsidRDefault="00670EAD" w:rsidP="00B36B55">
                    <w:pPr>
                      <w:spacing w:after="0" w:line="240" w:lineRule="auto"/>
                      <w:jc w:val="center"/>
                      <w:rPr>
                        <w:sz w:val="24"/>
                        <w:szCs w:val="24"/>
                      </w:rPr>
                    </w:pPr>
                    <w:r>
                      <w:rPr>
                        <w:sz w:val="24"/>
                        <w:szCs w:val="24"/>
                      </w:rPr>
                      <w:t>End</w:t>
                    </w:r>
                  </w:p>
                </w:txbxContent>
              </v:textbox>
            </v:rect>
            <v:group id="_x0000_s1293" style="position:absolute;left:4747;top:2075;width:1327;height:1327" coordorigin="2186,2258" coordsize="1327,1327" o:regroupid="24">
              <v:shape id="_x0000_s1294" type="#_x0000_t4" style="position:absolute;left:2186;top:2258;width:1327;height:1327" fillcolor="white [3201]" strokecolor="#c0504d [3205]" strokeweight="2.5pt">
                <v:shadow color="#868686"/>
                <v:textbox style="mso-next-textbox:#_x0000_s1294" inset="2.5mm,0,.5mm,0">
                  <w:txbxContent>
                    <w:p w:rsidR="00670EAD" w:rsidRPr="009D3173" w:rsidRDefault="00670EAD" w:rsidP="00B36B55">
                      <w:pPr>
                        <w:spacing w:after="0" w:line="240" w:lineRule="auto"/>
                        <w:rPr>
                          <w:sz w:val="14"/>
                          <w:szCs w:val="14"/>
                        </w:rPr>
                      </w:pPr>
                      <w:r w:rsidRPr="009D3173">
                        <w:rPr>
                          <w:sz w:val="14"/>
                          <w:szCs w:val="14"/>
                        </w:rPr>
                        <w:t>A</w:t>
                      </w:r>
                    </w:p>
                    <w:p w:rsidR="00670EAD" w:rsidRPr="009D3173" w:rsidRDefault="00670EAD" w:rsidP="00B36B55">
                      <w:pPr>
                        <w:spacing w:after="0" w:line="240" w:lineRule="auto"/>
                        <w:rPr>
                          <w:sz w:val="14"/>
                          <w:szCs w:val="14"/>
                        </w:rPr>
                      </w:pPr>
                      <w:r>
                        <w:rPr>
                          <w:sz w:val="14"/>
                          <w:szCs w:val="14"/>
                        </w:rPr>
                        <w:t>G</w:t>
                      </w:r>
                    </w:p>
                    <w:p w:rsidR="00670EAD" w:rsidRPr="009D3173" w:rsidRDefault="00670EAD" w:rsidP="00B36B55">
                      <w:pPr>
                        <w:spacing w:after="0" w:line="240" w:lineRule="auto"/>
                        <w:rPr>
                          <w:sz w:val="14"/>
                          <w:szCs w:val="14"/>
                        </w:rPr>
                      </w:pPr>
                      <w:r>
                        <w:rPr>
                          <w:sz w:val="14"/>
                          <w:szCs w:val="14"/>
                        </w:rPr>
                        <w:t>C</w:t>
                      </w:r>
                    </w:p>
                    <w:p w:rsidR="00670EAD" w:rsidRPr="009D3173" w:rsidRDefault="00670EAD" w:rsidP="00B36B55">
                      <w:pPr>
                        <w:spacing w:after="0" w:line="240" w:lineRule="auto"/>
                        <w:rPr>
                          <w:sz w:val="14"/>
                          <w:szCs w:val="14"/>
                        </w:rPr>
                      </w:pPr>
                      <w:r>
                        <w:rPr>
                          <w:sz w:val="14"/>
                          <w:szCs w:val="14"/>
                        </w:rPr>
                        <w:t>T</w:t>
                      </w:r>
                    </w:p>
                  </w:txbxContent>
                </v:textbox>
              </v:shape>
              <v:rect id="_x0000_s1295" style="position:absolute;left:2769;top:2610;width:142;height:143;v-text-anchor:middle" fillcolor="#c2d69b [1942]" strokecolor="#9bbb59 [3206]" strokeweight="1pt">
                <v:fill color2="#9bbb59 [3206]" focus="50%" type="gradient"/>
                <v:shadow on="t" type="perspective" color="#4e6128 [1606]" offset="1pt" offset2="-3pt"/>
                <v:textbox inset=".5mm,.3mm,.5mm,.3mm"/>
              </v:rect>
              <v:rect id="_x0000_s1296" style="position:absolute;left:2769;top:2776;width:147;height:142;v-text-anchor:middle" fillcolor="#fabf8f [1945]" strokecolor="#f79646 [3209]" strokeweight="1pt">
                <v:fill color2="#f79646 [3209]" focus="50%" type="gradient"/>
                <v:shadow on="t" type="perspective" color="#974706 [1609]" offset="1pt" offset2="-3pt"/>
                <v:textbox inset=".5mm,.3mm,.5mm,.3mm"/>
              </v:rect>
              <v:rect id="_x0000_s1297" style="position:absolute;left:2769;top:2940;width:130;height:143;v-text-anchor:middle" fillcolor="yellow" strokecolor="yellow" strokeweight="1pt">
                <v:fill color2="#ffc000" focus="50%" type="gradient"/>
                <v:shadow on="t" type="perspective" color="#974706 [1609]" offset="1pt" offset2="-3pt"/>
                <v:textbox inset=".5mm,.3mm,.5mm,.3mm"/>
              </v:rect>
              <v:rect id="_x0000_s1298" style="position:absolute;left:2769;top:3120;width:147;height:143;v-text-anchor:middle" fillcolor="#b2a1c7 [1943]" strokecolor="#8064a2 [3207]" strokeweight="1pt">
                <v:fill color2="#8064a2 [3207]" focus="50%" type="gradient"/>
                <v:shadow on="t" type="perspective" color="#3f3151 [1607]" offset="1pt" offset2="-3pt"/>
                <v:textbox inset=".5mm,.3mm,.5mm,.3mm"/>
              </v:rect>
            </v:group>
            <v:oval id="_x0000_s1299" style="position:absolute;left:5014;top:890;width:780;height:780;v-text-anchor:middle" o:regroupid="24" fillcolor="white [3201]" strokecolor="#c0504d [3205]" strokeweight="5pt">
              <v:stroke linestyle="thickThin"/>
              <v:shadow color="#868686"/>
              <v:textbox inset=".5mm,.3mm,.5mm,.3mm"/>
            </v:oval>
            <v:group id="_x0000_s1300" style="position:absolute;left:5019;top:3815;width:780;height:780" coordorigin="2473,3803" coordsize="780,780" o:regroupid="24">
              <v:rect id="_x0000_s1301" style="position:absolute;left:2473;top:3803;width:780;height:780;v-text-anchor:middle" fillcolor="white [3201]" strokecolor="#c0504d [3205]" strokeweight="2.5pt">
                <v:shadow color="#868686"/>
                <v:textbox inset=".5mm,.3mm,.5mm,.3mm">
                  <w:txbxContent>
                    <w:p w:rsidR="00670EAD" w:rsidRPr="005245D9" w:rsidRDefault="00670EAD" w:rsidP="00B36B55">
                      <w:pPr>
                        <w:spacing w:after="0" w:line="240" w:lineRule="auto"/>
                        <w:rPr>
                          <w:sz w:val="14"/>
                          <w:szCs w:val="14"/>
                        </w:rPr>
                      </w:pPr>
                      <w:r w:rsidRPr="005245D9">
                        <w:rPr>
                          <w:sz w:val="14"/>
                          <w:szCs w:val="14"/>
                        </w:rPr>
                        <w:t>A</w:t>
                      </w:r>
                    </w:p>
                    <w:p w:rsidR="00670EAD" w:rsidRPr="005245D9" w:rsidRDefault="00670EAD" w:rsidP="00B36B55">
                      <w:pPr>
                        <w:spacing w:after="0" w:line="240" w:lineRule="auto"/>
                        <w:rPr>
                          <w:sz w:val="14"/>
                          <w:szCs w:val="14"/>
                        </w:rPr>
                      </w:pPr>
                      <w:r>
                        <w:rPr>
                          <w:sz w:val="14"/>
                          <w:szCs w:val="14"/>
                        </w:rPr>
                        <w:t>G</w:t>
                      </w:r>
                    </w:p>
                    <w:p w:rsidR="00670EAD" w:rsidRPr="005245D9" w:rsidRDefault="00670EAD" w:rsidP="00B36B55">
                      <w:pPr>
                        <w:spacing w:after="0" w:line="240" w:lineRule="auto"/>
                        <w:rPr>
                          <w:sz w:val="14"/>
                          <w:szCs w:val="14"/>
                        </w:rPr>
                      </w:pPr>
                      <w:r>
                        <w:rPr>
                          <w:sz w:val="14"/>
                          <w:szCs w:val="14"/>
                        </w:rPr>
                        <w:t>C</w:t>
                      </w:r>
                    </w:p>
                    <w:p w:rsidR="00670EAD" w:rsidRPr="005245D9" w:rsidRDefault="00670EAD" w:rsidP="00B36B55">
                      <w:pPr>
                        <w:spacing w:after="0" w:line="240" w:lineRule="auto"/>
                        <w:rPr>
                          <w:sz w:val="14"/>
                          <w:szCs w:val="14"/>
                        </w:rPr>
                      </w:pPr>
                      <w:r>
                        <w:rPr>
                          <w:sz w:val="14"/>
                          <w:szCs w:val="14"/>
                        </w:rPr>
                        <w:t>T</w:t>
                      </w:r>
                    </w:p>
                    <w:p w:rsidR="00670EAD" w:rsidRDefault="00670EAD" w:rsidP="00B36B55"/>
                  </w:txbxContent>
                </v:textbox>
              </v:rect>
              <v:rect id="_x0000_s1302" style="position:absolute;left:2619;top:3855;width:142;height:143;v-text-anchor:middle" fillcolor="#c2d69b [1942]" strokecolor="#9bbb59 [3206]" strokeweight="1pt">
                <v:fill color2="#9bbb59 [3206]" focus="50%" type="gradient"/>
                <v:shadow on="t" type="perspective" color="#4e6128 [1606]" offset="1pt" offset2="-3pt"/>
                <v:textbox inset=".5mm,.3mm,.5mm,.3mm"/>
              </v:rect>
              <v:rect id="_x0000_s1303" style="position:absolute;left:2619;top:4021;width:147;height:142;v-text-anchor:middle" fillcolor="#fabf8f [1945]" strokecolor="#f79646 [3209]" strokeweight="1pt">
                <v:fill color2="#f79646 [3209]" focus="50%" type="gradient"/>
                <v:shadow on="t" type="perspective" color="#974706 [1609]" offset="1pt" offset2="-3pt"/>
                <v:textbox inset=".5mm,.3mm,.5mm,.3mm"/>
              </v:rect>
              <v:rect id="_x0000_s1304" style="position:absolute;left:2619;top:4185;width:130;height:143;v-text-anchor:middle" fillcolor="yellow" strokecolor="yellow" strokeweight="1pt">
                <v:fill color2="#ffc000" focus="50%" type="gradient"/>
                <v:shadow on="t" type="perspective" color="#974706 [1609]" offset="1pt" offset2="-3pt"/>
                <v:textbox inset=".5mm,.3mm,.5mm,.3mm"/>
              </v:rect>
              <v:rect id="_x0000_s1305" style="position:absolute;left:2619;top:4365;width:147;height:143;v-text-anchor:middle" fillcolor="#b2a1c7 [1943]" strokecolor="#8064a2 [3207]" strokeweight="1pt">
                <v:fill color2="#8064a2 [3207]" focus="50%" type="gradient"/>
                <v:shadow on="t" type="perspective" color="#3f3151 [1607]" offset="1pt" offset2="-3pt"/>
                <v:textbox inset=".5mm,.3mm,.5mm,.3mm"/>
              </v:rect>
            </v:group>
            <v:group id="_x0000_s1368" style="position:absolute;left:6644;top:2075;width:1327;height:1327" coordorigin="2186,2258" coordsize="1327,1327" o:regroupid="21">
              <v:shape id="_x0000_s1369" type="#_x0000_t4" style="position:absolute;left:2186;top:2258;width:1327;height:1327" fillcolor="white [3201]" strokecolor="#c0504d [3205]" strokeweight="2.5pt">
                <v:shadow color="#868686"/>
                <v:textbox style="mso-next-textbox:#_x0000_s1369" inset="2.5mm,0,.5mm,0">
                  <w:txbxContent>
                    <w:p w:rsidR="00670EAD" w:rsidRPr="009D3173" w:rsidRDefault="00670EAD" w:rsidP="00B36B55">
                      <w:pPr>
                        <w:spacing w:after="0" w:line="240" w:lineRule="auto"/>
                        <w:rPr>
                          <w:sz w:val="14"/>
                          <w:szCs w:val="14"/>
                        </w:rPr>
                      </w:pPr>
                      <w:r w:rsidRPr="009D3173">
                        <w:rPr>
                          <w:sz w:val="14"/>
                          <w:szCs w:val="14"/>
                        </w:rPr>
                        <w:t>A</w:t>
                      </w:r>
                    </w:p>
                    <w:p w:rsidR="00670EAD" w:rsidRPr="009D3173" w:rsidRDefault="00670EAD" w:rsidP="00B36B55">
                      <w:pPr>
                        <w:spacing w:after="0" w:line="240" w:lineRule="auto"/>
                        <w:rPr>
                          <w:sz w:val="14"/>
                          <w:szCs w:val="14"/>
                        </w:rPr>
                      </w:pPr>
                      <w:r>
                        <w:rPr>
                          <w:sz w:val="14"/>
                          <w:szCs w:val="14"/>
                        </w:rPr>
                        <w:t>G</w:t>
                      </w:r>
                    </w:p>
                    <w:p w:rsidR="00670EAD" w:rsidRPr="009D3173" w:rsidRDefault="00670EAD" w:rsidP="00B36B55">
                      <w:pPr>
                        <w:spacing w:after="0" w:line="240" w:lineRule="auto"/>
                        <w:rPr>
                          <w:sz w:val="14"/>
                          <w:szCs w:val="14"/>
                        </w:rPr>
                      </w:pPr>
                      <w:r>
                        <w:rPr>
                          <w:sz w:val="14"/>
                          <w:szCs w:val="14"/>
                        </w:rPr>
                        <w:t>C</w:t>
                      </w:r>
                    </w:p>
                    <w:p w:rsidR="00670EAD" w:rsidRPr="009D3173" w:rsidRDefault="00670EAD" w:rsidP="00B36B55">
                      <w:pPr>
                        <w:spacing w:after="0" w:line="240" w:lineRule="auto"/>
                        <w:rPr>
                          <w:sz w:val="14"/>
                          <w:szCs w:val="14"/>
                        </w:rPr>
                      </w:pPr>
                      <w:r>
                        <w:rPr>
                          <w:sz w:val="14"/>
                          <w:szCs w:val="14"/>
                        </w:rPr>
                        <w:t>T</w:t>
                      </w:r>
                    </w:p>
                  </w:txbxContent>
                </v:textbox>
              </v:shape>
              <v:rect id="_x0000_s1370" style="position:absolute;left:2769;top:2610;width:142;height:143;v-text-anchor:middle" fillcolor="#c2d69b [1942]" strokecolor="#9bbb59 [3206]" strokeweight="1pt">
                <v:fill color2="#9bbb59 [3206]" focus="50%" type="gradient"/>
                <v:shadow on="t" type="perspective" color="#4e6128 [1606]" offset="1pt" offset2="-3pt"/>
                <v:textbox inset=".5mm,.3mm,.5mm,.3mm"/>
              </v:rect>
              <v:rect id="_x0000_s1371" style="position:absolute;left:2769;top:2776;width:147;height:142;v-text-anchor:middle" fillcolor="#fabf8f [1945]" strokecolor="#f79646 [3209]" strokeweight="1pt">
                <v:fill color2="#f79646 [3209]" focus="50%" type="gradient"/>
                <v:shadow on="t" type="perspective" color="#974706 [1609]" offset="1pt" offset2="-3pt"/>
                <v:textbox inset=".5mm,.3mm,.5mm,.3mm"/>
              </v:rect>
              <v:rect id="_x0000_s1372" style="position:absolute;left:2769;top:2940;width:130;height:143;v-text-anchor:middle" fillcolor="yellow" strokecolor="yellow" strokeweight="1pt">
                <v:fill color2="#ffc000" focus="50%" type="gradient"/>
                <v:shadow on="t" type="perspective" color="#974706 [1609]" offset="1pt" offset2="-3pt"/>
                <v:textbox inset=".5mm,.3mm,.5mm,.3mm"/>
              </v:rect>
              <v:rect id="_x0000_s1373" style="position:absolute;left:2769;top:3120;width:147;height:143;v-text-anchor:middle" fillcolor="#b2a1c7 [1943]" strokecolor="#8064a2 [3207]" strokeweight="1pt">
                <v:fill color2="#8064a2 [3207]" focus="50%" type="gradient"/>
                <v:shadow on="t" type="perspective" color="#3f3151 [1607]" offset="1pt" offset2="-3pt"/>
                <v:textbox inset=".5mm,.3mm,.5mm,.3mm"/>
              </v:rect>
            </v:group>
            <v:oval id="_x0000_s1374" style="position:absolute;left:6911;top:890;width:780;height:780;v-text-anchor:middle" o:regroupid="21" fillcolor="white [3201]" strokecolor="#c0504d [3205]" strokeweight="5pt">
              <v:stroke linestyle="thickThin"/>
              <v:shadow color="#868686"/>
              <v:textbox inset=".5mm,.3mm,.5mm,.3mm"/>
            </v:oval>
            <v:group id="_x0000_s1375" style="position:absolute;left:6916;top:3815;width:780;height:780" coordorigin="2473,3803" coordsize="780,780" o:regroupid="21">
              <v:rect id="_x0000_s1376" style="position:absolute;left:2473;top:3803;width:780;height:780;v-text-anchor:middle" fillcolor="white [3201]" strokecolor="#c0504d [3205]" strokeweight="2.5pt">
                <v:shadow color="#868686"/>
                <v:textbox inset=".5mm,.3mm,.5mm,.3mm">
                  <w:txbxContent>
                    <w:p w:rsidR="00670EAD" w:rsidRPr="005245D9" w:rsidRDefault="00670EAD" w:rsidP="00B36B55">
                      <w:pPr>
                        <w:spacing w:after="0" w:line="240" w:lineRule="auto"/>
                        <w:rPr>
                          <w:sz w:val="14"/>
                          <w:szCs w:val="14"/>
                        </w:rPr>
                      </w:pPr>
                      <w:r w:rsidRPr="005245D9">
                        <w:rPr>
                          <w:sz w:val="14"/>
                          <w:szCs w:val="14"/>
                        </w:rPr>
                        <w:t>A</w:t>
                      </w:r>
                    </w:p>
                    <w:p w:rsidR="00670EAD" w:rsidRPr="005245D9" w:rsidRDefault="00670EAD" w:rsidP="00B36B55">
                      <w:pPr>
                        <w:spacing w:after="0" w:line="240" w:lineRule="auto"/>
                        <w:rPr>
                          <w:sz w:val="14"/>
                          <w:szCs w:val="14"/>
                        </w:rPr>
                      </w:pPr>
                      <w:r>
                        <w:rPr>
                          <w:sz w:val="14"/>
                          <w:szCs w:val="14"/>
                        </w:rPr>
                        <w:t>G</w:t>
                      </w:r>
                    </w:p>
                    <w:p w:rsidR="00670EAD" w:rsidRPr="005245D9" w:rsidRDefault="00670EAD" w:rsidP="00B36B55">
                      <w:pPr>
                        <w:spacing w:after="0" w:line="240" w:lineRule="auto"/>
                        <w:rPr>
                          <w:sz w:val="14"/>
                          <w:szCs w:val="14"/>
                        </w:rPr>
                      </w:pPr>
                      <w:r>
                        <w:rPr>
                          <w:sz w:val="14"/>
                          <w:szCs w:val="14"/>
                        </w:rPr>
                        <w:t>C</w:t>
                      </w:r>
                    </w:p>
                    <w:p w:rsidR="00670EAD" w:rsidRPr="005245D9" w:rsidRDefault="00670EAD" w:rsidP="00B36B55">
                      <w:pPr>
                        <w:spacing w:after="0" w:line="240" w:lineRule="auto"/>
                        <w:rPr>
                          <w:sz w:val="14"/>
                          <w:szCs w:val="14"/>
                        </w:rPr>
                      </w:pPr>
                      <w:r>
                        <w:rPr>
                          <w:sz w:val="14"/>
                          <w:szCs w:val="14"/>
                        </w:rPr>
                        <w:t>T</w:t>
                      </w:r>
                    </w:p>
                    <w:p w:rsidR="00670EAD" w:rsidRDefault="00670EAD" w:rsidP="00B36B55"/>
                  </w:txbxContent>
                </v:textbox>
              </v:rect>
              <v:rect id="_x0000_s1377" style="position:absolute;left:2619;top:3855;width:142;height:143;v-text-anchor:middle" fillcolor="#c2d69b [1942]" strokecolor="#9bbb59 [3206]" strokeweight="1pt">
                <v:fill color2="#9bbb59 [3206]" focus="50%" type="gradient"/>
                <v:shadow on="t" type="perspective" color="#4e6128 [1606]" offset="1pt" offset2="-3pt"/>
                <v:textbox inset=".5mm,.3mm,.5mm,.3mm"/>
              </v:rect>
              <v:rect id="_x0000_s1378" style="position:absolute;left:2619;top:4021;width:147;height:142;v-text-anchor:middle" fillcolor="#fabf8f [1945]" strokecolor="#f79646 [3209]" strokeweight="1pt">
                <v:fill color2="#f79646 [3209]" focus="50%" type="gradient"/>
                <v:shadow on="t" type="perspective" color="#974706 [1609]" offset="1pt" offset2="-3pt"/>
                <v:textbox inset=".5mm,.3mm,.5mm,.3mm"/>
              </v:rect>
              <v:rect id="_x0000_s1379" style="position:absolute;left:2619;top:4185;width:130;height:143;v-text-anchor:middle" fillcolor="yellow" strokecolor="yellow" strokeweight="1pt">
                <v:fill color2="#ffc000" focus="50%" type="gradient"/>
                <v:shadow on="t" type="perspective" color="#974706 [1609]" offset="1pt" offset2="-3pt"/>
                <v:textbox inset=".5mm,.3mm,.5mm,.3mm"/>
              </v:rect>
              <v:rect id="_x0000_s1380" style="position:absolute;left:2619;top:4365;width:147;height:143;v-text-anchor:middle" fillcolor="#b2a1c7 [1943]" strokecolor="#8064a2 [3207]" strokeweight="1pt">
                <v:fill color2="#8064a2 [3207]" focus="50%" type="gradient"/>
                <v:shadow on="t" type="perspective" color="#3f3151 [1607]" offset="1pt" offset2="-3pt"/>
                <v:textbox inset=".5mm,.3mm,.5mm,.3mm"/>
              </v:rect>
            </v:group>
            <v:group id="_x0000_s1382" style="position:absolute;left:2876;top:2075;width:1327;height:1327" coordorigin="2186,2258" coordsize="1327,1327" o:regroupid="23">
              <v:shape id="_x0000_s1383" type="#_x0000_t4" style="position:absolute;left:2186;top:2258;width:1327;height:1327" fillcolor="white [3201]" strokecolor="#c0504d [3205]" strokeweight="2.5pt">
                <v:shadow color="#868686"/>
                <v:textbox style="mso-next-textbox:#_x0000_s1383" inset="2.5mm,0,.5mm,0">
                  <w:txbxContent>
                    <w:p w:rsidR="00670EAD" w:rsidRPr="009D3173" w:rsidRDefault="00670EAD" w:rsidP="00B36B55">
                      <w:pPr>
                        <w:spacing w:after="0" w:line="240" w:lineRule="auto"/>
                        <w:rPr>
                          <w:sz w:val="14"/>
                          <w:szCs w:val="14"/>
                        </w:rPr>
                      </w:pPr>
                      <w:r w:rsidRPr="009D3173">
                        <w:rPr>
                          <w:sz w:val="14"/>
                          <w:szCs w:val="14"/>
                        </w:rPr>
                        <w:t>A</w:t>
                      </w:r>
                    </w:p>
                    <w:p w:rsidR="00670EAD" w:rsidRPr="009D3173" w:rsidRDefault="00670EAD" w:rsidP="00B36B55">
                      <w:pPr>
                        <w:spacing w:after="0" w:line="240" w:lineRule="auto"/>
                        <w:rPr>
                          <w:sz w:val="14"/>
                          <w:szCs w:val="14"/>
                        </w:rPr>
                      </w:pPr>
                      <w:r>
                        <w:rPr>
                          <w:sz w:val="14"/>
                          <w:szCs w:val="14"/>
                        </w:rPr>
                        <w:t>G</w:t>
                      </w:r>
                    </w:p>
                    <w:p w:rsidR="00670EAD" w:rsidRPr="009D3173" w:rsidRDefault="00670EAD" w:rsidP="00B36B55">
                      <w:pPr>
                        <w:spacing w:after="0" w:line="240" w:lineRule="auto"/>
                        <w:rPr>
                          <w:sz w:val="14"/>
                          <w:szCs w:val="14"/>
                        </w:rPr>
                      </w:pPr>
                      <w:r>
                        <w:rPr>
                          <w:sz w:val="14"/>
                          <w:szCs w:val="14"/>
                        </w:rPr>
                        <w:t>C</w:t>
                      </w:r>
                    </w:p>
                    <w:p w:rsidR="00670EAD" w:rsidRPr="009D3173" w:rsidRDefault="00670EAD" w:rsidP="00B36B55">
                      <w:pPr>
                        <w:spacing w:after="0" w:line="240" w:lineRule="auto"/>
                        <w:rPr>
                          <w:sz w:val="14"/>
                          <w:szCs w:val="14"/>
                        </w:rPr>
                      </w:pPr>
                      <w:r>
                        <w:rPr>
                          <w:sz w:val="14"/>
                          <w:szCs w:val="14"/>
                        </w:rPr>
                        <w:t>T</w:t>
                      </w:r>
                    </w:p>
                  </w:txbxContent>
                </v:textbox>
              </v:shape>
              <v:rect id="_x0000_s1384" style="position:absolute;left:2769;top:2610;width:142;height:143;v-text-anchor:middle" fillcolor="#c2d69b [1942]" strokecolor="#9bbb59 [3206]" strokeweight="1pt">
                <v:fill color2="#9bbb59 [3206]" focus="50%" type="gradient"/>
                <v:shadow on="t" type="perspective" color="#4e6128 [1606]" offset="1pt" offset2="-3pt"/>
                <v:textbox inset=".5mm,.3mm,.5mm,.3mm"/>
              </v:rect>
              <v:rect id="_x0000_s1385" style="position:absolute;left:2769;top:2776;width:147;height:142;v-text-anchor:middle" fillcolor="#fabf8f [1945]" strokecolor="#f79646 [3209]" strokeweight="1pt">
                <v:fill color2="#f79646 [3209]" focus="50%" type="gradient"/>
                <v:shadow on="t" type="perspective" color="#974706 [1609]" offset="1pt" offset2="-3pt"/>
                <v:textbox inset=".5mm,.3mm,.5mm,.3mm"/>
              </v:rect>
              <v:rect id="_x0000_s1386" style="position:absolute;left:2769;top:2940;width:130;height:143;v-text-anchor:middle" fillcolor="yellow" strokecolor="yellow" strokeweight="1pt">
                <v:fill color2="#ffc000" focus="50%" type="gradient"/>
                <v:shadow on="t" type="perspective" color="#974706 [1609]" offset="1pt" offset2="-3pt"/>
                <v:textbox inset=".5mm,.3mm,.5mm,.3mm"/>
              </v:rect>
              <v:rect id="_x0000_s1387" style="position:absolute;left:2769;top:3120;width:147;height:143;v-text-anchor:middle" fillcolor="#b2a1c7 [1943]" strokecolor="#8064a2 [3207]" strokeweight="1pt">
                <v:fill color2="#8064a2 [3207]" focus="50%" type="gradient"/>
                <v:shadow on="t" type="perspective" color="#3f3151 [1607]" offset="1pt" offset2="-3pt"/>
                <v:textbox inset=".5mm,.3mm,.5mm,.3mm"/>
              </v:rect>
            </v:group>
            <v:oval id="_x0000_s1388" style="position:absolute;left:3158;top:890;width:780;height:780;v-text-anchor:middle" o:regroupid="23" fillcolor="white [3201]" strokecolor="#c0504d [3205]" strokeweight="5pt">
              <v:stroke linestyle="thickThin"/>
              <v:shadow color="#868686"/>
              <v:textbox inset=".5mm,.3mm,.5mm,.3mm"/>
            </v:oval>
            <v:group id="_x0000_s1389" style="position:absolute;left:3148;top:3815;width:780;height:780" coordorigin="2473,3803" coordsize="780,780" o:regroupid="23">
              <v:rect id="_x0000_s1390" style="position:absolute;left:2473;top:3803;width:780;height:780;v-text-anchor:middle" fillcolor="white [3201]" strokecolor="#c0504d [3205]" strokeweight="2.5pt">
                <v:shadow color="#868686"/>
                <v:textbox inset=".5mm,.3mm,.5mm,.3mm">
                  <w:txbxContent>
                    <w:p w:rsidR="00670EAD" w:rsidRPr="005245D9" w:rsidRDefault="00670EAD" w:rsidP="00B36B55">
                      <w:pPr>
                        <w:spacing w:after="0" w:line="240" w:lineRule="auto"/>
                        <w:rPr>
                          <w:sz w:val="14"/>
                          <w:szCs w:val="14"/>
                        </w:rPr>
                      </w:pPr>
                      <w:r w:rsidRPr="005245D9">
                        <w:rPr>
                          <w:sz w:val="14"/>
                          <w:szCs w:val="14"/>
                        </w:rPr>
                        <w:t>A</w:t>
                      </w:r>
                    </w:p>
                    <w:p w:rsidR="00670EAD" w:rsidRPr="005245D9" w:rsidRDefault="00670EAD" w:rsidP="00B36B55">
                      <w:pPr>
                        <w:spacing w:after="0" w:line="240" w:lineRule="auto"/>
                        <w:rPr>
                          <w:sz w:val="14"/>
                          <w:szCs w:val="14"/>
                        </w:rPr>
                      </w:pPr>
                      <w:r>
                        <w:rPr>
                          <w:sz w:val="14"/>
                          <w:szCs w:val="14"/>
                        </w:rPr>
                        <w:t>G</w:t>
                      </w:r>
                    </w:p>
                    <w:p w:rsidR="00670EAD" w:rsidRPr="005245D9" w:rsidRDefault="00670EAD" w:rsidP="00B36B55">
                      <w:pPr>
                        <w:spacing w:after="0" w:line="240" w:lineRule="auto"/>
                        <w:rPr>
                          <w:sz w:val="14"/>
                          <w:szCs w:val="14"/>
                        </w:rPr>
                      </w:pPr>
                      <w:r>
                        <w:rPr>
                          <w:sz w:val="14"/>
                          <w:szCs w:val="14"/>
                        </w:rPr>
                        <w:t>C</w:t>
                      </w:r>
                    </w:p>
                    <w:p w:rsidR="00670EAD" w:rsidRPr="005245D9" w:rsidRDefault="00670EAD" w:rsidP="00B36B55">
                      <w:pPr>
                        <w:spacing w:after="0" w:line="240" w:lineRule="auto"/>
                        <w:rPr>
                          <w:sz w:val="14"/>
                          <w:szCs w:val="14"/>
                        </w:rPr>
                      </w:pPr>
                      <w:r>
                        <w:rPr>
                          <w:sz w:val="14"/>
                          <w:szCs w:val="14"/>
                        </w:rPr>
                        <w:t>T</w:t>
                      </w:r>
                    </w:p>
                    <w:p w:rsidR="00670EAD" w:rsidRDefault="00670EAD" w:rsidP="00B36B55"/>
                  </w:txbxContent>
                </v:textbox>
              </v:rect>
              <v:rect id="_x0000_s1391" style="position:absolute;left:2619;top:3855;width:142;height:143;v-text-anchor:middle" fillcolor="#c2d69b [1942]" strokecolor="#9bbb59 [3206]" strokeweight="1pt">
                <v:fill color2="#9bbb59 [3206]" focus="50%" type="gradient"/>
                <v:shadow on="t" type="perspective" color="#4e6128 [1606]" offset="1pt" offset2="-3pt"/>
                <v:textbox inset=".5mm,.3mm,.5mm,.3mm"/>
              </v:rect>
              <v:rect id="_x0000_s1392" style="position:absolute;left:2619;top:4021;width:147;height:142;v-text-anchor:middle" fillcolor="#fabf8f [1945]" strokecolor="#f79646 [3209]" strokeweight="1pt">
                <v:fill color2="#f79646 [3209]" focus="50%" type="gradient"/>
                <v:shadow on="t" type="perspective" color="#974706 [1609]" offset="1pt" offset2="-3pt"/>
                <v:textbox inset=".5mm,.3mm,.5mm,.3mm"/>
              </v:rect>
              <v:rect id="_x0000_s1393" style="position:absolute;left:2619;top:4185;width:130;height:143;v-text-anchor:middle" fillcolor="yellow" strokecolor="yellow" strokeweight="1pt">
                <v:fill color2="#ffc000" focus="50%" type="gradient"/>
                <v:shadow on="t" type="perspective" color="#974706 [1609]" offset="1pt" offset2="-3pt"/>
                <v:textbox inset=".5mm,.3mm,.5mm,.3mm"/>
              </v:rect>
              <v:rect id="_x0000_s1394" style="position:absolute;left:2619;top:4365;width:147;height:143;v-text-anchor:middle" fillcolor="#b2a1c7 [1943]" strokecolor="#8064a2 [3207]" strokeweight="1pt">
                <v:fill color2="#8064a2 [3207]" focus="50%" type="gradient"/>
                <v:shadow on="t" type="perspective" color="#3f3151 [1607]" offset="1pt" offset2="-3pt"/>
                <v:textbox inset=".5mm,.3mm,.5mm,.3mm"/>
              </v:rect>
            </v:group>
            <v:group id="_x0000_s1396" style="position:absolute;left:8515;top:2075;width:1327;height:1327" coordorigin="2186,2258" coordsize="1327,1327" o:regroupid="20">
              <v:shape id="_x0000_s1397" type="#_x0000_t4" style="position:absolute;left:2186;top:2258;width:1327;height:1327" fillcolor="white [3201]" strokecolor="#c0504d [3205]" strokeweight="2.5pt">
                <v:shadow color="#868686"/>
                <v:textbox style="mso-next-textbox:#_x0000_s1397" inset="2.5mm,0,.5mm,0">
                  <w:txbxContent>
                    <w:p w:rsidR="00670EAD" w:rsidRPr="009D3173" w:rsidRDefault="00670EAD" w:rsidP="00B36B55">
                      <w:pPr>
                        <w:spacing w:after="0" w:line="240" w:lineRule="auto"/>
                        <w:rPr>
                          <w:sz w:val="14"/>
                          <w:szCs w:val="14"/>
                        </w:rPr>
                      </w:pPr>
                      <w:r w:rsidRPr="009D3173">
                        <w:rPr>
                          <w:sz w:val="14"/>
                          <w:szCs w:val="14"/>
                        </w:rPr>
                        <w:t>A</w:t>
                      </w:r>
                    </w:p>
                    <w:p w:rsidR="00670EAD" w:rsidRPr="009D3173" w:rsidRDefault="00670EAD" w:rsidP="00B36B55">
                      <w:pPr>
                        <w:spacing w:after="0" w:line="240" w:lineRule="auto"/>
                        <w:rPr>
                          <w:sz w:val="14"/>
                          <w:szCs w:val="14"/>
                        </w:rPr>
                      </w:pPr>
                      <w:r>
                        <w:rPr>
                          <w:sz w:val="14"/>
                          <w:szCs w:val="14"/>
                        </w:rPr>
                        <w:t>G</w:t>
                      </w:r>
                    </w:p>
                    <w:p w:rsidR="00670EAD" w:rsidRPr="009D3173" w:rsidRDefault="00670EAD" w:rsidP="00B36B55">
                      <w:pPr>
                        <w:spacing w:after="0" w:line="240" w:lineRule="auto"/>
                        <w:rPr>
                          <w:sz w:val="14"/>
                          <w:szCs w:val="14"/>
                        </w:rPr>
                      </w:pPr>
                      <w:r>
                        <w:rPr>
                          <w:sz w:val="14"/>
                          <w:szCs w:val="14"/>
                        </w:rPr>
                        <w:t>C</w:t>
                      </w:r>
                    </w:p>
                    <w:p w:rsidR="00670EAD" w:rsidRPr="009D3173" w:rsidRDefault="00670EAD" w:rsidP="00B36B55">
                      <w:pPr>
                        <w:spacing w:after="0" w:line="240" w:lineRule="auto"/>
                        <w:rPr>
                          <w:sz w:val="14"/>
                          <w:szCs w:val="14"/>
                        </w:rPr>
                      </w:pPr>
                      <w:r>
                        <w:rPr>
                          <w:sz w:val="14"/>
                          <w:szCs w:val="14"/>
                        </w:rPr>
                        <w:t>T</w:t>
                      </w:r>
                    </w:p>
                  </w:txbxContent>
                </v:textbox>
              </v:shape>
              <v:rect id="_x0000_s1398" style="position:absolute;left:2769;top:2610;width:142;height:143;v-text-anchor:middle" fillcolor="#c2d69b [1942]" strokecolor="#9bbb59 [3206]" strokeweight="1pt">
                <v:fill color2="#9bbb59 [3206]" focus="50%" type="gradient"/>
                <v:shadow on="t" type="perspective" color="#4e6128 [1606]" offset="1pt" offset2="-3pt"/>
                <v:textbox inset=".5mm,.3mm,.5mm,.3mm"/>
              </v:rect>
              <v:rect id="_x0000_s1399" style="position:absolute;left:2769;top:2776;width:147;height:142;v-text-anchor:middle" fillcolor="#fabf8f [1945]" strokecolor="#f79646 [3209]" strokeweight="1pt">
                <v:fill color2="#f79646 [3209]" focus="50%" type="gradient"/>
                <v:shadow on="t" type="perspective" color="#974706 [1609]" offset="1pt" offset2="-3pt"/>
                <v:textbox inset=".5mm,.3mm,.5mm,.3mm"/>
              </v:rect>
              <v:rect id="_x0000_s1400" style="position:absolute;left:2769;top:2940;width:130;height:143;v-text-anchor:middle" fillcolor="yellow" strokecolor="yellow" strokeweight="1pt">
                <v:fill color2="#ffc000" focus="50%" type="gradient"/>
                <v:shadow on="t" type="perspective" color="#974706 [1609]" offset="1pt" offset2="-3pt"/>
                <v:textbox inset=".5mm,.3mm,.5mm,.3mm"/>
              </v:rect>
              <v:rect id="_x0000_s1401" style="position:absolute;left:2769;top:3120;width:147;height:143;v-text-anchor:middle" fillcolor="#b2a1c7 [1943]" strokecolor="#8064a2 [3207]" strokeweight="1pt">
                <v:fill color2="#8064a2 [3207]" focus="50%" type="gradient"/>
                <v:shadow on="t" type="perspective" color="#3f3151 [1607]" offset="1pt" offset2="-3pt"/>
                <v:textbox inset=".5mm,.3mm,.5mm,.3mm"/>
              </v:rect>
            </v:group>
            <v:oval id="_x0000_s1402" style="position:absolute;left:8782;top:890;width:780;height:780;v-text-anchor:middle" o:regroupid="20" fillcolor="white [3201]" strokecolor="#c0504d [3205]" strokeweight="5pt">
              <v:stroke linestyle="thickThin"/>
              <v:shadow color="#868686"/>
              <v:textbox inset=".5mm,.3mm,.5mm,.3mm"/>
            </v:oval>
            <v:group id="_x0000_s1403" style="position:absolute;left:8787;top:3815;width:780;height:780" coordorigin="2473,3803" coordsize="780,780" o:regroupid="20">
              <v:rect id="_x0000_s1404" style="position:absolute;left:2473;top:3803;width:780;height:780;v-text-anchor:middle" fillcolor="white [3201]" strokecolor="#c0504d [3205]" strokeweight="2.5pt">
                <v:shadow color="#868686"/>
                <v:textbox inset=".5mm,.3mm,.5mm,.3mm">
                  <w:txbxContent>
                    <w:p w:rsidR="00670EAD" w:rsidRPr="005245D9" w:rsidRDefault="00670EAD" w:rsidP="00B36B55">
                      <w:pPr>
                        <w:spacing w:after="0" w:line="240" w:lineRule="auto"/>
                        <w:rPr>
                          <w:sz w:val="14"/>
                          <w:szCs w:val="14"/>
                        </w:rPr>
                      </w:pPr>
                      <w:r w:rsidRPr="005245D9">
                        <w:rPr>
                          <w:sz w:val="14"/>
                          <w:szCs w:val="14"/>
                        </w:rPr>
                        <w:t>A</w:t>
                      </w:r>
                    </w:p>
                    <w:p w:rsidR="00670EAD" w:rsidRPr="005245D9" w:rsidRDefault="00670EAD" w:rsidP="00B36B55">
                      <w:pPr>
                        <w:spacing w:after="0" w:line="240" w:lineRule="auto"/>
                        <w:rPr>
                          <w:sz w:val="14"/>
                          <w:szCs w:val="14"/>
                        </w:rPr>
                      </w:pPr>
                      <w:r>
                        <w:rPr>
                          <w:sz w:val="14"/>
                          <w:szCs w:val="14"/>
                        </w:rPr>
                        <w:t>G</w:t>
                      </w:r>
                    </w:p>
                    <w:p w:rsidR="00670EAD" w:rsidRPr="005245D9" w:rsidRDefault="00670EAD" w:rsidP="00B36B55">
                      <w:pPr>
                        <w:spacing w:after="0" w:line="240" w:lineRule="auto"/>
                        <w:rPr>
                          <w:sz w:val="14"/>
                          <w:szCs w:val="14"/>
                        </w:rPr>
                      </w:pPr>
                      <w:r>
                        <w:rPr>
                          <w:sz w:val="14"/>
                          <w:szCs w:val="14"/>
                        </w:rPr>
                        <w:t>C</w:t>
                      </w:r>
                    </w:p>
                    <w:p w:rsidR="00670EAD" w:rsidRPr="005245D9" w:rsidRDefault="00670EAD" w:rsidP="00B36B55">
                      <w:pPr>
                        <w:spacing w:after="0" w:line="240" w:lineRule="auto"/>
                        <w:rPr>
                          <w:sz w:val="14"/>
                          <w:szCs w:val="14"/>
                        </w:rPr>
                      </w:pPr>
                      <w:r>
                        <w:rPr>
                          <w:sz w:val="14"/>
                          <w:szCs w:val="14"/>
                        </w:rPr>
                        <w:t>T</w:t>
                      </w:r>
                    </w:p>
                    <w:p w:rsidR="00670EAD" w:rsidRDefault="00670EAD" w:rsidP="00B36B55"/>
                  </w:txbxContent>
                </v:textbox>
              </v:rect>
              <v:rect id="_x0000_s1405" style="position:absolute;left:2619;top:3855;width:142;height:143;v-text-anchor:middle" fillcolor="#c2d69b [1942]" strokecolor="#9bbb59 [3206]" strokeweight="1pt">
                <v:fill color2="#9bbb59 [3206]" focus="50%" type="gradient"/>
                <v:shadow on="t" type="perspective" color="#4e6128 [1606]" offset="1pt" offset2="-3pt"/>
                <v:textbox inset=".5mm,.3mm,.5mm,.3mm"/>
              </v:rect>
              <v:rect id="_x0000_s1406" style="position:absolute;left:2619;top:4021;width:147;height:142;v-text-anchor:middle" fillcolor="#fabf8f [1945]" strokecolor="#f79646 [3209]" strokeweight="1pt">
                <v:fill color2="#f79646 [3209]" focus="50%" type="gradient"/>
                <v:shadow on="t" type="perspective" color="#974706 [1609]" offset="1pt" offset2="-3pt"/>
                <v:textbox inset=".5mm,.3mm,.5mm,.3mm"/>
              </v:rect>
              <v:rect id="_x0000_s1407" style="position:absolute;left:2619;top:4185;width:130;height:143;v-text-anchor:middle" fillcolor="yellow" strokecolor="yellow" strokeweight="1pt">
                <v:fill color2="#ffc000" focus="50%" type="gradient"/>
                <v:shadow on="t" type="perspective" color="#974706 [1609]" offset="1pt" offset2="-3pt"/>
                <v:textbox inset=".5mm,.3mm,.5mm,.3mm"/>
              </v:rect>
              <v:rect id="_x0000_s1408" style="position:absolute;left:2619;top:4365;width:147;height:143;v-text-anchor:middle" fillcolor="#b2a1c7 [1943]" strokecolor="#8064a2 [3207]" strokeweight="1pt">
                <v:fill color2="#8064a2 [3207]" focus="50%" type="gradient"/>
                <v:shadow on="t" type="perspective" color="#3f3151 [1607]" offset="1pt" offset2="-3pt"/>
                <v:textbox inset=".5mm,.3mm,.5mm,.3mm"/>
              </v:rect>
            </v:group>
            <v:rect id="_x0000_s1263" style="position:absolute;left:1273;top:3812;width:780;height:780;v-text-anchor:middle" o:regroupid="22" fillcolor="white [3201]" strokecolor="#c0504d [3205]" strokeweight="5pt">
              <v:stroke linestyle="thickThin"/>
              <v:shadow color="#868686"/>
              <v:textbox inset=".5mm,.3mm,.5mm,.3mm">
                <w:txbxContent>
                  <w:p w:rsidR="00670EAD" w:rsidRPr="005245D9" w:rsidRDefault="00670EAD" w:rsidP="00B36B55">
                    <w:pPr>
                      <w:spacing w:after="0" w:line="240" w:lineRule="auto"/>
                      <w:jc w:val="center"/>
                      <w:rPr>
                        <w:sz w:val="24"/>
                        <w:szCs w:val="24"/>
                      </w:rPr>
                    </w:pPr>
                    <w:r w:rsidRPr="005245D9">
                      <w:rPr>
                        <w:sz w:val="24"/>
                        <w:szCs w:val="24"/>
                      </w:rPr>
                      <w:t>Begin</w:t>
                    </w:r>
                  </w:p>
                </w:txbxContent>
              </v:textbox>
            </v:rect>
            <v:group id="_x0000_s1332" style="position:absolute;left:1005;top:2075;width:1327;height:1327" coordorigin="2186,2258" coordsize="1327,1327" o:regroupid="22">
              <v:shape id="_x0000_s1333" type="#_x0000_t4" style="position:absolute;left:2186;top:2258;width:1327;height:1327" fillcolor="white [3201]" strokecolor="#c0504d [3205]" strokeweight="2.5pt">
                <v:shadow color="#868686"/>
                <v:textbox style="mso-next-textbox:#_x0000_s1333" inset="2.5mm,0,.5mm,0">
                  <w:txbxContent>
                    <w:p w:rsidR="00670EAD" w:rsidRPr="009D3173" w:rsidRDefault="00670EAD" w:rsidP="00B36B55">
                      <w:pPr>
                        <w:spacing w:after="0" w:line="240" w:lineRule="auto"/>
                        <w:rPr>
                          <w:sz w:val="14"/>
                          <w:szCs w:val="14"/>
                        </w:rPr>
                      </w:pPr>
                      <w:r w:rsidRPr="009D3173">
                        <w:rPr>
                          <w:sz w:val="14"/>
                          <w:szCs w:val="14"/>
                        </w:rPr>
                        <w:t>A</w:t>
                      </w:r>
                    </w:p>
                    <w:p w:rsidR="00670EAD" w:rsidRPr="009D3173" w:rsidRDefault="00670EAD" w:rsidP="00B36B55">
                      <w:pPr>
                        <w:spacing w:after="0" w:line="240" w:lineRule="auto"/>
                        <w:rPr>
                          <w:sz w:val="14"/>
                          <w:szCs w:val="14"/>
                        </w:rPr>
                      </w:pPr>
                      <w:r>
                        <w:rPr>
                          <w:sz w:val="14"/>
                          <w:szCs w:val="14"/>
                        </w:rPr>
                        <w:t>G</w:t>
                      </w:r>
                    </w:p>
                    <w:p w:rsidR="00670EAD" w:rsidRPr="009D3173" w:rsidRDefault="00670EAD" w:rsidP="00B36B55">
                      <w:pPr>
                        <w:spacing w:after="0" w:line="240" w:lineRule="auto"/>
                        <w:rPr>
                          <w:sz w:val="14"/>
                          <w:szCs w:val="14"/>
                        </w:rPr>
                      </w:pPr>
                      <w:r>
                        <w:rPr>
                          <w:sz w:val="14"/>
                          <w:szCs w:val="14"/>
                        </w:rPr>
                        <w:t>C</w:t>
                      </w:r>
                    </w:p>
                    <w:p w:rsidR="00670EAD" w:rsidRPr="009D3173" w:rsidRDefault="00670EAD" w:rsidP="00B36B55">
                      <w:pPr>
                        <w:spacing w:after="0" w:line="240" w:lineRule="auto"/>
                        <w:rPr>
                          <w:sz w:val="14"/>
                          <w:szCs w:val="14"/>
                        </w:rPr>
                      </w:pPr>
                      <w:r>
                        <w:rPr>
                          <w:sz w:val="14"/>
                          <w:szCs w:val="14"/>
                        </w:rPr>
                        <w:t>T</w:t>
                      </w:r>
                    </w:p>
                  </w:txbxContent>
                </v:textbox>
              </v:shape>
              <v:rect id="_x0000_s1334" style="position:absolute;left:2769;top:2610;width:142;height:143;v-text-anchor:middle" fillcolor="#c2d69b [1942]" strokecolor="#9bbb59 [3206]" strokeweight="1pt">
                <v:fill color2="#9bbb59 [3206]" focus="50%" type="gradient"/>
                <v:shadow on="t" type="perspective" color="#4e6128 [1606]" offset="1pt" offset2="-3pt"/>
                <v:textbox inset=".5mm,.3mm,.5mm,.3mm"/>
              </v:rect>
              <v:rect id="_x0000_s1335" style="position:absolute;left:2769;top:2776;width:147;height:142;v-text-anchor:middle" fillcolor="#fabf8f [1945]" strokecolor="#f79646 [3209]" strokeweight="1pt">
                <v:fill color2="#f79646 [3209]" focus="50%" type="gradient"/>
                <v:shadow on="t" type="perspective" color="#974706 [1609]" offset="1pt" offset2="-3pt"/>
                <v:textbox inset=".5mm,.3mm,.5mm,.3mm"/>
              </v:rect>
              <v:rect id="_x0000_s1336" style="position:absolute;left:2769;top:2940;width:130;height:143;v-text-anchor:middle" fillcolor="yellow" strokecolor="yellow" strokeweight="1pt">
                <v:fill color2="#ffc000" focus="50%" type="gradient"/>
                <v:shadow on="t" type="perspective" color="#974706 [1609]" offset="1pt" offset2="-3pt"/>
                <v:textbox inset=".5mm,.3mm,.5mm,.3mm"/>
              </v:rect>
              <v:rect id="_x0000_s1337" style="position:absolute;left:2769;top:3120;width:147;height:143;v-text-anchor:middle" fillcolor="#b2a1c7 [1943]" strokecolor="#8064a2 [3207]" strokeweight="1pt">
                <v:fill color2="#8064a2 [3207]" focus="50%" type="gradient"/>
                <v:shadow on="t" type="perspective" color="#3f3151 [1607]" offset="1pt" offset2="-3pt"/>
                <v:textbox inset=".5mm,.3mm,.5mm,.3mm"/>
              </v:rect>
            </v:group>
            <v:shape id="_x0000_s1409" type="#_x0000_t38" style="position:absolute;left:1498;top:3592;width:335;height:6;rotation:270;v-text-anchor:middle" o:connectortype="curved" o:regroupid="22" adj="9994,-14277600,-107226" strokecolor="#c0504d [3205]" strokeweight=".83pt">
              <v:stroke endarrow="block"/>
              <v:shadow color="#868686"/>
            </v:shape>
            <v:shape id="_x0000_s1410" type="#_x0000_t38" style="position:absolute;left:2103;top:4202;width:1020;height:3;v-text-anchor:middle" o:connectortype="curved" adj="10525,-31723200,-44534" strokecolor="#c0504d [3205]" strokeweight=".83pt">
              <v:stroke endarrow="block"/>
              <v:shadow color="#868686"/>
            </v:shape>
            <v:shape id="_x0000_s1412" type="#_x0000_t32" style="position:absolute;left:3953;top:4205;width:1041;height:1;v-text-anchor:middle" o:connectortype="curved" adj="-82022,-1,-82022" strokecolor="#c0504d [3205]" strokeweight=".83pt">
              <v:stroke endarrow="block"/>
              <v:shadow color="#868686"/>
            </v:shape>
            <v:shape id="_x0000_s1413" type="#_x0000_t32" style="position:absolute;left:7721;top:4205;width:1041;height:1;v-text-anchor:middle" o:connectortype="curved" adj="-160205,-1,-160205" strokecolor="#c0504d [3205]" strokeweight=".83pt">
              <v:stroke endarrow="block"/>
              <v:shadow color="#868686"/>
            </v:shape>
            <v:shape id="_x0000_s1414" type="#_x0000_t38" style="position:absolute;left:9592;top:4202;width:1016;height:3;flip:y;v-text-anchor:middle" o:connectortype="curved" adj="11055,31744800,-203924" strokecolor="#c0504d [3205]" strokeweight="1.25pt">
              <v:stroke endarrow="block"/>
              <v:shadow color="#868686"/>
            </v:shape>
            <v:shape id="_x0000_s1417" type="#_x0000_t39" style="position:absolute;left:3988;top:954;width:1140;height:326;flip:y;v-text-anchor:middle" o:connectortype="curved" adj="9246,49693,-75562" strokecolor="#c0504d [3205]" strokeweight="1.25pt">
              <v:stroke endarrow="block"/>
              <v:shadow color="#868686"/>
            </v:shape>
            <v:shape id="_x0000_s1418" type="#_x0000_t39" style="position:absolute;left:7741;top:954;width:1155;height:326;flip:y;v-text-anchor:middle" o:connectortype="curved" adj="9257,49693,-144767" strokecolor="#c0504d [3205]" strokeweight="1.25pt">
              <v:stroke endarrow="block"/>
              <v:shadow color="#868686"/>
            </v:shape>
            <v:shape id="_x0000_s1420" type="#_x0000_t38" style="position:absolute;left:3379;top:1881;width:330;height:8;rotation:270;v-text-anchor:middle" o:connectortype="curved" adj="11585,-6085800,-231709" strokecolor="#c0504d [3205]" strokeweight=".62pt">
              <v:stroke endarrow="block"/>
              <v:shadow color="#868686"/>
            </v:shape>
            <v:shape id="_x0000_s1421" type="#_x0000_t38" style="position:absolute;left:5243;top:1881;width:330;height:7;rotation:270;flip:x;v-text-anchor:middle" o:connectortype="curved" adj="11585,6955200,-354175" strokecolor="#c0504d [3205]" strokeweight=".62pt">
              <v:stroke endarrow="block"/>
              <v:shadow color="#868686"/>
            </v:shape>
            <v:shape id="_x0000_s1424" type="#_x0000_t38" style="position:absolute;left:7140;top:1881;width:330;height:7;rotation:270;flip:x;v-text-anchor:middle" o:connectortype="curved" adj="11585,6955200,-478342" strokecolor="#c0504d [3205]" strokeweight=".62pt">
              <v:stroke endarrow="block"/>
              <v:shadow color="#868686"/>
            </v:shape>
            <v:shape id="_x0000_s1425" type="#_x0000_t38" style="position:absolute;left:9011;top:1881;width:330;height:7;rotation:270;flip:x;v-text-anchor:middle" o:connectortype="curved" adj="11585,6955200,-600807" strokecolor="#c0504d [3205]" strokeweight=".83pt">
              <v:stroke endarrow="block"/>
              <v:shadow color="#868686"/>
            </v:shape>
            <v:shape id="_x0000_s1432" type="#_x0000_t32" style="position:absolute;left:3824;top:1606;width:1585;height:2184;v-text-anchor:middle" o:connectortype="straight" strokecolor="#c0504d [3205]" strokeweight="1.25pt">
              <v:stroke endarrow="block"/>
              <v:shadow color="#868686"/>
            </v:shape>
            <v:shape id="_x0000_s1434" type="#_x0000_t32" style="position:absolute;left:2357;top:2739;width:766;height:1466;v-text-anchor:middle" o:connectortype="straight" strokecolor="#c0504d [3205]" strokeweight=".83pt">
              <v:stroke endarrow="block"/>
              <v:shadow color="#868686"/>
            </v:shape>
            <v:shape id="_x0000_s1435" type="#_x0000_t32" style="position:absolute;left:4228;top:2739;width:766;height:1466;v-text-anchor:middle" o:connectortype="straight" strokecolor="#c0504d [3205]" strokeweight=".62pt">
              <v:stroke endarrow="block"/>
              <v:shadow color="#868686"/>
            </v:shape>
            <v:shape id="_x0000_s1437" type="#_x0000_t38" style="position:absolute;left:7125;top:3608;width:363;height:2;rotation:270;v-text-anchor:middle" o:connectortype="curved" adj="10830,-43135200,-434737" strokecolor="#c0504d [3205]" strokeweight=".83pt">
              <v:stroke endarrow="block"/>
              <v:shadow color="#868686"/>
            </v:shape>
            <v:shape id="_x0000_s1439" type="#_x0000_t38" style="position:absolute;left:8996;top:3608;width:363;height:2;rotation:270;v-text-anchor:middle" o:connectortype="curved" adj="10830,-43135200,-546069" strokecolor="#c0504d [3205]" strokeweight="1.25pt">
              <v:stroke endarrow="block"/>
              <v:shadow color="#868686"/>
            </v:shape>
            <v:shape id="_x0000_s1440" type="#_x0000_t32" style="position:absolute;left:7996;top:2739;width:766;height:1466;v-text-anchor:middle" o:connectortype="straight" strokecolor="#c0504d [3205]" strokeweight=".62pt">
              <v:stroke endarrow="block"/>
              <v:shadow color="#868686"/>
            </v:shape>
            <v:shape id="_x0000_s1441" type="#_x0000_t32" style="position:absolute;left:9867;top:2739;width:741;height:1463;v-text-anchor:middle" o:connectortype="straight" strokecolor="#c0504d [3205]" strokeweight=".83pt">
              <v:stroke endarrow="block"/>
              <v:shadow color="#868686"/>
            </v:shape>
            <v:shape id="_x0000_s1442" type="#_x0000_t38" style="position:absolute;left:3357;top:3608;width:363;height:2;rotation:270;v-text-anchor:middle" o:connectortype="curved" adj="10830,-43135200,-210526" strokecolor="#c0504d [3205]" strokeweight=".83pt">
              <v:stroke endarrow="block"/>
              <v:shadow color="#868686"/>
            </v:shape>
            <v:shape id="_x0000_s1444" type="#_x0000_t38" style="position:absolute;left:5228;top:3608;width:363;height:2;rotation:270;v-text-anchor:middle" o:connectortype="curved" adj="10830,-43135200,-321858" strokecolor="#c0504d [3205]" strokeweight=".62pt">
              <v:stroke endarrow="block"/>
              <v:shadow color="#868686"/>
            </v:shape>
            <v:shape id="_x0000_s1445" type="#_x0000_t39" style="position:absolute;left:2852;top:2738;width:688;height:689;rotation:90;flip:y;v-text-anchor:middle" o:connectortype="curved" adj="-157,22195,111140" strokecolor="#c0504d [3205]" strokeweight=".62pt">
              <v:stroke endarrow="block"/>
              <v:shadow color="#868686"/>
            </v:shape>
            <v:shape id="_x0000_s1446" type="#_x0000_t39" style="position:absolute;left:4723;top:2738;width:688;height:689;rotation:90;flip:y;v-text-anchor:middle" o:connectortype="curved" adj="-157,22195,169880" strokecolor="#c0504d [3205]" strokeweight=".62pt">
              <v:stroke endarrow="block"/>
              <v:shadow color="#868686"/>
            </v:shape>
            <v:shape id="_x0000_s1447" type="#_x0000_t39" style="position:absolute;left:6620;top:2738;width:688;height:689;rotation:90;flip:y;v-text-anchor:middle" o:connectortype="curved" adj="-157,22195,229437" strokecolor="#c0504d [3205]" strokeweight=".62pt">
              <v:stroke endarrow="block"/>
              <v:shadow color="#868686"/>
            </v:shape>
            <v:shape id="_x0000_s1448" type="#_x0000_t39" style="position:absolute;left:8491;top:2738;width:688;height:689;rotation:90;flip:y;v-text-anchor:middle" o:connectortype="curved" adj="-157,22195,288178" strokecolor="#c0504d [3205]" strokeweight=".83pt">
              <v:stroke endarrow="block"/>
              <v:shadow color="#868686"/>
            </v:shape>
            <v:shape id="_x0000_s1449" type="#_x0000_t32" style="position:absolute;left:9448;top:1606;width:1600;height:2156;v-text-anchor:middle" o:connectortype="straight" strokecolor="#c0504d [3205]" strokeweight="2.5pt">
              <v:stroke endarrow="block"/>
              <v:shadow color="#868686"/>
            </v:shape>
            <v:shape id="_x0000_s1456" type="#_x0000_t32" style="position:absolute;left:7577;top:1606;width:1600;height:2184;v-text-anchor:middle" o:connectortype="straight" strokecolor="#c0504d [3205]" strokeweight="1.25pt">
              <v:stroke endarrow="block"/>
              <v:shadow color="#868686"/>
            </v:shape>
            <v:shape id="_x0000_s1458" type="#_x0000_t32" style="position:absolute;left:2357;top:1280;width:751;height:1459;flip:y;v-text-anchor:middle" o:connectortype="straight" strokecolor="#c0504d [3205]" strokeweight=".83pt">
              <v:stroke endarrow="block"/>
              <v:shadow color="#868686"/>
            </v:shape>
            <v:shape id="_x0000_s1459" type="#_x0000_t32" style="position:absolute;left:4228;top:1280;width:736;height:1459;flip:y;v-text-anchor:middle" o:connectortype="straight" strokecolor="#c0504d [3205]" strokeweight=".62pt">
              <v:stroke endarrow="block"/>
              <v:shadow color="#868686"/>
            </v:shape>
            <v:shape id="_x0000_s1460" type="#_x0000_t32" style="position:absolute;left:7996;top:1280;width:736;height:1459;flip:y;v-text-anchor:middle" o:connectortype="straight" strokecolor="#c0504d [3205]" strokeweight=".62pt">
              <v:stroke endarrow="block"/>
              <v:shadow color="#868686"/>
            </v:shape>
            <v:shape id="_x0000_s1461" type="#_x0000_t32" style="position:absolute;left:2103;top:1606;width:1169;height:2596;flip:y;v-text-anchor:middle" o:connectortype="straight" strokecolor="#c0504d [3205]" strokeweight=".83pt">
              <v:stroke endarrow="block"/>
              <v:shadow color="#868686"/>
            </v:shape>
            <v:shape id="_x0000_s1462" type="#_x0000_t32" style="position:absolute;left:3953;top:1606;width:1175;height:2599;flip:y;v-text-anchor:middle" o:connectortype="straight" strokecolor="#c0504d [3205]" strokeweight=".83pt">
              <v:stroke endarrow="block"/>
              <v:shadow color="#868686"/>
            </v:shape>
            <v:shape id="_x0000_s1464" type="#_x0000_t32" style="position:absolute;left:7721;top:1606;width:1175;height:2599;flip:y;v-text-anchor:middle" o:connectortype="straight" strokecolor="#c0504d [3205]" strokeweight=".83pt">
              <v:stroke endarrow="block"/>
              <v:shadow color="#868686"/>
            </v:shape>
            <v:shape id="_x0000_s1465" type="#_x0000_t39" style="position:absolute;left:981;top:2738;width:688;height:689;rotation:90;flip:y;v-text-anchor:middle" o:connectortype="curved" adj="-157,22195,52399" strokecolor="#c0504d [3205]" strokeweight=".83pt">
              <v:stroke endarrow="block"/>
              <v:shadow color="#868686"/>
            </v:shape>
            <v:group id="_x0000_s1469" style="position:absolute;left:6074;top:1175;width:563;height:143" coordorigin="6074,1670" coordsize="563,143">
              <v:oval id="_x0000_s1466" style="position:absolute;left:6074;top:1670;width:143;height:143;v-text-anchor:middle" fillcolor="#d99594 [1941]" strokecolor="#c0504d [3205]" strokeweight="1pt">
                <v:fill color2="#c0504d [3205]" focus="50%" type="gradient"/>
                <v:shadow on="t" type="perspective" color="#622423 [1605]" offset="1pt" offset2="-3pt"/>
                <v:textbox inset=".5mm,.3mm,.5mm,.3mm"/>
              </v:oval>
              <v:oval id="_x0000_s1467" style="position:absolute;left:6284;top:1670;width:143;height:143;v-text-anchor:middle" fillcolor="#d99594 [1941]" strokecolor="#c0504d [3205]" strokeweight="1pt">
                <v:fill color2="#c0504d [3205]" focus="50%" type="gradient"/>
                <v:shadow on="t" type="perspective" color="#622423 [1605]" offset="1pt" offset2="-3pt"/>
                <v:textbox inset=".5mm,.3mm,.5mm,.3mm"/>
              </v:oval>
              <v:oval id="_x0000_s1468" style="position:absolute;left:6494;top:1670;width:143;height:143;v-text-anchor:middle" fillcolor="#d99594 [1941]" strokecolor="#c0504d [3205]" strokeweight="1pt">
                <v:fill color2="#c0504d [3205]" focus="50%" type="gradient"/>
                <v:shadow on="t" type="perspective" color="#622423 [1605]" offset="1pt" offset2="-3pt"/>
                <v:textbox inset=".5mm,.3mm,.5mm,.3mm"/>
              </v:oval>
            </v:group>
            <v:group id="_x0000_s1470" style="position:absolute;left:6074;top:4145;width:563;height:143" coordorigin="6074,1670" coordsize="563,143">
              <v:oval id="_x0000_s1471" style="position:absolute;left:6074;top:1670;width:143;height:143;v-text-anchor:middle" fillcolor="#d99594 [1941]" strokecolor="#c0504d [3205]" strokeweight="1pt">
                <v:fill color2="#c0504d [3205]" focus="50%" type="gradient"/>
                <v:shadow on="t" type="perspective" color="#622423 [1605]" offset="1pt" offset2="-3pt"/>
                <v:textbox inset=".5mm,.3mm,.5mm,.3mm"/>
              </v:oval>
              <v:oval id="_x0000_s1472" style="position:absolute;left:6284;top:1670;width:143;height:143;v-text-anchor:middle" fillcolor="#d99594 [1941]" strokecolor="#c0504d [3205]" strokeweight="1pt">
                <v:fill color2="#c0504d [3205]" focus="50%" type="gradient"/>
                <v:shadow on="t" type="perspective" color="#622423 [1605]" offset="1pt" offset2="-3pt"/>
                <v:textbox inset=".5mm,.3mm,.5mm,.3mm"/>
              </v:oval>
              <v:oval id="_x0000_s1473" style="position:absolute;left:6494;top:1670;width:143;height:143;v-text-anchor:middle" fillcolor="#d99594 [1941]" strokecolor="#c0504d [3205]" strokeweight="1pt">
                <v:fill color2="#c0504d [3205]" focus="50%" type="gradient"/>
                <v:shadow on="t" type="perspective" color="#622423 [1605]" offset="1pt" offset2="-3pt"/>
                <v:textbox inset=".5mm,.3mm,.5mm,.3mm"/>
              </v:oval>
            </v:group>
            <w10:wrap type="none"/>
            <w10:anchorlock/>
          </v:group>
        </w:pict>
      </w:r>
      <w:r w:rsidR="003A0CF1" w:rsidRPr="003A0CF1">
        <w:rPr>
          <w:rStyle w:val="CaptionChar"/>
        </w:rPr>
        <w:t xml:space="preserve">Figure </w:t>
      </w:r>
      <w:r w:rsidRPr="003A0CF1">
        <w:rPr>
          <w:rStyle w:val="CaptionChar"/>
        </w:rPr>
        <w:fldChar w:fldCharType="begin"/>
      </w:r>
      <w:r w:rsidR="003A0CF1" w:rsidRPr="003A0CF1">
        <w:rPr>
          <w:rStyle w:val="CaptionChar"/>
        </w:rPr>
        <w:instrText xml:space="preserve"> SEQ Figure \* ARABIC </w:instrText>
      </w:r>
      <w:r w:rsidRPr="003A0CF1">
        <w:rPr>
          <w:rStyle w:val="CaptionChar"/>
        </w:rPr>
        <w:fldChar w:fldCharType="separate"/>
      </w:r>
      <w:r w:rsidR="003A0CF1" w:rsidRPr="003A0CF1">
        <w:rPr>
          <w:rStyle w:val="CaptionChar"/>
        </w:rPr>
        <w:t>9</w:t>
      </w:r>
      <w:r w:rsidRPr="003A0CF1">
        <w:rPr>
          <w:rStyle w:val="CaptionChar"/>
        </w:rPr>
        <w:fldChar w:fldCharType="end"/>
      </w:r>
      <w:r w:rsidR="003A0CF1" w:rsidRPr="003A0CF1">
        <w:rPr>
          <w:rStyle w:val="CaptionChar"/>
        </w:rPr>
        <w:t>: general structure of complex intergenic model. The length of model is adjustable. See Figures (1) and (2) for description.</w:t>
      </w:r>
    </w:p>
    <w:sectPr w:rsidR="003A0CF1" w:rsidRPr="001D082C" w:rsidSect="00A533B9">
      <w:type w:val="continuous"/>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038C" w:rsidRDefault="0011038C" w:rsidP="00861C7E">
      <w:pPr>
        <w:spacing w:after="0" w:line="240" w:lineRule="auto"/>
      </w:pPr>
      <w:r>
        <w:separator/>
      </w:r>
    </w:p>
  </w:endnote>
  <w:endnote w:type="continuationSeparator" w:id="0">
    <w:p w:rsidR="0011038C" w:rsidRDefault="0011038C" w:rsidP="00861C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Console">
    <w:panose1 w:val="020B0609040504020204"/>
    <w:charset w:val="CC"/>
    <w:family w:val="modern"/>
    <w:pitch w:val="fixed"/>
    <w:sig w:usb0="8000028F" w:usb1="00001800" w:usb2="00000000" w:usb3="00000000" w:csb0="0000001F" w:csb1="00000000"/>
  </w:font>
  <w:font w:name="Leelawadee">
    <w:panose1 w:val="020B0502040204020203"/>
    <w:charset w:val="00"/>
    <w:family w:val="swiss"/>
    <w:pitch w:val="variable"/>
    <w:sig w:usb0="810000AF" w:usb1="4000204B" w:usb2="00000000" w:usb3="00000000" w:csb0="00010001" w:csb1="00000000"/>
  </w:font>
  <w:font w:name="Cambria Math">
    <w:panose1 w:val="02040503050406030204"/>
    <w:charset w:val="CC"/>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038C" w:rsidRDefault="0011038C" w:rsidP="00861C7E">
      <w:pPr>
        <w:spacing w:after="0" w:line="240" w:lineRule="auto"/>
      </w:pPr>
      <w:r>
        <w:separator/>
      </w:r>
    </w:p>
  </w:footnote>
  <w:footnote w:type="continuationSeparator" w:id="0">
    <w:p w:rsidR="0011038C" w:rsidRDefault="0011038C" w:rsidP="00861C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5913"/>
    <w:multiLevelType w:val="multilevel"/>
    <w:tmpl w:val="919A58B6"/>
    <w:lvl w:ilvl="0">
      <w:start w:val="1"/>
      <w:numFmt w:val="decimal"/>
      <w:lvlText w:val="%1."/>
      <w:lvlJc w:val="left"/>
      <w:pPr>
        <w:ind w:left="360" w:hanging="360"/>
      </w:pPr>
      <w:rPr>
        <w:b w:val="0"/>
        <w:i w:val="0"/>
      </w:rPr>
    </w:lvl>
    <w:lvl w:ilvl="1">
      <w:start w:val="1"/>
      <w:numFmt w:val="decimal"/>
      <w:lvlText w:val="%1.%2."/>
      <w:lvlJc w:val="left"/>
      <w:pPr>
        <w:ind w:left="792" w:hanging="432"/>
      </w:pPr>
      <w:rPr>
        <w:b w:val="0"/>
        <w:i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163ADE"/>
    <w:multiLevelType w:val="hybridMultilevel"/>
    <w:tmpl w:val="426A2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C27816"/>
    <w:multiLevelType w:val="hybridMultilevel"/>
    <w:tmpl w:val="92927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5141C3"/>
    <w:multiLevelType w:val="hybridMultilevel"/>
    <w:tmpl w:val="161EF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FF38C3"/>
    <w:multiLevelType w:val="hybridMultilevel"/>
    <w:tmpl w:val="19D435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AE97FD1"/>
    <w:multiLevelType w:val="hybridMultilevel"/>
    <w:tmpl w:val="EA6610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EF541B4"/>
    <w:multiLevelType w:val="multilevel"/>
    <w:tmpl w:val="30C8C304"/>
    <w:lvl w:ilvl="0">
      <w:start w:val="1"/>
      <w:numFmt w:val="decimal"/>
      <w:lvlText w:val="%1."/>
      <w:lvlJc w:val="left"/>
      <w:pPr>
        <w:ind w:left="360" w:hanging="360"/>
      </w:pPr>
      <w:rPr>
        <w:b w:val="0"/>
        <w:i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D073355"/>
    <w:multiLevelType w:val="multilevel"/>
    <w:tmpl w:val="9B5EFB66"/>
    <w:lvl w:ilvl="0">
      <w:start w:val="1"/>
      <w:numFmt w:val="decimal"/>
      <w:lvlText w:val="%1."/>
      <w:lvlJc w:val="left"/>
      <w:pPr>
        <w:ind w:left="360" w:hanging="360"/>
      </w:pPr>
      <w:rPr>
        <w:b w:val="0"/>
        <w:i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1886222"/>
    <w:multiLevelType w:val="hybridMultilevel"/>
    <w:tmpl w:val="081A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0538B3"/>
    <w:multiLevelType w:val="multilevel"/>
    <w:tmpl w:val="30C8C304"/>
    <w:lvl w:ilvl="0">
      <w:start w:val="1"/>
      <w:numFmt w:val="decimal"/>
      <w:lvlText w:val="%1."/>
      <w:lvlJc w:val="left"/>
      <w:pPr>
        <w:ind w:left="360" w:hanging="360"/>
      </w:pPr>
      <w:rPr>
        <w:b w:val="0"/>
        <w:i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E47578F"/>
    <w:multiLevelType w:val="hybridMultilevel"/>
    <w:tmpl w:val="DC30B8AE"/>
    <w:lvl w:ilvl="0" w:tplc="A62EA282">
      <w:numFmt w:val="bullet"/>
      <w:lvlText w:val="-"/>
      <w:lvlJc w:val="left"/>
      <w:pPr>
        <w:ind w:left="720" w:hanging="360"/>
      </w:pPr>
      <w:rPr>
        <w:rFonts w:ascii="Calibri" w:eastAsiaTheme="minorEastAsia"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0745F13"/>
    <w:multiLevelType w:val="hybridMultilevel"/>
    <w:tmpl w:val="500648D6"/>
    <w:lvl w:ilvl="0" w:tplc="7DB287FC">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0EB30C7"/>
    <w:multiLevelType w:val="multilevel"/>
    <w:tmpl w:val="30C8C304"/>
    <w:lvl w:ilvl="0">
      <w:start w:val="1"/>
      <w:numFmt w:val="decimal"/>
      <w:lvlText w:val="%1."/>
      <w:lvlJc w:val="left"/>
      <w:pPr>
        <w:ind w:left="360" w:hanging="360"/>
      </w:pPr>
      <w:rPr>
        <w:b w:val="0"/>
        <w:i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7B233F9"/>
    <w:multiLevelType w:val="multilevel"/>
    <w:tmpl w:val="30C8C304"/>
    <w:lvl w:ilvl="0">
      <w:start w:val="1"/>
      <w:numFmt w:val="decimal"/>
      <w:lvlText w:val="%1."/>
      <w:lvlJc w:val="left"/>
      <w:pPr>
        <w:ind w:left="360" w:hanging="360"/>
      </w:pPr>
      <w:rPr>
        <w:b w:val="0"/>
        <w:i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B4275ED"/>
    <w:multiLevelType w:val="hybridMultilevel"/>
    <w:tmpl w:val="EA6610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BEF59B0"/>
    <w:multiLevelType w:val="hybridMultilevel"/>
    <w:tmpl w:val="10644F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D393CA1"/>
    <w:multiLevelType w:val="hybridMultilevel"/>
    <w:tmpl w:val="350099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E3807F6"/>
    <w:multiLevelType w:val="hybridMultilevel"/>
    <w:tmpl w:val="1CD20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5D1B0F"/>
    <w:multiLevelType w:val="hybridMultilevel"/>
    <w:tmpl w:val="64B4AA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2751BB9"/>
    <w:multiLevelType w:val="multilevel"/>
    <w:tmpl w:val="33FCBA86"/>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3006FC1"/>
    <w:multiLevelType w:val="hybridMultilevel"/>
    <w:tmpl w:val="268E6A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9AA1B3F"/>
    <w:multiLevelType w:val="multilevel"/>
    <w:tmpl w:val="86C4A43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9B52ED1"/>
    <w:multiLevelType w:val="hybridMultilevel"/>
    <w:tmpl w:val="972A8B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0E577B1"/>
    <w:multiLevelType w:val="hybridMultilevel"/>
    <w:tmpl w:val="B3EE3B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0F97B91"/>
    <w:multiLevelType w:val="hybridMultilevel"/>
    <w:tmpl w:val="D46EFD48"/>
    <w:lvl w:ilvl="0" w:tplc="7DB287FC">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4F9635F"/>
    <w:multiLevelType w:val="hybridMultilevel"/>
    <w:tmpl w:val="ED6ABD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E882A9A"/>
    <w:multiLevelType w:val="multilevel"/>
    <w:tmpl w:val="30C8C304"/>
    <w:lvl w:ilvl="0">
      <w:start w:val="1"/>
      <w:numFmt w:val="decimal"/>
      <w:lvlText w:val="%1."/>
      <w:lvlJc w:val="left"/>
      <w:pPr>
        <w:ind w:left="360" w:hanging="360"/>
      </w:pPr>
      <w:rPr>
        <w:b w:val="0"/>
        <w:i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F4D23C8"/>
    <w:multiLevelType w:val="multilevel"/>
    <w:tmpl w:val="30C8C304"/>
    <w:lvl w:ilvl="0">
      <w:start w:val="1"/>
      <w:numFmt w:val="decimal"/>
      <w:lvlText w:val="%1."/>
      <w:lvlJc w:val="left"/>
      <w:pPr>
        <w:ind w:left="360" w:hanging="360"/>
      </w:pPr>
      <w:rPr>
        <w:b w:val="0"/>
        <w:i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4F112A1"/>
    <w:multiLevelType w:val="hybridMultilevel"/>
    <w:tmpl w:val="A9BAE8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5AA57BC"/>
    <w:multiLevelType w:val="hybridMultilevel"/>
    <w:tmpl w:val="EADEE276"/>
    <w:lvl w:ilvl="0" w:tplc="62ACF0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8A3AF6"/>
    <w:multiLevelType w:val="hybridMultilevel"/>
    <w:tmpl w:val="58647F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num>
  <w:num w:numId="2">
    <w:abstractNumId w:val="3"/>
  </w:num>
  <w:num w:numId="3">
    <w:abstractNumId w:val="8"/>
  </w:num>
  <w:num w:numId="4">
    <w:abstractNumId w:val="4"/>
  </w:num>
  <w:num w:numId="5">
    <w:abstractNumId w:val="23"/>
  </w:num>
  <w:num w:numId="6">
    <w:abstractNumId w:val="14"/>
  </w:num>
  <w:num w:numId="7">
    <w:abstractNumId w:val="5"/>
  </w:num>
  <w:num w:numId="8">
    <w:abstractNumId w:val="1"/>
  </w:num>
  <w:num w:numId="9">
    <w:abstractNumId w:val="29"/>
  </w:num>
  <w:num w:numId="10">
    <w:abstractNumId w:val="16"/>
  </w:num>
  <w:num w:numId="11">
    <w:abstractNumId w:val="19"/>
  </w:num>
  <w:num w:numId="12">
    <w:abstractNumId w:val="7"/>
  </w:num>
  <w:num w:numId="13">
    <w:abstractNumId w:val="12"/>
  </w:num>
  <w:num w:numId="14">
    <w:abstractNumId w:val="0"/>
  </w:num>
  <w:num w:numId="15">
    <w:abstractNumId w:val="13"/>
  </w:num>
  <w:num w:numId="16">
    <w:abstractNumId w:val="9"/>
  </w:num>
  <w:num w:numId="17">
    <w:abstractNumId w:val="26"/>
  </w:num>
  <w:num w:numId="18">
    <w:abstractNumId w:val="6"/>
  </w:num>
  <w:num w:numId="19">
    <w:abstractNumId w:val="27"/>
  </w:num>
  <w:num w:numId="20">
    <w:abstractNumId w:val="11"/>
  </w:num>
  <w:num w:numId="21">
    <w:abstractNumId w:val="24"/>
  </w:num>
  <w:num w:numId="22">
    <w:abstractNumId w:val="21"/>
  </w:num>
  <w:num w:numId="23">
    <w:abstractNumId w:val="2"/>
  </w:num>
  <w:num w:numId="24">
    <w:abstractNumId w:val="22"/>
  </w:num>
  <w:num w:numId="25">
    <w:abstractNumId w:val="20"/>
  </w:num>
  <w:num w:numId="26">
    <w:abstractNumId w:val="10"/>
  </w:num>
  <w:num w:numId="27">
    <w:abstractNumId w:val="18"/>
  </w:num>
  <w:num w:numId="28">
    <w:abstractNumId w:val="15"/>
  </w:num>
  <w:num w:numId="29">
    <w:abstractNumId w:val="30"/>
  </w:num>
  <w:num w:numId="30">
    <w:abstractNumId w:val="28"/>
  </w:num>
  <w:num w:numId="31">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1506AB"/>
    <w:rsid w:val="00002F04"/>
    <w:rsid w:val="00003C55"/>
    <w:rsid w:val="00004070"/>
    <w:rsid w:val="000048BB"/>
    <w:rsid w:val="00004CEA"/>
    <w:rsid w:val="00005863"/>
    <w:rsid w:val="000061B4"/>
    <w:rsid w:val="00007AA6"/>
    <w:rsid w:val="00011BAD"/>
    <w:rsid w:val="000127AD"/>
    <w:rsid w:val="00013D26"/>
    <w:rsid w:val="00017AB5"/>
    <w:rsid w:val="000211C5"/>
    <w:rsid w:val="0002203C"/>
    <w:rsid w:val="00022B3C"/>
    <w:rsid w:val="000233CC"/>
    <w:rsid w:val="00023A5D"/>
    <w:rsid w:val="00025A04"/>
    <w:rsid w:val="000268C8"/>
    <w:rsid w:val="00027511"/>
    <w:rsid w:val="0003556A"/>
    <w:rsid w:val="00036B14"/>
    <w:rsid w:val="0003758D"/>
    <w:rsid w:val="000414D8"/>
    <w:rsid w:val="000445C3"/>
    <w:rsid w:val="00044E67"/>
    <w:rsid w:val="00044F18"/>
    <w:rsid w:val="00045136"/>
    <w:rsid w:val="0005065E"/>
    <w:rsid w:val="00050802"/>
    <w:rsid w:val="0005149A"/>
    <w:rsid w:val="00052EED"/>
    <w:rsid w:val="000530AF"/>
    <w:rsid w:val="000531C8"/>
    <w:rsid w:val="0005435D"/>
    <w:rsid w:val="0005568B"/>
    <w:rsid w:val="00056E9A"/>
    <w:rsid w:val="00057CDD"/>
    <w:rsid w:val="000603AB"/>
    <w:rsid w:val="00065E24"/>
    <w:rsid w:val="00067A0A"/>
    <w:rsid w:val="00067A9E"/>
    <w:rsid w:val="0007149C"/>
    <w:rsid w:val="000723DF"/>
    <w:rsid w:val="00074A4E"/>
    <w:rsid w:val="000750B8"/>
    <w:rsid w:val="00075B78"/>
    <w:rsid w:val="00080DF8"/>
    <w:rsid w:val="00084BAE"/>
    <w:rsid w:val="00085AE9"/>
    <w:rsid w:val="00087424"/>
    <w:rsid w:val="0009458B"/>
    <w:rsid w:val="00094ED1"/>
    <w:rsid w:val="00095F82"/>
    <w:rsid w:val="0009628B"/>
    <w:rsid w:val="000A0EBF"/>
    <w:rsid w:val="000A10E3"/>
    <w:rsid w:val="000A67F5"/>
    <w:rsid w:val="000A6B93"/>
    <w:rsid w:val="000B264E"/>
    <w:rsid w:val="000B2D82"/>
    <w:rsid w:val="000B56B8"/>
    <w:rsid w:val="000B645E"/>
    <w:rsid w:val="000C0EB9"/>
    <w:rsid w:val="000C31E5"/>
    <w:rsid w:val="000D0EC1"/>
    <w:rsid w:val="000D24FD"/>
    <w:rsid w:val="000D27F3"/>
    <w:rsid w:val="000D2E21"/>
    <w:rsid w:val="000D4C66"/>
    <w:rsid w:val="000D70AF"/>
    <w:rsid w:val="000E2123"/>
    <w:rsid w:val="000E41CD"/>
    <w:rsid w:val="000E4DC0"/>
    <w:rsid w:val="000E55EC"/>
    <w:rsid w:val="000E5FBD"/>
    <w:rsid w:val="000F0897"/>
    <w:rsid w:val="000F0DAF"/>
    <w:rsid w:val="000F0F94"/>
    <w:rsid w:val="000F68CB"/>
    <w:rsid w:val="000F7625"/>
    <w:rsid w:val="0010038B"/>
    <w:rsid w:val="00100A38"/>
    <w:rsid w:val="001040EB"/>
    <w:rsid w:val="001059FA"/>
    <w:rsid w:val="0011038C"/>
    <w:rsid w:val="001105EE"/>
    <w:rsid w:val="00113EED"/>
    <w:rsid w:val="00113F7A"/>
    <w:rsid w:val="001144CE"/>
    <w:rsid w:val="00114BBF"/>
    <w:rsid w:val="00116016"/>
    <w:rsid w:val="0011662B"/>
    <w:rsid w:val="001176E8"/>
    <w:rsid w:val="00117729"/>
    <w:rsid w:val="00126189"/>
    <w:rsid w:val="00127A12"/>
    <w:rsid w:val="00127ECD"/>
    <w:rsid w:val="001331B7"/>
    <w:rsid w:val="001339E0"/>
    <w:rsid w:val="0013675D"/>
    <w:rsid w:val="00137EB0"/>
    <w:rsid w:val="0014366B"/>
    <w:rsid w:val="001436B5"/>
    <w:rsid w:val="00143E20"/>
    <w:rsid w:val="00144264"/>
    <w:rsid w:val="00144AD8"/>
    <w:rsid w:val="001506AB"/>
    <w:rsid w:val="00151ABA"/>
    <w:rsid w:val="00151F4F"/>
    <w:rsid w:val="001526B9"/>
    <w:rsid w:val="00153121"/>
    <w:rsid w:val="00156378"/>
    <w:rsid w:val="0015643F"/>
    <w:rsid w:val="0015693F"/>
    <w:rsid w:val="00157041"/>
    <w:rsid w:val="00157DDB"/>
    <w:rsid w:val="00161970"/>
    <w:rsid w:val="001622A5"/>
    <w:rsid w:val="001629B4"/>
    <w:rsid w:val="001632DA"/>
    <w:rsid w:val="00166E5D"/>
    <w:rsid w:val="00166EBF"/>
    <w:rsid w:val="00170108"/>
    <w:rsid w:val="00171432"/>
    <w:rsid w:val="00172222"/>
    <w:rsid w:val="0017298A"/>
    <w:rsid w:val="00172D5C"/>
    <w:rsid w:val="00174707"/>
    <w:rsid w:val="00182176"/>
    <w:rsid w:val="00182567"/>
    <w:rsid w:val="001827D1"/>
    <w:rsid w:val="001842C4"/>
    <w:rsid w:val="001869A7"/>
    <w:rsid w:val="00196A71"/>
    <w:rsid w:val="001970FF"/>
    <w:rsid w:val="001A091A"/>
    <w:rsid w:val="001A0C3C"/>
    <w:rsid w:val="001A1EB2"/>
    <w:rsid w:val="001A25A0"/>
    <w:rsid w:val="001A5F7B"/>
    <w:rsid w:val="001B0135"/>
    <w:rsid w:val="001B05A5"/>
    <w:rsid w:val="001B1426"/>
    <w:rsid w:val="001B2083"/>
    <w:rsid w:val="001B48DB"/>
    <w:rsid w:val="001B5A4E"/>
    <w:rsid w:val="001B68C4"/>
    <w:rsid w:val="001B68FA"/>
    <w:rsid w:val="001B6917"/>
    <w:rsid w:val="001B772F"/>
    <w:rsid w:val="001C0CCE"/>
    <w:rsid w:val="001C3382"/>
    <w:rsid w:val="001C354D"/>
    <w:rsid w:val="001C38A9"/>
    <w:rsid w:val="001C5258"/>
    <w:rsid w:val="001C59E8"/>
    <w:rsid w:val="001C6D33"/>
    <w:rsid w:val="001D082C"/>
    <w:rsid w:val="001D16D5"/>
    <w:rsid w:val="001D40BF"/>
    <w:rsid w:val="001D4184"/>
    <w:rsid w:val="001D4B96"/>
    <w:rsid w:val="001D76B0"/>
    <w:rsid w:val="001E0AE9"/>
    <w:rsid w:val="001E33EB"/>
    <w:rsid w:val="001E5BE1"/>
    <w:rsid w:val="001F0610"/>
    <w:rsid w:val="001F0A14"/>
    <w:rsid w:val="001F1EA2"/>
    <w:rsid w:val="001F3890"/>
    <w:rsid w:val="001F3BB9"/>
    <w:rsid w:val="001F535D"/>
    <w:rsid w:val="001F60AE"/>
    <w:rsid w:val="001F6EC9"/>
    <w:rsid w:val="001F764B"/>
    <w:rsid w:val="00200977"/>
    <w:rsid w:val="00202C18"/>
    <w:rsid w:val="002043DB"/>
    <w:rsid w:val="002051BE"/>
    <w:rsid w:val="00205455"/>
    <w:rsid w:val="00206A6D"/>
    <w:rsid w:val="002101D4"/>
    <w:rsid w:val="002107A3"/>
    <w:rsid w:val="00211407"/>
    <w:rsid w:val="00211A7C"/>
    <w:rsid w:val="00213A61"/>
    <w:rsid w:val="00213C0A"/>
    <w:rsid w:val="00217A4D"/>
    <w:rsid w:val="00221400"/>
    <w:rsid w:val="002225B2"/>
    <w:rsid w:val="00225A60"/>
    <w:rsid w:val="002319E6"/>
    <w:rsid w:val="00232C4D"/>
    <w:rsid w:val="0023392F"/>
    <w:rsid w:val="002346E8"/>
    <w:rsid w:val="00234970"/>
    <w:rsid w:val="00240585"/>
    <w:rsid w:val="00240EA2"/>
    <w:rsid w:val="00241E6C"/>
    <w:rsid w:val="002435ED"/>
    <w:rsid w:val="00243D40"/>
    <w:rsid w:val="00244541"/>
    <w:rsid w:val="00247AB6"/>
    <w:rsid w:val="002505BA"/>
    <w:rsid w:val="00252FC5"/>
    <w:rsid w:val="00254025"/>
    <w:rsid w:val="00256E9A"/>
    <w:rsid w:val="00256F3D"/>
    <w:rsid w:val="00262744"/>
    <w:rsid w:val="00263AEC"/>
    <w:rsid w:val="00263B2A"/>
    <w:rsid w:val="002646D4"/>
    <w:rsid w:val="00264B66"/>
    <w:rsid w:val="002656CE"/>
    <w:rsid w:val="0027180A"/>
    <w:rsid w:val="002730AF"/>
    <w:rsid w:val="00273C00"/>
    <w:rsid w:val="00273F5D"/>
    <w:rsid w:val="00275BE4"/>
    <w:rsid w:val="00276447"/>
    <w:rsid w:val="00276630"/>
    <w:rsid w:val="00282363"/>
    <w:rsid w:val="00283439"/>
    <w:rsid w:val="00283C9F"/>
    <w:rsid w:val="00284032"/>
    <w:rsid w:val="002857BF"/>
    <w:rsid w:val="00285868"/>
    <w:rsid w:val="00285F6F"/>
    <w:rsid w:val="00291378"/>
    <w:rsid w:val="00296241"/>
    <w:rsid w:val="00296CDA"/>
    <w:rsid w:val="002A206A"/>
    <w:rsid w:val="002A3D48"/>
    <w:rsid w:val="002A4635"/>
    <w:rsid w:val="002A4C1F"/>
    <w:rsid w:val="002A57AA"/>
    <w:rsid w:val="002A6E39"/>
    <w:rsid w:val="002A736E"/>
    <w:rsid w:val="002B1520"/>
    <w:rsid w:val="002B2227"/>
    <w:rsid w:val="002B2D1C"/>
    <w:rsid w:val="002B566A"/>
    <w:rsid w:val="002B6692"/>
    <w:rsid w:val="002B7D5C"/>
    <w:rsid w:val="002C01CD"/>
    <w:rsid w:val="002C20C4"/>
    <w:rsid w:val="002C2876"/>
    <w:rsid w:val="002C43FF"/>
    <w:rsid w:val="002C6ED2"/>
    <w:rsid w:val="002C6FC3"/>
    <w:rsid w:val="002D3444"/>
    <w:rsid w:val="002D3785"/>
    <w:rsid w:val="002D4F5D"/>
    <w:rsid w:val="002D69D4"/>
    <w:rsid w:val="002E08C9"/>
    <w:rsid w:val="002E2F82"/>
    <w:rsid w:val="002E48B6"/>
    <w:rsid w:val="002E535F"/>
    <w:rsid w:val="002F63FD"/>
    <w:rsid w:val="002F6A58"/>
    <w:rsid w:val="0030495B"/>
    <w:rsid w:val="003110D2"/>
    <w:rsid w:val="003121AA"/>
    <w:rsid w:val="003139F6"/>
    <w:rsid w:val="00314E04"/>
    <w:rsid w:val="00316BFA"/>
    <w:rsid w:val="0032075A"/>
    <w:rsid w:val="00321E0F"/>
    <w:rsid w:val="003234E9"/>
    <w:rsid w:val="00325B02"/>
    <w:rsid w:val="0032617E"/>
    <w:rsid w:val="003270AA"/>
    <w:rsid w:val="003314B3"/>
    <w:rsid w:val="0033196F"/>
    <w:rsid w:val="00333A71"/>
    <w:rsid w:val="00337B7E"/>
    <w:rsid w:val="00341083"/>
    <w:rsid w:val="0034191B"/>
    <w:rsid w:val="00341CF7"/>
    <w:rsid w:val="00342276"/>
    <w:rsid w:val="003437E8"/>
    <w:rsid w:val="003438D6"/>
    <w:rsid w:val="0034457C"/>
    <w:rsid w:val="00344585"/>
    <w:rsid w:val="00353CDE"/>
    <w:rsid w:val="00355D5B"/>
    <w:rsid w:val="00356482"/>
    <w:rsid w:val="00356D98"/>
    <w:rsid w:val="003572E5"/>
    <w:rsid w:val="00362158"/>
    <w:rsid w:val="00362771"/>
    <w:rsid w:val="003669F3"/>
    <w:rsid w:val="0037410A"/>
    <w:rsid w:val="00374756"/>
    <w:rsid w:val="00377DB6"/>
    <w:rsid w:val="00380838"/>
    <w:rsid w:val="00381453"/>
    <w:rsid w:val="003870BB"/>
    <w:rsid w:val="00390128"/>
    <w:rsid w:val="00391102"/>
    <w:rsid w:val="00391B39"/>
    <w:rsid w:val="003926FF"/>
    <w:rsid w:val="00394EA4"/>
    <w:rsid w:val="003957B0"/>
    <w:rsid w:val="00395A90"/>
    <w:rsid w:val="003A0CF1"/>
    <w:rsid w:val="003A0E5E"/>
    <w:rsid w:val="003A0E64"/>
    <w:rsid w:val="003A1359"/>
    <w:rsid w:val="003A1C66"/>
    <w:rsid w:val="003A2154"/>
    <w:rsid w:val="003A460F"/>
    <w:rsid w:val="003A61A5"/>
    <w:rsid w:val="003A71EE"/>
    <w:rsid w:val="003B0C59"/>
    <w:rsid w:val="003B439E"/>
    <w:rsid w:val="003B6E79"/>
    <w:rsid w:val="003B71A0"/>
    <w:rsid w:val="003C0154"/>
    <w:rsid w:val="003C0F5B"/>
    <w:rsid w:val="003C1AA6"/>
    <w:rsid w:val="003C74F3"/>
    <w:rsid w:val="003C7D62"/>
    <w:rsid w:val="003D1EAF"/>
    <w:rsid w:val="003D3E64"/>
    <w:rsid w:val="003D57A2"/>
    <w:rsid w:val="003D6700"/>
    <w:rsid w:val="003D6CC6"/>
    <w:rsid w:val="003E0610"/>
    <w:rsid w:val="003E3026"/>
    <w:rsid w:val="003E37EE"/>
    <w:rsid w:val="003F0A64"/>
    <w:rsid w:val="003F14D0"/>
    <w:rsid w:val="003F2529"/>
    <w:rsid w:val="003F4F05"/>
    <w:rsid w:val="003F57E7"/>
    <w:rsid w:val="003F6F2C"/>
    <w:rsid w:val="003F707A"/>
    <w:rsid w:val="00400744"/>
    <w:rsid w:val="00401256"/>
    <w:rsid w:val="004025F5"/>
    <w:rsid w:val="00402CDC"/>
    <w:rsid w:val="00402D83"/>
    <w:rsid w:val="00403A0D"/>
    <w:rsid w:val="00403A7D"/>
    <w:rsid w:val="00405236"/>
    <w:rsid w:val="004102BE"/>
    <w:rsid w:val="004111F1"/>
    <w:rsid w:val="00413C61"/>
    <w:rsid w:val="0041564A"/>
    <w:rsid w:val="00415DAF"/>
    <w:rsid w:val="00417A96"/>
    <w:rsid w:val="00421932"/>
    <w:rsid w:val="004233A8"/>
    <w:rsid w:val="00423D26"/>
    <w:rsid w:val="00425081"/>
    <w:rsid w:val="00425642"/>
    <w:rsid w:val="00426FEC"/>
    <w:rsid w:val="00427EBC"/>
    <w:rsid w:val="00432290"/>
    <w:rsid w:val="00436836"/>
    <w:rsid w:val="00441D55"/>
    <w:rsid w:val="00445952"/>
    <w:rsid w:val="004515F3"/>
    <w:rsid w:val="00452A61"/>
    <w:rsid w:val="00453CAC"/>
    <w:rsid w:val="00453F46"/>
    <w:rsid w:val="00454949"/>
    <w:rsid w:val="004561EC"/>
    <w:rsid w:val="00457E56"/>
    <w:rsid w:val="00460FB0"/>
    <w:rsid w:val="00461DEC"/>
    <w:rsid w:val="00462430"/>
    <w:rsid w:val="00463CA0"/>
    <w:rsid w:val="00464078"/>
    <w:rsid w:val="004645B0"/>
    <w:rsid w:val="0046503F"/>
    <w:rsid w:val="00470A81"/>
    <w:rsid w:val="004730E3"/>
    <w:rsid w:val="00473160"/>
    <w:rsid w:val="00474911"/>
    <w:rsid w:val="00477E04"/>
    <w:rsid w:val="0048082F"/>
    <w:rsid w:val="00482E0B"/>
    <w:rsid w:val="00482E1A"/>
    <w:rsid w:val="00483FB0"/>
    <w:rsid w:val="004855A7"/>
    <w:rsid w:val="00486439"/>
    <w:rsid w:val="00493B01"/>
    <w:rsid w:val="00494886"/>
    <w:rsid w:val="00497D76"/>
    <w:rsid w:val="004A12E0"/>
    <w:rsid w:val="004A2EBF"/>
    <w:rsid w:val="004A3122"/>
    <w:rsid w:val="004A4118"/>
    <w:rsid w:val="004A6200"/>
    <w:rsid w:val="004B0ED0"/>
    <w:rsid w:val="004B116C"/>
    <w:rsid w:val="004B2D14"/>
    <w:rsid w:val="004B525F"/>
    <w:rsid w:val="004B75F9"/>
    <w:rsid w:val="004C255A"/>
    <w:rsid w:val="004C32D2"/>
    <w:rsid w:val="004C3738"/>
    <w:rsid w:val="004C3DBD"/>
    <w:rsid w:val="004C6002"/>
    <w:rsid w:val="004D19AF"/>
    <w:rsid w:val="004D220E"/>
    <w:rsid w:val="004D2E36"/>
    <w:rsid w:val="004D3CCC"/>
    <w:rsid w:val="004D56B8"/>
    <w:rsid w:val="004D5E0E"/>
    <w:rsid w:val="004D7631"/>
    <w:rsid w:val="004D7843"/>
    <w:rsid w:val="004E0001"/>
    <w:rsid w:val="004E1954"/>
    <w:rsid w:val="004E595C"/>
    <w:rsid w:val="004E5E2E"/>
    <w:rsid w:val="004E6E20"/>
    <w:rsid w:val="004F677B"/>
    <w:rsid w:val="004F7905"/>
    <w:rsid w:val="004F7E6A"/>
    <w:rsid w:val="00502871"/>
    <w:rsid w:val="00503F9F"/>
    <w:rsid w:val="00505DA1"/>
    <w:rsid w:val="00512C9D"/>
    <w:rsid w:val="0051363C"/>
    <w:rsid w:val="00520FF7"/>
    <w:rsid w:val="00521A71"/>
    <w:rsid w:val="005235D8"/>
    <w:rsid w:val="005238FC"/>
    <w:rsid w:val="005245D9"/>
    <w:rsid w:val="00527286"/>
    <w:rsid w:val="0053215C"/>
    <w:rsid w:val="005343DB"/>
    <w:rsid w:val="00536993"/>
    <w:rsid w:val="00536D8E"/>
    <w:rsid w:val="00536F42"/>
    <w:rsid w:val="0053710C"/>
    <w:rsid w:val="00542C01"/>
    <w:rsid w:val="00543371"/>
    <w:rsid w:val="0054370A"/>
    <w:rsid w:val="00545C33"/>
    <w:rsid w:val="005467FA"/>
    <w:rsid w:val="005510F6"/>
    <w:rsid w:val="005526E2"/>
    <w:rsid w:val="00553745"/>
    <w:rsid w:val="00554BEE"/>
    <w:rsid w:val="00562351"/>
    <w:rsid w:val="00572B27"/>
    <w:rsid w:val="00574168"/>
    <w:rsid w:val="005751A9"/>
    <w:rsid w:val="0057537B"/>
    <w:rsid w:val="00575D25"/>
    <w:rsid w:val="0057702A"/>
    <w:rsid w:val="0058139B"/>
    <w:rsid w:val="005836B0"/>
    <w:rsid w:val="00585D6B"/>
    <w:rsid w:val="00590DE6"/>
    <w:rsid w:val="00592908"/>
    <w:rsid w:val="0059472D"/>
    <w:rsid w:val="0059519D"/>
    <w:rsid w:val="005954F1"/>
    <w:rsid w:val="00597405"/>
    <w:rsid w:val="0059754F"/>
    <w:rsid w:val="005A2A4E"/>
    <w:rsid w:val="005A2C2F"/>
    <w:rsid w:val="005A459D"/>
    <w:rsid w:val="005A72A2"/>
    <w:rsid w:val="005B0256"/>
    <w:rsid w:val="005B08CA"/>
    <w:rsid w:val="005B20F5"/>
    <w:rsid w:val="005B234A"/>
    <w:rsid w:val="005B3FD6"/>
    <w:rsid w:val="005B442F"/>
    <w:rsid w:val="005B6F70"/>
    <w:rsid w:val="005C2D1C"/>
    <w:rsid w:val="005C3311"/>
    <w:rsid w:val="005C3A84"/>
    <w:rsid w:val="005C638D"/>
    <w:rsid w:val="005C6784"/>
    <w:rsid w:val="005C70E0"/>
    <w:rsid w:val="005D0E3E"/>
    <w:rsid w:val="005D1493"/>
    <w:rsid w:val="005D6E64"/>
    <w:rsid w:val="005D6ECB"/>
    <w:rsid w:val="005E05A4"/>
    <w:rsid w:val="005E1986"/>
    <w:rsid w:val="005E4BA7"/>
    <w:rsid w:val="005E5B4D"/>
    <w:rsid w:val="005E7B50"/>
    <w:rsid w:val="005F0B3A"/>
    <w:rsid w:val="005F28EE"/>
    <w:rsid w:val="005F2CCD"/>
    <w:rsid w:val="005F56C9"/>
    <w:rsid w:val="005F6172"/>
    <w:rsid w:val="0060237D"/>
    <w:rsid w:val="00602D37"/>
    <w:rsid w:val="00615F98"/>
    <w:rsid w:val="006179D8"/>
    <w:rsid w:val="00617DB7"/>
    <w:rsid w:val="006208E1"/>
    <w:rsid w:val="00623060"/>
    <w:rsid w:val="006246D3"/>
    <w:rsid w:val="0062746D"/>
    <w:rsid w:val="00632290"/>
    <w:rsid w:val="00632E2D"/>
    <w:rsid w:val="00633C15"/>
    <w:rsid w:val="00633D0E"/>
    <w:rsid w:val="00634978"/>
    <w:rsid w:val="006371B1"/>
    <w:rsid w:val="0063774E"/>
    <w:rsid w:val="00645196"/>
    <w:rsid w:val="00645778"/>
    <w:rsid w:val="00646C22"/>
    <w:rsid w:val="00646E6B"/>
    <w:rsid w:val="006474F2"/>
    <w:rsid w:val="006477DF"/>
    <w:rsid w:val="00651B9E"/>
    <w:rsid w:val="006540CD"/>
    <w:rsid w:val="006542A6"/>
    <w:rsid w:val="00656F63"/>
    <w:rsid w:val="0066149B"/>
    <w:rsid w:val="00662650"/>
    <w:rsid w:val="00662F78"/>
    <w:rsid w:val="0067014C"/>
    <w:rsid w:val="00670EAD"/>
    <w:rsid w:val="0067136A"/>
    <w:rsid w:val="00671996"/>
    <w:rsid w:val="006722B1"/>
    <w:rsid w:val="006728FA"/>
    <w:rsid w:val="00672F06"/>
    <w:rsid w:val="00674375"/>
    <w:rsid w:val="00674DB1"/>
    <w:rsid w:val="00674DBF"/>
    <w:rsid w:val="006765A8"/>
    <w:rsid w:val="00684BFA"/>
    <w:rsid w:val="00684E89"/>
    <w:rsid w:val="00685D56"/>
    <w:rsid w:val="0069014A"/>
    <w:rsid w:val="00690150"/>
    <w:rsid w:val="00691930"/>
    <w:rsid w:val="00693B8D"/>
    <w:rsid w:val="00696BCE"/>
    <w:rsid w:val="006A2469"/>
    <w:rsid w:val="006A2FBC"/>
    <w:rsid w:val="006A33D8"/>
    <w:rsid w:val="006A42B3"/>
    <w:rsid w:val="006A53FB"/>
    <w:rsid w:val="006A5733"/>
    <w:rsid w:val="006B1E17"/>
    <w:rsid w:val="006B2F6F"/>
    <w:rsid w:val="006B5966"/>
    <w:rsid w:val="006B5D2D"/>
    <w:rsid w:val="006B619F"/>
    <w:rsid w:val="006B7AE1"/>
    <w:rsid w:val="006C012C"/>
    <w:rsid w:val="006C046B"/>
    <w:rsid w:val="006C18F0"/>
    <w:rsid w:val="006C1A21"/>
    <w:rsid w:val="006C33C4"/>
    <w:rsid w:val="006C56B0"/>
    <w:rsid w:val="006D0686"/>
    <w:rsid w:val="006D1305"/>
    <w:rsid w:val="006D2DC7"/>
    <w:rsid w:val="006D3778"/>
    <w:rsid w:val="006D3C5A"/>
    <w:rsid w:val="006D43DD"/>
    <w:rsid w:val="006D4734"/>
    <w:rsid w:val="006D4AE2"/>
    <w:rsid w:val="006D512D"/>
    <w:rsid w:val="006D7BD6"/>
    <w:rsid w:val="006E09AF"/>
    <w:rsid w:val="006E18F5"/>
    <w:rsid w:val="006E3D45"/>
    <w:rsid w:val="006E58D2"/>
    <w:rsid w:val="006F05B0"/>
    <w:rsid w:val="006F0C78"/>
    <w:rsid w:val="006F55CD"/>
    <w:rsid w:val="006F5DBC"/>
    <w:rsid w:val="006F5F28"/>
    <w:rsid w:val="006F69EA"/>
    <w:rsid w:val="00700098"/>
    <w:rsid w:val="00701B55"/>
    <w:rsid w:val="007031D9"/>
    <w:rsid w:val="00704846"/>
    <w:rsid w:val="00706209"/>
    <w:rsid w:val="007075BE"/>
    <w:rsid w:val="007078DF"/>
    <w:rsid w:val="00710E37"/>
    <w:rsid w:val="0071123E"/>
    <w:rsid w:val="00711B65"/>
    <w:rsid w:val="00712D34"/>
    <w:rsid w:val="007130CB"/>
    <w:rsid w:val="007135C2"/>
    <w:rsid w:val="00714BFD"/>
    <w:rsid w:val="00716C2D"/>
    <w:rsid w:val="00721139"/>
    <w:rsid w:val="00722229"/>
    <w:rsid w:val="00724217"/>
    <w:rsid w:val="007300A5"/>
    <w:rsid w:val="0073121B"/>
    <w:rsid w:val="00732DED"/>
    <w:rsid w:val="00734116"/>
    <w:rsid w:val="007346AA"/>
    <w:rsid w:val="00735CFC"/>
    <w:rsid w:val="00737D34"/>
    <w:rsid w:val="007410F6"/>
    <w:rsid w:val="00741397"/>
    <w:rsid w:val="007421C9"/>
    <w:rsid w:val="0074323D"/>
    <w:rsid w:val="00747B4F"/>
    <w:rsid w:val="0075073C"/>
    <w:rsid w:val="00752879"/>
    <w:rsid w:val="00753769"/>
    <w:rsid w:val="00753CEB"/>
    <w:rsid w:val="00753F0B"/>
    <w:rsid w:val="00760AA8"/>
    <w:rsid w:val="00760D1D"/>
    <w:rsid w:val="00760F56"/>
    <w:rsid w:val="00763A69"/>
    <w:rsid w:val="00764AC4"/>
    <w:rsid w:val="00765A3A"/>
    <w:rsid w:val="0077267A"/>
    <w:rsid w:val="00772D6B"/>
    <w:rsid w:val="007733A9"/>
    <w:rsid w:val="00774A89"/>
    <w:rsid w:val="00774DFD"/>
    <w:rsid w:val="00780042"/>
    <w:rsid w:val="00782EBA"/>
    <w:rsid w:val="007852BC"/>
    <w:rsid w:val="00785CF5"/>
    <w:rsid w:val="00786688"/>
    <w:rsid w:val="007903FC"/>
    <w:rsid w:val="00790496"/>
    <w:rsid w:val="00790E48"/>
    <w:rsid w:val="00792B7E"/>
    <w:rsid w:val="00794823"/>
    <w:rsid w:val="00795FB9"/>
    <w:rsid w:val="007A1432"/>
    <w:rsid w:val="007A1FD6"/>
    <w:rsid w:val="007A26A1"/>
    <w:rsid w:val="007A28AD"/>
    <w:rsid w:val="007A46B4"/>
    <w:rsid w:val="007A47EA"/>
    <w:rsid w:val="007A480A"/>
    <w:rsid w:val="007A5EDD"/>
    <w:rsid w:val="007A6BD6"/>
    <w:rsid w:val="007B3AB7"/>
    <w:rsid w:val="007B4E00"/>
    <w:rsid w:val="007B4E46"/>
    <w:rsid w:val="007B76DC"/>
    <w:rsid w:val="007C0F49"/>
    <w:rsid w:val="007C1DCA"/>
    <w:rsid w:val="007C3545"/>
    <w:rsid w:val="007C4104"/>
    <w:rsid w:val="007C5375"/>
    <w:rsid w:val="007C54F6"/>
    <w:rsid w:val="007C640B"/>
    <w:rsid w:val="007D462D"/>
    <w:rsid w:val="007D56A0"/>
    <w:rsid w:val="007D6664"/>
    <w:rsid w:val="007D7C28"/>
    <w:rsid w:val="007E077B"/>
    <w:rsid w:val="007E2025"/>
    <w:rsid w:val="007F0329"/>
    <w:rsid w:val="007F08DD"/>
    <w:rsid w:val="007F35B9"/>
    <w:rsid w:val="007F4F1E"/>
    <w:rsid w:val="007F5E9F"/>
    <w:rsid w:val="007F7762"/>
    <w:rsid w:val="0080014E"/>
    <w:rsid w:val="00800D6D"/>
    <w:rsid w:val="008012DD"/>
    <w:rsid w:val="00801E99"/>
    <w:rsid w:val="0080454A"/>
    <w:rsid w:val="00805396"/>
    <w:rsid w:val="00807ED4"/>
    <w:rsid w:val="008111A0"/>
    <w:rsid w:val="00811C60"/>
    <w:rsid w:val="00812B85"/>
    <w:rsid w:val="00812BB0"/>
    <w:rsid w:val="00817204"/>
    <w:rsid w:val="008209EF"/>
    <w:rsid w:val="0082762F"/>
    <w:rsid w:val="0083156B"/>
    <w:rsid w:val="00831899"/>
    <w:rsid w:val="00832638"/>
    <w:rsid w:val="00833347"/>
    <w:rsid w:val="00837E13"/>
    <w:rsid w:val="00841300"/>
    <w:rsid w:val="008414D2"/>
    <w:rsid w:val="008421BF"/>
    <w:rsid w:val="00842EA4"/>
    <w:rsid w:val="00844F91"/>
    <w:rsid w:val="0084534F"/>
    <w:rsid w:val="008459E8"/>
    <w:rsid w:val="00852951"/>
    <w:rsid w:val="0085407C"/>
    <w:rsid w:val="00855FC1"/>
    <w:rsid w:val="0085637E"/>
    <w:rsid w:val="008563EF"/>
    <w:rsid w:val="00856555"/>
    <w:rsid w:val="00857EF7"/>
    <w:rsid w:val="008609E0"/>
    <w:rsid w:val="00860F5F"/>
    <w:rsid w:val="00861C7E"/>
    <w:rsid w:val="00862470"/>
    <w:rsid w:val="00862F38"/>
    <w:rsid w:val="00863983"/>
    <w:rsid w:val="008639FD"/>
    <w:rsid w:val="00864775"/>
    <w:rsid w:val="008674EC"/>
    <w:rsid w:val="00867F35"/>
    <w:rsid w:val="00870AF2"/>
    <w:rsid w:val="00874283"/>
    <w:rsid w:val="00874384"/>
    <w:rsid w:val="008748B4"/>
    <w:rsid w:val="00875AA5"/>
    <w:rsid w:val="008856DA"/>
    <w:rsid w:val="0088584D"/>
    <w:rsid w:val="0089064E"/>
    <w:rsid w:val="00890988"/>
    <w:rsid w:val="008931E8"/>
    <w:rsid w:val="00894598"/>
    <w:rsid w:val="00895C7D"/>
    <w:rsid w:val="008A48A8"/>
    <w:rsid w:val="008A5019"/>
    <w:rsid w:val="008A7AD9"/>
    <w:rsid w:val="008B060B"/>
    <w:rsid w:val="008B31E9"/>
    <w:rsid w:val="008B35A4"/>
    <w:rsid w:val="008B4C8D"/>
    <w:rsid w:val="008B5709"/>
    <w:rsid w:val="008C1526"/>
    <w:rsid w:val="008C3520"/>
    <w:rsid w:val="008C59BD"/>
    <w:rsid w:val="008D037A"/>
    <w:rsid w:val="008D557B"/>
    <w:rsid w:val="008D59BF"/>
    <w:rsid w:val="008E4741"/>
    <w:rsid w:val="008E5226"/>
    <w:rsid w:val="008E56A8"/>
    <w:rsid w:val="008E5B9E"/>
    <w:rsid w:val="008E60F5"/>
    <w:rsid w:val="008E6A65"/>
    <w:rsid w:val="008E6D78"/>
    <w:rsid w:val="008E7571"/>
    <w:rsid w:val="008F5E05"/>
    <w:rsid w:val="00904B2C"/>
    <w:rsid w:val="00904DED"/>
    <w:rsid w:val="00904FE8"/>
    <w:rsid w:val="009061B3"/>
    <w:rsid w:val="0090793B"/>
    <w:rsid w:val="00907C6B"/>
    <w:rsid w:val="00907E57"/>
    <w:rsid w:val="00910667"/>
    <w:rsid w:val="00914994"/>
    <w:rsid w:val="00915714"/>
    <w:rsid w:val="0091674D"/>
    <w:rsid w:val="009169EE"/>
    <w:rsid w:val="00921D7A"/>
    <w:rsid w:val="009238CD"/>
    <w:rsid w:val="00925EC9"/>
    <w:rsid w:val="00930A0F"/>
    <w:rsid w:val="00933D25"/>
    <w:rsid w:val="009372AF"/>
    <w:rsid w:val="009404B4"/>
    <w:rsid w:val="00946584"/>
    <w:rsid w:val="00946EC9"/>
    <w:rsid w:val="00946F65"/>
    <w:rsid w:val="00950141"/>
    <w:rsid w:val="0095204A"/>
    <w:rsid w:val="009529D9"/>
    <w:rsid w:val="00952B40"/>
    <w:rsid w:val="00955D94"/>
    <w:rsid w:val="00957CDD"/>
    <w:rsid w:val="00960369"/>
    <w:rsid w:val="00962AE7"/>
    <w:rsid w:val="009630F7"/>
    <w:rsid w:val="00963795"/>
    <w:rsid w:val="009676F8"/>
    <w:rsid w:val="00967C62"/>
    <w:rsid w:val="0097331F"/>
    <w:rsid w:val="00973756"/>
    <w:rsid w:val="0097377B"/>
    <w:rsid w:val="009739CC"/>
    <w:rsid w:val="00983F35"/>
    <w:rsid w:val="009847C3"/>
    <w:rsid w:val="00985658"/>
    <w:rsid w:val="00994969"/>
    <w:rsid w:val="00994DEB"/>
    <w:rsid w:val="00995E2E"/>
    <w:rsid w:val="009A1212"/>
    <w:rsid w:val="009A1953"/>
    <w:rsid w:val="009A21C5"/>
    <w:rsid w:val="009A2600"/>
    <w:rsid w:val="009A3E5B"/>
    <w:rsid w:val="009A4175"/>
    <w:rsid w:val="009B1C73"/>
    <w:rsid w:val="009B5A6B"/>
    <w:rsid w:val="009B5CC9"/>
    <w:rsid w:val="009B63F6"/>
    <w:rsid w:val="009C09B8"/>
    <w:rsid w:val="009C1E99"/>
    <w:rsid w:val="009D0066"/>
    <w:rsid w:val="009D065E"/>
    <w:rsid w:val="009D06D2"/>
    <w:rsid w:val="009D17C8"/>
    <w:rsid w:val="009D2DED"/>
    <w:rsid w:val="009D3173"/>
    <w:rsid w:val="009D64A4"/>
    <w:rsid w:val="009D6693"/>
    <w:rsid w:val="009D69B4"/>
    <w:rsid w:val="009D70A1"/>
    <w:rsid w:val="009D744E"/>
    <w:rsid w:val="009E2A70"/>
    <w:rsid w:val="009E3827"/>
    <w:rsid w:val="009E510C"/>
    <w:rsid w:val="009E701A"/>
    <w:rsid w:val="009F1F8F"/>
    <w:rsid w:val="009F5FED"/>
    <w:rsid w:val="009F67EF"/>
    <w:rsid w:val="00A03521"/>
    <w:rsid w:val="00A0381B"/>
    <w:rsid w:val="00A10832"/>
    <w:rsid w:val="00A10965"/>
    <w:rsid w:val="00A11D0C"/>
    <w:rsid w:val="00A1328E"/>
    <w:rsid w:val="00A136C4"/>
    <w:rsid w:val="00A13FDC"/>
    <w:rsid w:val="00A144EA"/>
    <w:rsid w:val="00A16607"/>
    <w:rsid w:val="00A16BB3"/>
    <w:rsid w:val="00A17457"/>
    <w:rsid w:val="00A21C48"/>
    <w:rsid w:val="00A2238A"/>
    <w:rsid w:val="00A267BC"/>
    <w:rsid w:val="00A26B38"/>
    <w:rsid w:val="00A26F7B"/>
    <w:rsid w:val="00A30F77"/>
    <w:rsid w:val="00A32AF5"/>
    <w:rsid w:val="00A33058"/>
    <w:rsid w:val="00A337A1"/>
    <w:rsid w:val="00A342CB"/>
    <w:rsid w:val="00A41442"/>
    <w:rsid w:val="00A425BB"/>
    <w:rsid w:val="00A45F4A"/>
    <w:rsid w:val="00A46DEF"/>
    <w:rsid w:val="00A47EB1"/>
    <w:rsid w:val="00A526D4"/>
    <w:rsid w:val="00A533B9"/>
    <w:rsid w:val="00A54AD2"/>
    <w:rsid w:val="00A56D33"/>
    <w:rsid w:val="00A62DB6"/>
    <w:rsid w:val="00A64C1D"/>
    <w:rsid w:val="00A64EA7"/>
    <w:rsid w:val="00A71A7B"/>
    <w:rsid w:val="00A731A8"/>
    <w:rsid w:val="00A736FD"/>
    <w:rsid w:val="00A73BEA"/>
    <w:rsid w:val="00A73DF2"/>
    <w:rsid w:val="00A7449F"/>
    <w:rsid w:val="00A74F62"/>
    <w:rsid w:val="00A7600B"/>
    <w:rsid w:val="00A81FD0"/>
    <w:rsid w:val="00A82CF1"/>
    <w:rsid w:val="00A83A6C"/>
    <w:rsid w:val="00A83F33"/>
    <w:rsid w:val="00A84623"/>
    <w:rsid w:val="00A8734C"/>
    <w:rsid w:val="00A95049"/>
    <w:rsid w:val="00AA0863"/>
    <w:rsid w:val="00AA26B4"/>
    <w:rsid w:val="00AA515F"/>
    <w:rsid w:val="00AA58B1"/>
    <w:rsid w:val="00AA5E9C"/>
    <w:rsid w:val="00AA6AF9"/>
    <w:rsid w:val="00AA6CEE"/>
    <w:rsid w:val="00AB36AF"/>
    <w:rsid w:val="00AB4943"/>
    <w:rsid w:val="00AC2297"/>
    <w:rsid w:val="00AC2A31"/>
    <w:rsid w:val="00AC2A44"/>
    <w:rsid w:val="00AC2C6A"/>
    <w:rsid w:val="00AC36B6"/>
    <w:rsid w:val="00AC401E"/>
    <w:rsid w:val="00AC5339"/>
    <w:rsid w:val="00AC769B"/>
    <w:rsid w:val="00AC7B96"/>
    <w:rsid w:val="00AD144D"/>
    <w:rsid w:val="00AD33C3"/>
    <w:rsid w:val="00AD4B78"/>
    <w:rsid w:val="00AD7294"/>
    <w:rsid w:val="00AE0A81"/>
    <w:rsid w:val="00AE33EC"/>
    <w:rsid w:val="00AE383E"/>
    <w:rsid w:val="00AF2CDD"/>
    <w:rsid w:val="00AF33FE"/>
    <w:rsid w:val="00AF6631"/>
    <w:rsid w:val="00B01AB1"/>
    <w:rsid w:val="00B06094"/>
    <w:rsid w:val="00B0752A"/>
    <w:rsid w:val="00B10198"/>
    <w:rsid w:val="00B1141A"/>
    <w:rsid w:val="00B115FC"/>
    <w:rsid w:val="00B11716"/>
    <w:rsid w:val="00B133F3"/>
    <w:rsid w:val="00B13EBE"/>
    <w:rsid w:val="00B15D65"/>
    <w:rsid w:val="00B17307"/>
    <w:rsid w:val="00B17AAD"/>
    <w:rsid w:val="00B17C1D"/>
    <w:rsid w:val="00B17DA5"/>
    <w:rsid w:val="00B17FAF"/>
    <w:rsid w:val="00B21C32"/>
    <w:rsid w:val="00B22AC5"/>
    <w:rsid w:val="00B22CD0"/>
    <w:rsid w:val="00B23110"/>
    <w:rsid w:val="00B30BFB"/>
    <w:rsid w:val="00B3117C"/>
    <w:rsid w:val="00B32D56"/>
    <w:rsid w:val="00B355F8"/>
    <w:rsid w:val="00B36556"/>
    <w:rsid w:val="00B36742"/>
    <w:rsid w:val="00B36B55"/>
    <w:rsid w:val="00B373BC"/>
    <w:rsid w:val="00B37ECF"/>
    <w:rsid w:val="00B40BC9"/>
    <w:rsid w:val="00B40F81"/>
    <w:rsid w:val="00B42A20"/>
    <w:rsid w:val="00B44419"/>
    <w:rsid w:val="00B47B62"/>
    <w:rsid w:val="00B5195A"/>
    <w:rsid w:val="00B531A8"/>
    <w:rsid w:val="00B536EB"/>
    <w:rsid w:val="00B53AFF"/>
    <w:rsid w:val="00B56788"/>
    <w:rsid w:val="00B56B5F"/>
    <w:rsid w:val="00B60400"/>
    <w:rsid w:val="00B60669"/>
    <w:rsid w:val="00B60D27"/>
    <w:rsid w:val="00B6597C"/>
    <w:rsid w:val="00B66E37"/>
    <w:rsid w:val="00B71DEB"/>
    <w:rsid w:val="00B7214C"/>
    <w:rsid w:val="00B7451E"/>
    <w:rsid w:val="00B7465C"/>
    <w:rsid w:val="00B75E40"/>
    <w:rsid w:val="00B77C34"/>
    <w:rsid w:val="00B84E3B"/>
    <w:rsid w:val="00B907AF"/>
    <w:rsid w:val="00B90C89"/>
    <w:rsid w:val="00B93248"/>
    <w:rsid w:val="00B9361D"/>
    <w:rsid w:val="00B958AA"/>
    <w:rsid w:val="00B95EAD"/>
    <w:rsid w:val="00B971F5"/>
    <w:rsid w:val="00BA1E46"/>
    <w:rsid w:val="00BA1F39"/>
    <w:rsid w:val="00BA37D2"/>
    <w:rsid w:val="00BA46CB"/>
    <w:rsid w:val="00BA536E"/>
    <w:rsid w:val="00BA58A2"/>
    <w:rsid w:val="00BB1595"/>
    <w:rsid w:val="00BB2087"/>
    <w:rsid w:val="00BB2B51"/>
    <w:rsid w:val="00BB30C4"/>
    <w:rsid w:val="00BB4BCF"/>
    <w:rsid w:val="00BB553E"/>
    <w:rsid w:val="00BC0888"/>
    <w:rsid w:val="00BC2FF8"/>
    <w:rsid w:val="00BC31AE"/>
    <w:rsid w:val="00BC3FFF"/>
    <w:rsid w:val="00BD2CB6"/>
    <w:rsid w:val="00BD2DEE"/>
    <w:rsid w:val="00BD3225"/>
    <w:rsid w:val="00BD6360"/>
    <w:rsid w:val="00BD6C14"/>
    <w:rsid w:val="00BE0360"/>
    <w:rsid w:val="00BE3F88"/>
    <w:rsid w:val="00BE4EB3"/>
    <w:rsid w:val="00BE635D"/>
    <w:rsid w:val="00BF09BA"/>
    <w:rsid w:val="00BF2615"/>
    <w:rsid w:val="00BF44B2"/>
    <w:rsid w:val="00BF5440"/>
    <w:rsid w:val="00BF63FB"/>
    <w:rsid w:val="00BF6C6A"/>
    <w:rsid w:val="00C03FCA"/>
    <w:rsid w:val="00C05F99"/>
    <w:rsid w:val="00C110E6"/>
    <w:rsid w:val="00C120E4"/>
    <w:rsid w:val="00C22BD7"/>
    <w:rsid w:val="00C2355B"/>
    <w:rsid w:val="00C2550F"/>
    <w:rsid w:val="00C26C7A"/>
    <w:rsid w:val="00C318DC"/>
    <w:rsid w:val="00C3228B"/>
    <w:rsid w:val="00C32380"/>
    <w:rsid w:val="00C3563B"/>
    <w:rsid w:val="00C35AC5"/>
    <w:rsid w:val="00C369DF"/>
    <w:rsid w:val="00C40CE3"/>
    <w:rsid w:val="00C427BF"/>
    <w:rsid w:val="00C42E09"/>
    <w:rsid w:val="00C458AC"/>
    <w:rsid w:val="00C45BBC"/>
    <w:rsid w:val="00C5336B"/>
    <w:rsid w:val="00C538FE"/>
    <w:rsid w:val="00C57143"/>
    <w:rsid w:val="00C57F13"/>
    <w:rsid w:val="00C60E24"/>
    <w:rsid w:val="00C6183D"/>
    <w:rsid w:val="00C6200B"/>
    <w:rsid w:val="00C62294"/>
    <w:rsid w:val="00C62E79"/>
    <w:rsid w:val="00C632D7"/>
    <w:rsid w:val="00C6493E"/>
    <w:rsid w:val="00C65187"/>
    <w:rsid w:val="00C67D59"/>
    <w:rsid w:val="00C708EB"/>
    <w:rsid w:val="00C72913"/>
    <w:rsid w:val="00C72D65"/>
    <w:rsid w:val="00C72FF6"/>
    <w:rsid w:val="00C76034"/>
    <w:rsid w:val="00C77099"/>
    <w:rsid w:val="00C77A28"/>
    <w:rsid w:val="00C807CD"/>
    <w:rsid w:val="00C82C58"/>
    <w:rsid w:val="00C84107"/>
    <w:rsid w:val="00C85A39"/>
    <w:rsid w:val="00C85D26"/>
    <w:rsid w:val="00C9017F"/>
    <w:rsid w:val="00C92487"/>
    <w:rsid w:val="00C92C36"/>
    <w:rsid w:val="00C93700"/>
    <w:rsid w:val="00C96689"/>
    <w:rsid w:val="00C96EA5"/>
    <w:rsid w:val="00C97399"/>
    <w:rsid w:val="00C97923"/>
    <w:rsid w:val="00CA0936"/>
    <w:rsid w:val="00CA3561"/>
    <w:rsid w:val="00CA3CE4"/>
    <w:rsid w:val="00CA3FBC"/>
    <w:rsid w:val="00CA5F8C"/>
    <w:rsid w:val="00CA63A0"/>
    <w:rsid w:val="00CA6EE1"/>
    <w:rsid w:val="00CA74C2"/>
    <w:rsid w:val="00CB2BA6"/>
    <w:rsid w:val="00CB3C29"/>
    <w:rsid w:val="00CB497F"/>
    <w:rsid w:val="00CB5399"/>
    <w:rsid w:val="00CC038E"/>
    <w:rsid w:val="00CC1E86"/>
    <w:rsid w:val="00CC249E"/>
    <w:rsid w:val="00CC25AC"/>
    <w:rsid w:val="00CC2B3F"/>
    <w:rsid w:val="00CC5BD5"/>
    <w:rsid w:val="00CC6CBE"/>
    <w:rsid w:val="00CC7A94"/>
    <w:rsid w:val="00CD06A7"/>
    <w:rsid w:val="00CD1079"/>
    <w:rsid w:val="00CD3E5E"/>
    <w:rsid w:val="00CE36BA"/>
    <w:rsid w:val="00CE7901"/>
    <w:rsid w:val="00CF1693"/>
    <w:rsid w:val="00CF2893"/>
    <w:rsid w:val="00CF3B9C"/>
    <w:rsid w:val="00CF4BAA"/>
    <w:rsid w:val="00CF5672"/>
    <w:rsid w:val="00CF77BD"/>
    <w:rsid w:val="00CF7EE7"/>
    <w:rsid w:val="00D007CF"/>
    <w:rsid w:val="00D01648"/>
    <w:rsid w:val="00D035CA"/>
    <w:rsid w:val="00D0457E"/>
    <w:rsid w:val="00D07FA4"/>
    <w:rsid w:val="00D118FB"/>
    <w:rsid w:val="00D11CB0"/>
    <w:rsid w:val="00D136A5"/>
    <w:rsid w:val="00D13EB6"/>
    <w:rsid w:val="00D14B02"/>
    <w:rsid w:val="00D15BAA"/>
    <w:rsid w:val="00D2318E"/>
    <w:rsid w:val="00D23960"/>
    <w:rsid w:val="00D33370"/>
    <w:rsid w:val="00D371E5"/>
    <w:rsid w:val="00D37DA5"/>
    <w:rsid w:val="00D402B0"/>
    <w:rsid w:val="00D40B5D"/>
    <w:rsid w:val="00D41711"/>
    <w:rsid w:val="00D44944"/>
    <w:rsid w:val="00D4615A"/>
    <w:rsid w:val="00D46BFC"/>
    <w:rsid w:val="00D53607"/>
    <w:rsid w:val="00D555E3"/>
    <w:rsid w:val="00D560C3"/>
    <w:rsid w:val="00D56F76"/>
    <w:rsid w:val="00D573B2"/>
    <w:rsid w:val="00D65B1A"/>
    <w:rsid w:val="00D65D62"/>
    <w:rsid w:val="00D6659C"/>
    <w:rsid w:val="00D70028"/>
    <w:rsid w:val="00D713A8"/>
    <w:rsid w:val="00D71BD4"/>
    <w:rsid w:val="00D74194"/>
    <w:rsid w:val="00D74D0A"/>
    <w:rsid w:val="00D7580A"/>
    <w:rsid w:val="00D76289"/>
    <w:rsid w:val="00D76A64"/>
    <w:rsid w:val="00D7739F"/>
    <w:rsid w:val="00D77A76"/>
    <w:rsid w:val="00D81A71"/>
    <w:rsid w:val="00D81BDF"/>
    <w:rsid w:val="00D83429"/>
    <w:rsid w:val="00D83BA8"/>
    <w:rsid w:val="00D84858"/>
    <w:rsid w:val="00D85126"/>
    <w:rsid w:val="00D873EC"/>
    <w:rsid w:val="00D87A82"/>
    <w:rsid w:val="00D90D4B"/>
    <w:rsid w:val="00D920E7"/>
    <w:rsid w:val="00D92F6F"/>
    <w:rsid w:val="00D93DF0"/>
    <w:rsid w:val="00D94539"/>
    <w:rsid w:val="00D947EF"/>
    <w:rsid w:val="00D96088"/>
    <w:rsid w:val="00DA4655"/>
    <w:rsid w:val="00DA4FB5"/>
    <w:rsid w:val="00DA669E"/>
    <w:rsid w:val="00DB11C8"/>
    <w:rsid w:val="00DB25B2"/>
    <w:rsid w:val="00DB3601"/>
    <w:rsid w:val="00DB5119"/>
    <w:rsid w:val="00DB56B2"/>
    <w:rsid w:val="00DB58D9"/>
    <w:rsid w:val="00DB596D"/>
    <w:rsid w:val="00DB5FB0"/>
    <w:rsid w:val="00DB79A3"/>
    <w:rsid w:val="00DC20CE"/>
    <w:rsid w:val="00DC2684"/>
    <w:rsid w:val="00DC2AA3"/>
    <w:rsid w:val="00DC5D61"/>
    <w:rsid w:val="00DC617C"/>
    <w:rsid w:val="00DD0CB8"/>
    <w:rsid w:val="00DD1E5D"/>
    <w:rsid w:val="00DD3202"/>
    <w:rsid w:val="00DD4100"/>
    <w:rsid w:val="00DD4BF6"/>
    <w:rsid w:val="00DD7383"/>
    <w:rsid w:val="00DE552F"/>
    <w:rsid w:val="00DE5627"/>
    <w:rsid w:val="00DE5D47"/>
    <w:rsid w:val="00DE6555"/>
    <w:rsid w:val="00DE6722"/>
    <w:rsid w:val="00DF2798"/>
    <w:rsid w:val="00DF291F"/>
    <w:rsid w:val="00DF4743"/>
    <w:rsid w:val="00DF482E"/>
    <w:rsid w:val="00E02C8A"/>
    <w:rsid w:val="00E0716A"/>
    <w:rsid w:val="00E11905"/>
    <w:rsid w:val="00E1345E"/>
    <w:rsid w:val="00E13C8C"/>
    <w:rsid w:val="00E14D19"/>
    <w:rsid w:val="00E14F53"/>
    <w:rsid w:val="00E16746"/>
    <w:rsid w:val="00E16B38"/>
    <w:rsid w:val="00E2125C"/>
    <w:rsid w:val="00E22BD9"/>
    <w:rsid w:val="00E243D8"/>
    <w:rsid w:val="00E322C0"/>
    <w:rsid w:val="00E324CB"/>
    <w:rsid w:val="00E328D2"/>
    <w:rsid w:val="00E3605B"/>
    <w:rsid w:val="00E370F5"/>
    <w:rsid w:val="00E404D3"/>
    <w:rsid w:val="00E43C94"/>
    <w:rsid w:val="00E44E81"/>
    <w:rsid w:val="00E45758"/>
    <w:rsid w:val="00E45BD1"/>
    <w:rsid w:val="00E467B3"/>
    <w:rsid w:val="00E47C8C"/>
    <w:rsid w:val="00E5298C"/>
    <w:rsid w:val="00E5354A"/>
    <w:rsid w:val="00E5557D"/>
    <w:rsid w:val="00E55E22"/>
    <w:rsid w:val="00E56015"/>
    <w:rsid w:val="00E57EED"/>
    <w:rsid w:val="00E60DB8"/>
    <w:rsid w:val="00E61FFC"/>
    <w:rsid w:val="00E626D4"/>
    <w:rsid w:val="00E67D1D"/>
    <w:rsid w:val="00E70DA0"/>
    <w:rsid w:val="00E73F86"/>
    <w:rsid w:val="00E7589C"/>
    <w:rsid w:val="00E8548D"/>
    <w:rsid w:val="00E8565D"/>
    <w:rsid w:val="00E87D35"/>
    <w:rsid w:val="00E914E2"/>
    <w:rsid w:val="00E94132"/>
    <w:rsid w:val="00E94CE7"/>
    <w:rsid w:val="00E968D4"/>
    <w:rsid w:val="00E97010"/>
    <w:rsid w:val="00EA0F65"/>
    <w:rsid w:val="00EA2E1D"/>
    <w:rsid w:val="00EA4901"/>
    <w:rsid w:val="00EA4C8F"/>
    <w:rsid w:val="00EA72AA"/>
    <w:rsid w:val="00EB0ABC"/>
    <w:rsid w:val="00EB1C20"/>
    <w:rsid w:val="00EB2355"/>
    <w:rsid w:val="00EB24BE"/>
    <w:rsid w:val="00EB2FCF"/>
    <w:rsid w:val="00EB32AE"/>
    <w:rsid w:val="00EB32DE"/>
    <w:rsid w:val="00EC0705"/>
    <w:rsid w:val="00EC2174"/>
    <w:rsid w:val="00EC3840"/>
    <w:rsid w:val="00EC5571"/>
    <w:rsid w:val="00EC5574"/>
    <w:rsid w:val="00ED6315"/>
    <w:rsid w:val="00ED7187"/>
    <w:rsid w:val="00ED7E21"/>
    <w:rsid w:val="00EE0186"/>
    <w:rsid w:val="00EE0467"/>
    <w:rsid w:val="00EE0DDB"/>
    <w:rsid w:val="00EE13C0"/>
    <w:rsid w:val="00EE23DF"/>
    <w:rsid w:val="00EE2B40"/>
    <w:rsid w:val="00EE3205"/>
    <w:rsid w:val="00EE3718"/>
    <w:rsid w:val="00EE5BB3"/>
    <w:rsid w:val="00EE616D"/>
    <w:rsid w:val="00EE74A3"/>
    <w:rsid w:val="00EF0563"/>
    <w:rsid w:val="00EF0F15"/>
    <w:rsid w:val="00EF209F"/>
    <w:rsid w:val="00EF2A87"/>
    <w:rsid w:val="00EF392D"/>
    <w:rsid w:val="00EF536D"/>
    <w:rsid w:val="00EF76B8"/>
    <w:rsid w:val="00F01D9E"/>
    <w:rsid w:val="00F04E62"/>
    <w:rsid w:val="00F10CDE"/>
    <w:rsid w:val="00F148EB"/>
    <w:rsid w:val="00F14B46"/>
    <w:rsid w:val="00F1680A"/>
    <w:rsid w:val="00F207CB"/>
    <w:rsid w:val="00F214D6"/>
    <w:rsid w:val="00F21735"/>
    <w:rsid w:val="00F2174D"/>
    <w:rsid w:val="00F23743"/>
    <w:rsid w:val="00F2657E"/>
    <w:rsid w:val="00F27D13"/>
    <w:rsid w:val="00F34C0D"/>
    <w:rsid w:val="00F34CE2"/>
    <w:rsid w:val="00F36291"/>
    <w:rsid w:val="00F36DAD"/>
    <w:rsid w:val="00F4192B"/>
    <w:rsid w:val="00F44E8D"/>
    <w:rsid w:val="00F45510"/>
    <w:rsid w:val="00F46205"/>
    <w:rsid w:val="00F53180"/>
    <w:rsid w:val="00F55FA4"/>
    <w:rsid w:val="00F56904"/>
    <w:rsid w:val="00F57242"/>
    <w:rsid w:val="00F57693"/>
    <w:rsid w:val="00F60407"/>
    <w:rsid w:val="00F63B02"/>
    <w:rsid w:val="00F643B9"/>
    <w:rsid w:val="00F67121"/>
    <w:rsid w:val="00F6749A"/>
    <w:rsid w:val="00F70B20"/>
    <w:rsid w:val="00F8357A"/>
    <w:rsid w:val="00F85BA6"/>
    <w:rsid w:val="00F90D37"/>
    <w:rsid w:val="00F92865"/>
    <w:rsid w:val="00F93F11"/>
    <w:rsid w:val="00F96BC6"/>
    <w:rsid w:val="00F970D8"/>
    <w:rsid w:val="00F97E49"/>
    <w:rsid w:val="00FA2EA7"/>
    <w:rsid w:val="00FA4096"/>
    <w:rsid w:val="00FA5335"/>
    <w:rsid w:val="00FA612D"/>
    <w:rsid w:val="00FA6E46"/>
    <w:rsid w:val="00FB0B5E"/>
    <w:rsid w:val="00FB210E"/>
    <w:rsid w:val="00FB267A"/>
    <w:rsid w:val="00FB331F"/>
    <w:rsid w:val="00FB3B08"/>
    <w:rsid w:val="00FB5A77"/>
    <w:rsid w:val="00FC0BD1"/>
    <w:rsid w:val="00FC2649"/>
    <w:rsid w:val="00FC73C9"/>
    <w:rsid w:val="00FD1606"/>
    <w:rsid w:val="00FE0615"/>
    <w:rsid w:val="00FE1292"/>
    <w:rsid w:val="00FE14D5"/>
    <w:rsid w:val="00FE292E"/>
    <w:rsid w:val="00FE2D7E"/>
    <w:rsid w:val="00FE4510"/>
    <w:rsid w:val="00FE472A"/>
    <w:rsid w:val="00FE70A1"/>
    <w:rsid w:val="00FE7CD0"/>
    <w:rsid w:val="00FF091F"/>
    <w:rsid w:val="00FF241C"/>
    <w:rsid w:val="00FF4CB2"/>
    <w:rsid w:val="00FF5322"/>
    <w:rsid w:val="00FF7A6C"/>
    <w:rsid w:val="00FF7F0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style="v-text-anchor:middle" fillcolor="none [3201]" strokecolor="none [3208]">
      <v:fill color="none [3201]"/>
      <v:stroke color="none [3208]" weight="2.5pt"/>
      <v:shadow color="#868686"/>
      <v:textbox inset=".5mm,.3mm,.5mm,.3mm"/>
    </o:shapedefaults>
    <o:shapelayout v:ext="edit">
      <o:idmap v:ext="edit" data="1"/>
      <o:rules v:ext="edit">
        <o:r id="V:Rule95" type="connector" idref="#_x0000_s1442">
          <o:proxy start="" idref="#_x0000_s1390" connectloc="0"/>
          <o:proxy end="" idref="#_x0000_s1383" connectloc="2"/>
        </o:r>
        <o:r id="V:Rule96" type="connector" idref="#_x0000_s1162">
          <o:proxy start="" idref="#_x0000_s1147" connectloc="2"/>
          <o:proxy end="" idref="#_x0000_s1153" connectloc="2"/>
        </o:r>
        <o:r id="V:Rule97" type="connector" idref="#_x0000_s1161">
          <o:proxy start="" idref="#_x0000_s1150" connectloc="3"/>
          <o:proxy end="" idref="#_x0000_s1153" connectloc="1"/>
        </o:r>
        <o:r id="V:Rule98" type="connector" idref="#_x0000_s1204">
          <o:proxy start="" idref="#_x0000_s1150" connectloc="0"/>
          <o:proxy end="" idref="#_x0000_s1191" connectloc="2"/>
        </o:r>
        <o:r id="V:Rule99" type="connector" idref="#_x0000_s1444">
          <o:proxy start="" idref="#_x0000_s1301" connectloc="0"/>
          <o:proxy end="" idref="#_x0000_s1294" connectloc="2"/>
        </o:r>
        <o:r id="V:Rule100" type="connector" idref="#_x0000_s1236">
          <o:proxy start="" idref="#_x0000_s1232" connectloc="2"/>
          <o:proxy end="" idref="#_x0000_s1235" connectloc="0"/>
        </o:r>
        <o:r id="V:Rule101" type="connector" idref="#_x0000_s1136">
          <o:proxy start="" idref="#_x0000_s1129" connectloc="3"/>
          <o:proxy end="" idref="#_x0000_s1105" connectloc="6"/>
        </o:r>
        <o:r id="V:Rule102" type="connector" idref="#_x0000_s1223">
          <o:proxy start="" idref="#_x0000_s1217" connectloc="3"/>
          <o:proxy end="" idref="#_x0000_s1214" connectloc="1"/>
        </o:r>
        <o:r id="V:Rule103" type="connector" idref="#_x0000_s1201">
          <o:proxy start="" idref="#_x0000_s1179" connectloc="3"/>
          <o:proxy end="" idref="#_x0000_s1150" connectloc="0"/>
        </o:r>
        <o:r id="V:Rule104" type="connector" idref="#_x0000_s1113"/>
        <o:r id="V:Rule105" type="connector" idref="#_x0000_s1421">
          <o:proxy start="" idref="#_x0000_s1294" connectloc="0"/>
          <o:proxy end="" idref="#_x0000_s1299" connectloc="4"/>
        </o:r>
        <o:r id="V:Rule106" type="connector" idref="#_x0000_s1222">
          <o:proxy start="" idref="#_x0000_s1215" connectloc="3"/>
          <o:proxy end="" idref="#_x0000_s1217" connectloc="1"/>
        </o:r>
        <o:r id="V:Rule107" type="connector" idref="#_x0000_s1078">
          <o:proxy start="" idref="#_x0000_s1073" connectloc="3"/>
          <o:proxy end="" idref="#_x0000_s1077" connectloc="0"/>
        </o:r>
        <o:r id="V:Rule108" type="connector" idref="#_x0000_s1465">
          <o:proxy start="" idref="#_x0000_s1333" connectloc="2"/>
          <o:proxy end="" idref="#_x0000_s1333" connectloc="1"/>
        </o:r>
        <o:r id="V:Rule109" type="connector" idref="#_x0000_s1424">
          <o:proxy start="" idref="#_x0000_s1369" connectloc="0"/>
          <o:proxy end="" idref="#_x0000_s1374" connectloc="4"/>
        </o:r>
        <o:r id="V:Rule110" type="connector" idref="#_x0000_s1079">
          <o:proxy start="" idref="#_x0000_s1062" connectloc="3"/>
          <o:proxy end="" idref="#_x0000_s1077" connectloc="2"/>
        </o:r>
        <o:r id="V:Rule111" type="connector" idref="#_x0000_s1051">
          <o:proxy start="" idref="#_x0000_s1047" connectloc="0"/>
          <o:proxy end="" idref="#_x0000_s1067" connectloc="1"/>
        </o:r>
        <o:r id="V:Rule112" type="connector" idref="#_x0000_s1256">
          <o:proxy start="" idref="#_x0000_s1249" connectloc="3"/>
          <o:proxy end="" idref="#_x0000_s1251" connectloc="1"/>
        </o:r>
        <o:r id="V:Rule113" type="connector" idref="#_x0000_s1225">
          <o:proxy start="" idref="#_x0000_s1217" connectloc="3"/>
          <o:proxy end="" idref="#_x0000_s1217" connectloc="0"/>
        </o:r>
        <o:r id="V:Rule114" type="connector" idref="#_x0000_s1242">
          <o:proxy start="" idref="#_x0000_s1235" connectloc="2"/>
          <o:proxy end="" idref="#_x0000_s1240" connectloc="0"/>
        </o:r>
        <o:r id="V:Rule115" type="connector" idref="#_x0000_s1420">
          <o:proxy start="" idref="#_x0000_s1383" connectloc="0"/>
          <o:proxy end="" idref="#_x0000_s1388" connectloc="4"/>
        </o:r>
        <o:r id="V:Rule116" type="connector" idref="#_x0000_s1435">
          <o:proxy start="" idref="#_x0000_s1383" connectloc="3"/>
          <o:proxy end="" idref="#_x0000_s1301" connectloc="1"/>
        </o:r>
        <o:r id="V:Rule117" type="connector" idref="#_x0000_s1196">
          <o:proxy start="" idref="#_x0000_s1145" connectloc="0"/>
          <o:proxy end="" idref="#_x0000_s1165" connectloc="2"/>
        </o:r>
        <o:r id="V:Rule118" type="connector" idref="#_x0000_s1464">
          <o:proxy start="" idref="#_x0000_s1376" connectloc="3"/>
          <o:proxy end="" idref="#_x0000_s1402" connectloc="3"/>
        </o:r>
        <o:r id="V:Rule119" type="connector" idref="#_x0000_s1107"/>
        <o:r id="V:Rule120" type="connector" idref="#_x0000_s1459">
          <o:proxy start="" idref="#_x0000_s1383" connectloc="3"/>
          <o:proxy end="" idref="#_x0000_s1299" connectloc="2"/>
        </o:r>
        <o:r id="V:Rule121" type="connector" idref="#_x0000_s1035">
          <o:proxy start="" idref="#_x0000_s1029" connectloc="2"/>
          <o:proxy end="" idref="#_x0000_s1034" connectloc="1"/>
        </o:r>
        <o:r id="V:Rule122" type="connector" idref="#_x0000_s1041">
          <o:proxy start="" idref="#_x0000_s1038" connectloc="1"/>
          <o:proxy end="" idref="#_x0000_s1029" connectloc="6"/>
        </o:r>
        <o:r id="V:Rule123" type="connector" idref="#_x0000_s1158">
          <o:proxy start="" idref="#_x0000_s1145" connectloc="3"/>
          <o:proxy end="" idref="#_x0000_s1147" connectloc="2"/>
        </o:r>
        <o:r id="V:Rule124" type="connector" idref="#_x0000_s1064">
          <o:proxy start="" idref="#_x0000_s1057" connectloc="3"/>
          <o:proxy end="" idref="#_x0000_s1062" connectloc="1"/>
        </o:r>
        <o:r id="V:Rule125" type="connector" idref="#_x0000_s1458">
          <o:proxy start="" idref="#_x0000_s1333" connectloc="3"/>
          <o:proxy end="" idref="#_x0000_s1388" connectloc="2"/>
        </o:r>
        <o:r id="V:Rule126" type="connector" idref="#_x0000_s1456">
          <o:proxy start="" idref="#_x0000_s1374" connectloc="5"/>
          <o:proxy end="" idref="#_x0000_s1404" connectloc="0"/>
        </o:r>
        <o:r id="V:Rule127" type="connector" idref="#_x0000_s1135">
          <o:proxy start="" idref="#_x0000_s1105" connectloc="2"/>
          <o:proxy end="" idref="#_x0000_s1129" connectloc="1"/>
        </o:r>
        <o:r id="V:Rule128" type="connector" idref="#_x0000_s1199">
          <o:proxy start="" idref="#_x0000_s1165" connectloc="3"/>
          <o:proxy end="" idref="#_x0000_s1147" connectloc="0"/>
        </o:r>
        <o:r id="V:Rule129" type="connector" idref="#_x0000_s1164">
          <o:proxy start="" idref="#_x0000_s1145" connectloc="3"/>
          <o:proxy end="" idref="#_x0000_s1150" connectloc="2"/>
        </o:r>
        <o:r id="V:Rule130" type="connector" idref="#_x0000_s1032">
          <o:proxy start="" idref="#_x0000_s1030" connectloc="3"/>
          <o:proxy end="" idref="#_x0000_s1029" connectloc="6"/>
        </o:r>
        <o:r id="V:Rule131" type="connector" idref="#_x0000_s1033">
          <o:proxy start="" idref="#_x0000_s1029" connectloc="2"/>
          <o:proxy end="" idref="#_x0000_s1030" connectloc="1"/>
        </o:r>
        <o:r id="V:Rule132" type="connector" idref="#_x0000_s1238">
          <o:proxy start="" idref="#_x0000_s1232" connectloc="2"/>
          <o:proxy end="" idref="#_x0000_s1234" connectloc="0"/>
        </o:r>
        <o:r id="V:Rule133" type="connector" idref="#_x0000_s1414">
          <o:proxy start="" idref="#_x0000_s1404" connectloc="3"/>
          <o:proxy end="" idref="#_x0000_s1262" connectloc="1"/>
        </o:r>
        <o:r id="V:Rule134" type="connector" idref="#_x0000_s1112"/>
        <o:r id="V:Rule135" type="connector" idref="#_x0000_s1127">
          <o:proxy start="" idref="#_x0000_s1115" connectloc="3"/>
          <o:proxy end="" idref="#_x0000_s1105" connectloc="6"/>
        </o:r>
        <o:r id="V:Rule136" type="connector" idref="#_x0000_s1437">
          <o:proxy start="" idref="#_x0000_s1376" connectloc="0"/>
          <o:proxy end="" idref="#_x0000_s1369" connectloc="2"/>
        </o:r>
        <o:r id="V:Rule137" type="connector" idref="#_x0000_s1417">
          <o:proxy start="" idref="#_x0000_s1388" connectloc="6"/>
          <o:proxy end="" idref="#_x0000_s1299" connectloc="1"/>
        </o:r>
        <o:r id="V:Rule138" type="connector" idref="#_x0000_s1409">
          <o:proxy start="" idref="#_x0000_s1263" connectloc="0"/>
          <o:proxy end="" idref="#_x0000_s1333" connectloc="2"/>
        </o:r>
        <o:r id="V:Rule139" type="connector" idref="#_x0000_s1205">
          <o:proxy start="" idref="#_x0000_s1153" connectloc="0"/>
          <o:proxy end="" idref="#_x0000_s1185" connectloc="2"/>
        </o:r>
        <o:r id="V:Rule140" type="connector" idref="#_x0000_s1446">
          <o:proxy start="" idref="#_x0000_s1294" connectloc="2"/>
          <o:proxy end="" idref="#_x0000_s1294" connectloc="1"/>
        </o:r>
        <o:r id="V:Rule141" type="connector" idref="#_x0000_s1237">
          <o:proxy start="" idref="#_x0000_s1232" connectloc="2"/>
          <o:proxy end="" idref="#_x0000_s1233" connectloc="0"/>
        </o:r>
        <o:r id="V:Rule142" type="connector" idref="#_x0000_s1441">
          <o:proxy start="" idref="#_x0000_s1397" connectloc="3"/>
          <o:proxy end="" idref="#_x0000_s1262" connectloc="1"/>
        </o:r>
        <o:r id="V:Rule143" type="connector" idref="#_x0000_s1449">
          <o:proxy start="" idref="#_x0000_s1402" connectloc="5"/>
          <o:proxy end="" idref="#_x0000_s1262" connectloc="0"/>
        </o:r>
        <o:r id="V:Rule144" type="connector" idref="#_x0000_s1461">
          <o:proxy start="" idref="#_x0000_s1263" connectloc="3"/>
          <o:proxy end="" idref="#_x0000_s1388" connectloc="3"/>
        </o:r>
        <o:r id="V:Rule145" type="connector" idref="#_x0000_s1039">
          <o:proxy start="" idref="#_x0000_s1034" connectloc="3"/>
          <o:proxy end="" idref="#_x0000_s1037" connectloc="1"/>
        </o:r>
        <o:r id="V:Rule146" type="connector" idref="#_x0000_s1203">
          <o:proxy start="" idref="#_x0000_s1191" connectloc="3"/>
          <o:proxy end="" idref="#_x0000_s1153" connectloc="0"/>
        </o:r>
        <o:r id="V:Rule147" type="connector" idref="#_x0000_s1410">
          <o:proxy start="" idref="#_x0000_s1263" connectloc="3"/>
          <o:proxy end="" idref="#_x0000_s1390" connectloc="1"/>
        </o:r>
        <o:r id="V:Rule148" type="connector" idref="#_x0000_s1440">
          <o:proxy start="" idref="#_x0000_s1369" connectloc="3"/>
          <o:proxy end="" idref="#_x0000_s1404" connectloc="1"/>
        </o:r>
        <o:r id="V:Rule149" type="connector" idref="#_x0000_s1099">
          <o:proxy start="" idref="#_x0000_s1090" connectloc="3"/>
          <o:proxy end="" idref="#_x0000_s1084" connectloc="1"/>
        </o:r>
        <o:r id="V:Rule150" type="connector" idref="#_x0000_s1071">
          <o:proxy start="" idref="#_x0000_s1046" connectloc="0"/>
          <o:proxy end="" idref="#_x0000_s1047" connectloc="1"/>
        </o:r>
        <o:r id="V:Rule151" type="connector" idref="#_x0000_s1432">
          <o:proxy start="" idref="#_x0000_s1388" connectloc="5"/>
          <o:proxy end="" idref="#_x0000_s1301" connectloc="0"/>
        </o:r>
        <o:r id="V:Rule152" type="connector" idref="#_x0000_s1117"/>
        <o:r id="V:Rule153" type="connector" idref="#_x0000_s1418">
          <o:proxy start="" idref="#_x0000_s1374" connectloc="6"/>
          <o:proxy end="" idref="#_x0000_s1402" connectloc="1"/>
        </o:r>
        <o:r id="V:Rule154" type="connector" idref="#_x0000_s1462">
          <o:proxy start="" idref="#_x0000_s1390" connectloc="3"/>
          <o:proxy end="" idref="#_x0000_s1299" connectloc="3"/>
        </o:r>
        <o:r id="V:Rule155" type="connector" idref="#_x0000_s1119">
          <o:proxy start="" idref="#_x0000_s1105" connectloc="2"/>
          <o:proxy end="" idref="#_x0000_s1106" connectloc="1"/>
        </o:r>
        <o:r id="V:Rule156" type="connector" idref="#_x0000_s1439">
          <o:proxy start="" idref="#_x0000_s1404" connectloc="0"/>
          <o:proxy end="" idref="#_x0000_s1397" connectloc="2"/>
        </o:r>
        <o:r id="V:Rule157" type="connector" idref="#_x0000_s1257">
          <o:proxy start="" idref="#_x0000_s1250" connectloc="3"/>
          <o:proxy end="" idref="#_x0000_s1248" connectloc="1"/>
        </o:r>
        <o:r id="V:Rule158" type="connector" idref="#_x0000_s1040">
          <o:proxy start="" idref="#_x0000_s1037" connectloc="3"/>
          <o:proxy end="" idref="#_x0000_s1038" connectloc="3"/>
        </o:r>
        <o:r id="V:Rule159" type="connector" idref="#_x0000_s1121">
          <o:proxy start="" idref="#_x0000_s1105" connectloc="2"/>
          <o:proxy end="" idref="#_x0000_s1115" connectloc="1"/>
        </o:r>
        <o:r id="V:Rule160" type="connector" idref="#_x0000_s1412">
          <o:proxy start="" idref="#_x0000_s1390" connectloc="3"/>
          <o:proxy end="" idref="#_x0000_s1301" connectloc="1"/>
        </o:r>
        <o:r id="V:Rule161" type="connector" idref="#_x0000_s1448">
          <o:proxy start="" idref="#_x0000_s1397" connectloc="2"/>
          <o:proxy end="" idref="#_x0000_s1397" connectloc="1"/>
        </o:r>
        <o:r id="V:Rule162" type="connector" idref="#_x0000_s1200">
          <o:proxy start="" idref="#_x0000_s1147" connectloc="0"/>
          <o:proxy end="" idref="#_x0000_s1179" connectloc="2"/>
        </o:r>
        <o:r id="V:Rule163" type="connector" idref="#_x0000_s1130"/>
        <o:r id="V:Rule164" type="connector" idref="#_x0000_s1243">
          <o:proxy start="" idref="#_x0000_s1235" connectloc="2"/>
          <o:proxy end="" idref="#_x0000_s1241" connectloc="0"/>
        </o:r>
        <o:r id="V:Rule165" type="connector" idref="#_x0000_s1076">
          <o:proxy start="" idref="#_x0000_s1067" connectloc="3"/>
          <o:proxy end="" idref="#_x0000_s1073" connectloc="1"/>
        </o:r>
        <o:r id="V:Rule166" type="connector" idref="#_x0000_s1055">
          <o:proxy start="" idref="#_x0000_s1047" connectloc="2"/>
          <o:proxy end="" idref="#_x0000_s1057" connectloc="1"/>
        </o:r>
        <o:r id="V:Rule167" type="connector" idref="#_x0000_s1255">
          <o:proxy start="" idref="#_x0000_s1249" connectloc="3"/>
          <o:proxy end="" idref="#_x0000_s1250" connectloc="1"/>
        </o:r>
        <o:r id="V:Rule168" type="connector" idref="#_x0000_s1123">
          <o:proxy start="" idref="#_x0000_s1111" connectloc="3"/>
          <o:proxy end="" idref="#_x0000_s1105" connectloc="6"/>
        </o:r>
        <o:r id="V:Rule169" type="connector" idref="#_x0000_s1159">
          <o:proxy start="" idref="#_x0000_s1153" connectloc="2"/>
          <o:proxy end="" idref="#_x0000_s1144" connectloc="1"/>
        </o:r>
        <o:r id="V:Rule170" type="connector" idref="#_x0000_s1163">
          <o:proxy start="" idref="#_x0000_s1150" connectloc="2"/>
          <o:proxy end="" idref="#_x0000_s1144" connectloc="1"/>
        </o:r>
        <o:r id="V:Rule171" type="connector" idref="#_x0000_s1096">
          <o:proxy start="" idref="#_x0000_s1093" connectloc="3"/>
          <o:proxy end="" idref="#_x0000_s1090" connectloc="1"/>
        </o:r>
        <o:r id="V:Rule172" type="connector" idref="#_x0000_s1095">
          <o:proxy start="" idref="#_x0000_s1086" connectloc="3"/>
          <o:proxy end="" idref="#_x0000_s1093" connectloc="1"/>
        </o:r>
        <o:r id="V:Rule173" type="connector" idref="#_x0000_s1116"/>
        <o:r id="V:Rule174" type="connector" idref="#_x0000_s1434">
          <o:proxy start="" idref="#_x0000_s1333" connectloc="3"/>
          <o:proxy end="" idref="#_x0000_s1390" connectloc="1"/>
        </o:r>
        <o:r id="V:Rule175" type="connector" idref="#_x0000_s1120">
          <o:proxy start="" idref="#_x0000_s1105" connectloc="2"/>
          <o:proxy end="" idref="#_x0000_s1111" connectloc="1"/>
        </o:r>
        <o:r id="V:Rule176" type="connector" idref="#_x0000_s1447">
          <o:proxy start="" idref="#_x0000_s1369" connectloc="2"/>
          <o:proxy end="" idref="#_x0000_s1369" connectloc="1"/>
        </o:r>
        <o:r id="V:Rule177" type="connector" idref="#_x0000_s1258">
          <o:proxy start="" idref="#_x0000_s1251" connectloc="3"/>
          <o:proxy end="" idref="#_x0000_s1248" connectloc="1"/>
        </o:r>
        <o:r id="V:Rule178" type="connector" idref="#_x0000_s1445">
          <o:proxy start="" idref="#_x0000_s1383" connectloc="2"/>
          <o:proxy end="" idref="#_x0000_s1383" connectloc="1"/>
        </o:r>
        <o:r id="V:Rule179" type="connector" idref="#_x0000_s1108"/>
        <o:r id="V:Rule180" type="connector" idref="#_x0000_s1460">
          <o:proxy start="" idref="#_x0000_s1369" connectloc="3"/>
          <o:proxy end="" idref="#_x0000_s1402" connectloc="2"/>
        </o:r>
        <o:r id="V:Rule181" type="connector" idref="#_x0000_s1100">
          <o:proxy start="" idref="#_x0000_s1083" connectloc="3"/>
          <o:proxy end="" idref="#_x0000_s1086" connectloc="1"/>
        </o:r>
        <o:r id="V:Rule182" type="connector" idref="#_x0000_s1202">
          <o:proxy start="" idref="#_x0000_s1185" connectloc="3"/>
          <o:proxy end="" idref="#_x0000_s1144" connectloc="0"/>
        </o:r>
        <o:r id="V:Rule183" type="connector" idref="#_x0000_s1122">
          <o:proxy start="" idref="#_x0000_s1106" connectloc="3"/>
          <o:proxy end="" idref="#_x0000_s1105" connectloc="6"/>
        </o:r>
        <o:r id="V:Rule184" type="connector" idref="#_x0000_s1131"/>
        <o:r id="V:Rule185" type="connector" idref="#_x0000_s1413">
          <o:proxy start="" idref="#_x0000_s1376" connectloc="3"/>
          <o:proxy end="" idref="#_x0000_s1404" connectloc="1"/>
        </o:r>
        <o:r id="V:Rule186" type="connector" idref="#_x0000_s1425">
          <o:proxy start="" idref="#_x0000_s1397" connectloc="0"/>
          <o:proxy end="" idref="#_x0000_s1402" connectloc="4"/>
        </o:r>
        <o:r id="V:Rule187" type="connector" idref="#_x0000_s1244">
          <o:proxy start="" idref="#_x0000_s1235" connectloc="2"/>
          <o:proxy end="" idref="#_x0000_s1239" connectloc="0"/>
        </o:r>
        <o:r id="V:Rule188" type="connector" idref="#_x0000_s1160">
          <o:proxy start="" idref="#_x0000_s1147" connectloc="3"/>
          <o:proxy end="" idref="#_x0000_s1150" connectloc="1"/>
        </o:r>
      </o:rules>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0"/>
        <o:entry new="19" old="0"/>
        <o:entry new="20" old="0"/>
        <o:entry new="21" old="0"/>
        <o:entry new="22" old="0"/>
        <o:entry new="23" old="0"/>
        <o:entry new="2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F7B"/>
  </w:style>
  <w:style w:type="paragraph" w:styleId="Heading1">
    <w:name w:val="heading 1"/>
    <w:basedOn w:val="Normal"/>
    <w:next w:val="Normal"/>
    <w:link w:val="Heading1Char"/>
    <w:uiPriority w:val="9"/>
    <w:qFormat/>
    <w:rsid w:val="005A2A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35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5A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2D6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A4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35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B5A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72D6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861C7E"/>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861C7E"/>
  </w:style>
  <w:style w:type="paragraph" w:styleId="Footer">
    <w:name w:val="footer"/>
    <w:basedOn w:val="Normal"/>
    <w:link w:val="FooterChar"/>
    <w:uiPriority w:val="99"/>
    <w:semiHidden/>
    <w:unhideWhenUsed/>
    <w:rsid w:val="00861C7E"/>
    <w:pPr>
      <w:tabs>
        <w:tab w:val="center" w:pos="4703"/>
        <w:tab w:val="right" w:pos="9406"/>
      </w:tabs>
      <w:spacing w:after="0" w:line="240" w:lineRule="auto"/>
    </w:pPr>
  </w:style>
  <w:style w:type="character" w:customStyle="1" w:styleId="FooterChar">
    <w:name w:val="Footer Char"/>
    <w:basedOn w:val="DefaultParagraphFont"/>
    <w:link w:val="Footer"/>
    <w:uiPriority w:val="99"/>
    <w:semiHidden/>
    <w:rsid w:val="00861C7E"/>
  </w:style>
  <w:style w:type="paragraph" w:styleId="ListParagraph">
    <w:name w:val="List Paragraph"/>
    <w:basedOn w:val="Normal"/>
    <w:uiPriority w:val="34"/>
    <w:qFormat/>
    <w:rsid w:val="008E7571"/>
    <w:pPr>
      <w:ind w:left="720"/>
      <w:contextualSpacing/>
    </w:pPr>
  </w:style>
  <w:style w:type="table" w:styleId="TableGrid">
    <w:name w:val="Table Grid"/>
    <w:basedOn w:val="TableNormal"/>
    <w:uiPriority w:val="59"/>
    <w:rsid w:val="00E87D3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link w:val="CaptionChar"/>
    <w:uiPriority w:val="35"/>
    <w:unhideWhenUsed/>
    <w:qFormat/>
    <w:rsid w:val="0095204A"/>
    <w:pPr>
      <w:spacing w:line="240" w:lineRule="auto"/>
    </w:pPr>
    <w:rPr>
      <w:b/>
      <w:bCs/>
      <w:color w:val="4F81BD" w:themeColor="accent1"/>
      <w:sz w:val="18"/>
      <w:szCs w:val="18"/>
    </w:rPr>
  </w:style>
  <w:style w:type="paragraph" w:styleId="EndnoteText">
    <w:name w:val="endnote text"/>
    <w:basedOn w:val="Normal"/>
    <w:link w:val="EndnoteTextChar"/>
    <w:uiPriority w:val="99"/>
    <w:semiHidden/>
    <w:unhideWhenUsed/>
    <w:rsid w:val="004855A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855A7"/>
    <w:rPr>
      <w:sz w:val="20"/>
      <w:szCs w:val="20"/>
    </w:rPr>
  </w:style>
  <w:style w:type="character" w:styleId="EndnoteReference">
    <w:name w:val="endnote reference"/>
    <w:basedOn w:val="DefaultParagraphFont"/>
    <w:uiPriority w:val="99"/>
    <w:semiHidden/>
    <w:unhideWhenUsed/>
    <w:rsid w:val="004855A7"/>
    <w:rPr>
      <w:vertAlign w:val="superscript"/>
    </w:rPr>
  </w:style>
  <w:style w:type="paragraph" w:styleId="FootnoteText">
    <w:name w:val="footnote text"/>
    <w:basedOn w:val="Normal"/>
    <w:link w:val="FootnoteTextChar"/>
    <w:uiPriority w:val="99"/>
    <w:semiHidden/>
    <w:unhideWhenUsed/>
    <w:rsid w:val="004855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55A7"/>
    <w:rPr>
      <w:sz w:val="20"/>
      <w:szCs w:val="20"/>
    </w:rPr>
  </w:style>
  <w:style w:type="character" w:styleId="FootnoteReference">
    <w:name w:val="footnote reference"/>
    <w:basedOn w:val="DefaultParagraphFont"/>
    <w:uiPriority w:val="99"/>
    <w:semiHidden/>
    <w:unhideWhenUsed/>
    <w:rsid w:val="004855A7"/>
    <w:rPr>
      <w:vertAlign w:val="superscript"/>
    </w:rPr>
  </w:style>
  <w:style w:type="paragraph" w:styleId="BalloonText">
    <w:name w:val="Balloon Text"/>
    <w:basedOn w:val="Normal"/>
    <w:link w:val="BalloonTextChar"/>
    <w:uiPriority w:val="99"/>
    <w:semiHidden/>
    <w:unhideWhenUsed/>
    <w:rsid w:val="00B13E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EBE"/>
    <w:rPr>
      <w:rFonts w:ascii="Tahoma" w:hAnsi="Tahoma" w:cs="Tahoma"/>
      <w:sz w:val="16"/>
      <w:szCs w:val="16"/>
    </w:rPr>
  </w:style>
  <w:style w:type="paragraph" w:styleId="HTMLPreformatted">
    <w:name w:val="HTML Preformatted"/>
    <w:basedOn w:val="Normal"/>
    <w:link w:val="HTMLPreformattedChar"/>
    <w:uiPriority w:val="99"/>
    <w:unhideWhenUsed/>
    <w:rsid w:val="003E3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3026"/>
    <w:rPr>
      <w:rFonts w:ascii="Courier New" w:eastAsia="Times New Roman" w:hAnsi="Courier New" w:cs="Courier New"/>
      <w:sz w:val="20"/>
      <w:szCs w:val="20"/>
    </w:rPr>
  </w:style>
  <w:style w:type="paragraph" w:styleId="Title">
    <w:name w:val="Title"/>
    <w:basedOn w:val="Normal"/>
    <w:next w:val="Normal"/>
    <w:link w:val="TitleChar"/>
    <w:uiPriority w:val="10"/>
    <w:qFormat/>
    <w:rsid w:val="00263B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3B2A"/>
    <w:rPr>
      <w:rFonts w:asciiTheme="majorHAnsi" w:eastAsiaTheme="majorEastAsia" w:hAnsiTheme="majorHAnsi" w:cstheme="majorBidi"/>
      <w:color w:val="17365D" w:themeColor="text2" w:themeShade="BF"/>
      <w:spacing w:val="5"/>
      <w:kern w:val="28"/>
      <w:sz w:val="52"/>
      <w:szCs w:val="52"/>
    </w:rPr>
  </w:style>
  <w:style w:type="paragraph" w:customStyle="1" w:styleId="Code1">
    <w:name w:val="Code 1"/>
    <w:basedOn w:val="Normal"/>
    <w:link w:val="Code1Char"/>
    <w:qFormat/>
    <w:rsid w:val="004B2D14"/>
    <w:pPr>
      <w:pBdr>
        <w:top w:val="single" w:sz="4" w:space="1" w:color="auto" w:shadow="1"/>
        <w:left w:val="single" w:sz="4" w:space="4" w:color="auto" w:shadow="1"/>
        <w:bottom w:val="single" w:sz="4" w:space="1" w:color="auto" w:shadow="1"/>
        <w:right w:val="single" w:sz="4" w:space="4" w:color="auto" w:shadow="1"/>
      </w:pBdr>
      <w:spacing w:before="120" w:after="120" w:line="200" w:lineRule="exact"/>
    </w:pPr>
    <w:rPr>
      <w:rFonts w:ascii="Lucida Console" w:hAnsi="Lucida Console" w:cs="Leelawadee"/>
      <w:color w:val="17365D" w:themeColor="text2" w:themeShade="BF"/>
      <w:sz w:val="14"/>
      <w:szCs w:val="20"/>
    </w:rPr>
  </w:style>
  <w:style w:type="character" w:customStyle="1" w:styleId="Code1Char">
    <w:name w:val="Code 1 Char"/>
    <w:basedOn w:val="DefaultParagraphFont"/>
    <w:link w:val="Code1"/>
    <w:rsid w:val="004B2D14"/>
    <w:rPr>
      <w:rFonts w:ascii="Lucida Console" w:hAnsi="Lucida Console" w:cs="Leelawadee"/>
      <w:color w:val="17365D" w:themeColor="text2" w:themeShade="BF"/>
      <w:sz w:val="14"/>
      <w:szCs w:val="20"/>
    </w:rPr>
  </w:style>
  <w:style w:type="character" w:styleId="Hyperlink">
    <w:name w:val="Hyperlink"/>
    <w:basedOn w:val="DefaultParagraphFont"/>
    <w:uiPriority w:val="99"/>
    <w:unhideWhenUsed/>
    <w:rsid w:val="00890988"/>
    <w:rPr>
      <w:color w:val="0000FF" w:themeColor="hyperlink"/>
      <w:u w:val="single"/>
    </w:rPr>
  </w:style>
  <w:style w:type="character" w:styleId="PlaceholderText">
    <w:name w:val="Placeholder Text"/>
    <w:basedOn w:val="DefaultParagraphFont"/>
    <w:uiPriority w:val="99"/>
    <w:semiHidden/>
    <w:rsid w:val="009A3E5B"/>
    <w:rPr>
      <w:color w:val="808080"/>
    </w:rPr>
  </w:style>
  <w:style w:type="character" w:styleId="IntenseEmphasis">
    <w:name w:val="Intense Emphasis"/>
    <w:basedOn w:val="DefaultParagraphFont"/>
    <w:uiPriority w:val="21"/>
    <w:qFormat/>
    <w:rsid w:val="00116016"/>
    <w:rPr>
      <w:b/>
      <w:bCs/>
      <w:i/>
      <w:iCs/>
      <w:color w:val="4F81BD" w:themeColor="accent1"/>
    </w:rPr>
  </w:style>
  <w:style w:type="character" w:styleId="LineNumber">
    <w:name w:val="line number"/>
    <w:basedOn w:val="DefaultParagraphFont"/>
    <w:uiPriority w:val="99"/>
    <w:semiHidden/>
    <w:unhideWhenUsed/>
    <w:rsid w:val="00497D76"/>
  </w:style>
  <w:style w:type="paragraph" w:customStyle="1" w:styleId="Captionmine">
    <w:name w:val="Caption mine"/>
    <w:basedOn w:val="Caption"/>
    <w:link w:val="CaptionmineChar"/>
    <w:rsid w:val="009529D9"/>
    <w:pPr>
      <w:jc w:val="center"/>
    </w:pPr>
  </w:style>
  <w:style w:type="character" w:customStyle="1" w:styleId="CaptionChar">
    <w:name w:val="Caption Char"/>
    <w:basedOn w:val="DefaultParagraphFont"/>
    <w:link w:val="Caption"/>
    <w:uiPriority w:val="35"/>
    <w:rsid w:val="009529D9"/>
    <w:rPr>
      <w:b/>
      <w:bCs/>
      <w:color w:val="4F81BD" w:themeColor="accent1"/>
      <w:sz w:val="18"/>
      <w:szCs w:val="18"/>
    </w:rPr>
  </w:style>
  <w:style w:type="character" w:customStyle="1" w:styleId="CaptionmineChar">
    <w:name w:val="Caption mine Char"/>
    <w:basedOn w:val="CaptionChar"/>
    <w:link w:val="Captionmine"/>
    <w:rsid w:val="009529D9"/>
  </w:style>
</w:styles>
</file>

<file path=word/webSettings.xml><?xml version="1.0" encoding="utf-8"?>
<w:webSettings xmlns:r="http://schemas.openxmlformats.org/officeDocument/2006/relationships" xmlns:w="http://schemas.openxmlformats.org/wordprocessingml/2006/main">
  <w:divs>
    <w:div w:id="68309936">
      <w:bodyDiv w:val="1"/>
      <w:marLeft w:val="0"/>
      <w:marRight w:val="0"/>
      <w:marTop w:val="0"/>
      <w:marBottom w:val="0"/>
      <w:divBdr>
        <w:top w:val="none" w:sz="0" w:space="0" w:color="auto"/>
        <w:left w:val="none" w:sz="0" w:space="0" w:color="auto"/>
        <w:bottom w:val="none" w:sz="0" w:space="0" w:color="auto"/>
        <w:right w:val="none" w:sz="0" w:space="0" w:color="auto"/>
      </w:divBdr>
    </w:div>
    <w:div w:id="101000728">
      <w:bodyDiv w:val="1"/>
      <w:marLeft w:val="0"/>
      <w:marRight w:val="0"/>
      <w:marTop w:val="0"/>
      <w:marBottom w:val="0"/>
      <w:divBdr>
        <w:top w:val="none" w:sz="0" w:space="0" w:color="auto"/>
        <w:left w:val="none" w:sz="0" w:space="0" w:color="auto"/>
        <w:bottom w:val="none" w:sz="0" w:space="0" w:color="auto"/>
        <w:right w:val="none" w:sz="0" w:space="0" w:color="auto"/>
      </w:divBdr>
    </w:div>
    <w:div w:id="117649084">
      <w:bodyDiv w:val="1"/>
      <w:marLeft w:val="0"/>
      <w:marRight w:val="0"/>
      <w:marTop w:val="0"/>
      <w:marBottom w:val="0"/>
      <w:divBdr>
        <w:top w:val="none" w:sz="0" w:space="0" w:color="auto"/>
        <w:left w:val="none" w:sz="0" w:space="0" w:color="auto"/>
        <w:bottom w:val="none" w:sz="0" w:space="0" w:color="auto"/>
        <w:right w:val="none" w:sz="0" w:space="0" w:color="auto"/>
      </w:divBdr>
    </w:div>
    <w:div w:id="301079065">
      <w:bodyDiv w:val="1"/>
      <w:marLeft w:val="0"/>
      <w:marRight w:val="0"/>
      <w:marTop w:val="0"/>
      <w:marBottom w:val="0"/>
      <w:divBdr>
        <w:top w:val="none" w:sz="0" w:space="0" w:color="auto"/>
        <w:left w:val="none" w:sz="0" w:space="0" w:color="auto"/>
        <w:bottom w:val="none" w:sz="0" w:space="0" w:color="auto"/>
        <w:right w:val="none" w:sz="0" w:space="0" w:color="auto"/>
      </w:divBdr>
    </w:div>
    <w:div w:id="577638230">
      <w:bodyDiv w:val="1"/>
      <w:marLeft w:val="0"/>
      <w:marRight w:val="0"/>
      <w:marTop w:val="0"/>
      <w:marBottom w:val="0"/>
      <w:divBdr>
        <w:top w:val="none" w:sz="0" w:space="0" w:color="auto"/>
        <w:left w:val="none" w:sz="0" w:space="0" w:color="auto"/>
        <w:bottom w:val="none" w:sz="0" w:space="0" w:color="auto"/>
        <w:right w:val="none" w:sz="0" w:space="0" w:color="auto"/>
      </w:divBdr>
    </w:div>
    <w:div w:id="642469685">
      <w:bodyDiv w:val="1"/>
      <w:marLeft w:val="0"/>
      <w:marRight w:val="0"/>
      <w:marTop w:val="0"/>
      <w:marBottom w:val="0"/>
      <w:divBdr>
        <w:top w:val="none" w:sz="0" w:space="0" w:color="auto"/>
        <w:left w:val="none" w:sz="0" w:space="0" w:color="auto"/>
        <w:bottom w:val="none" w:sz="0" w:space="0" w:color="auto"/>
        <w:right w:val="none" w:sz="0" w:space="0" w:color="auto"/>
      </w:divBdr>
    </w:div>
    <w:div w:id="678893527">
      <w:bodyDiv w:val="1"/>
      <w:marLeft w:val="0"/>
      <w:marRight w:val="0"/>
      <w:marTop w:val="0"/>
      <w:marBottom w:val="0"/>
      <w:divBdr>
        <w:top w:val="none" w:sz="0" w:space="0" w:color="auto"/>
        <w:left w:val="none" w:sz="0" w:space="0" w:color="auto"/>
        <w:bottom w:val="none" w:sz="0" w:space="0" w:color="auto"/>
        <w:right w:val="none" w:sz="0" w:space="0" w:color="auto"/>
      </w:divBdr>
    </w:div>
    <w:div w:id="928270412">
      <w:bodyDiv w:val="1"/>
      <w:marLeft w:val="0"/>
      <w:marRight w:val="0"/>
      <w:marTop w:val="0"/>
      <w:marBottom w:val="0"/>
      <w:divBdr>
        <w:top w:val="none" w:sz="0" w:space="0" w:color="auto"/>
        <w:left w:val="none" w:sz="0" w:space="0" w:color="auto"/>
        <w:bottom w:val="none" w:sz="0" w:space="0" w:color="auto"/>
        <w:right w:val="none" w:sz="0" w:space="0" w:color="auto"/>
      </w:divBdr>
    </w:div>
    <w:div w:id="1021126075">
      <w:bodyDiv w:val="1"/>
      <w:marLeft w:val="0"/>
      <w:marRight w:val="0"/>
      <w:marTop w:val="0"/>
      <w:marBottom w:val="0"/>
      <w:divBdr>
        <w:top w:val="none" w:sz="0" w:space="0" w:color="auto"/>
        <w:left w:val="none" w:sz="0" w:space="0" w:color="auto"/>
        <w:bottom w:val="none" w:sz="0" w:space="0" w:color="auto"/>
        <w:right w:val="none" w:sz="0" w:space="0" w:color="auto"/>
      </w:divBdr>
    </w:div>
    <w:div w:id="1157110935">
      <w:bodyDiv w:val="1"/>
      <w:marLeft w:val="0"/>
      <w:marRight w:val="0"/>
      <w:marTop w:val="0"/>
      <w:marBottom w:val="0"/>
      <w:divBdr>
        <w:top w:val="none" w:sz="0" w:space="0" w:color="auto"/>
        <w:left w:val="none" w:sz="0" w:space="0" w:color="auto"/>
        <w:bottom w:val="none" w:sz="0" w:space="0" w:color="auto"/>
        <w:right w:val="none" w:sz="0" w:space="0" w:color="auto"/>
      </w:divBdr>
    </w:div>
    <w:div w:id="1168061929">
      <w:bodyDiv w:val="1"/>
      <w:marLeft w:val="0"/>
      <w:marRight w:val="0"/>
      <w:marTop w:val="0"/>
      <w:marBottom w:val="0"/>
      <w:divBdr>
        <w:top w:val="none" w:sz="0" w:space="0" w:color="auto"/>
        <w:left w:val="none" w:sz="0" w:space="0" w:color="auto"/>
        <w:bottom w:val="none" w:sz="0" w:space="0" w:color="auto"/>
        <w:right w:val="none" w:sz="0" w:space="0" w:color="auto"/>
      </w:divBdr>
    </w:div>
    <w:div w:id="1266036330">
      <w:bodyDiv w:val="1"/>
      <w:marLeft w:val="0"/>
      <w:marRight w:val="0"/>
      <w:marTop w:val="0"/>
      <w:marBottom w:val="0"/>
      <w:divBdr>
        <w:top w:val="none" w:sz="0" w:space="0" w:color="auto"/>
        <w:left w:val="none" w:sz="0" w:space="0" w:color="auto"/>
        <w:bottom w:val="none" w:sz="0" w:space="0" w:color="auto"/>
        <w:right w:val="none" w:sz="0" w:space="0" w:color="auto"/>
      </w:divBdr>
    </w:div>
    <w:div w:id="1341928471">
      <w:bodyDiv w:val="1"/>
      <w:marLeft w:val="0"/>
      <w:marRight w:val="0"/>
      <w:marTop w:val="0"/>
      <w:marBottom w:val="0"/>
      <w:divBdr>
        <w:top w:val="none" w:sz="0" w:space="0" w:color="auto"/>
        <w:left w:val="none" w:sz="0" w:space="0" w:color="auto"/>
        <w:bottom w:val="none" w:sz="0" w:space="0" w:color="auto"/>
        <w:right w:val="none" w:sz="0" w:space="0" w:color="auto"/>
      </w:divBdr>
    </w:div>
    <w:div w:id="1530410103">
      <w:bodyDiv w:val="1"/>
      <w:marLeft w:val="0"/>
      <w:marRight w:val="0"/>
      <w:marTop w:val="0"/>
      <w:marBottom w:val="0"/>
      <w:divBdr>
        <w:top w:val="none" w:sz="0" w:space="0" w:color="auto"/>
        <w:left w:val="none" w:sz="0" w:space="0" w:color="auto"/>
        <w:bottom w:val="none" w:sz="0" w:space="0" w:color="auto"/>
        <w:right w:val="none" w:sz="0" w:space="0" w:color="auto"/>
      </w:divBdr>
    </w:div>
    <w:div w:id="1598637212">
      <w:bodyDiv w:val="1"/>
      <w:marLeft w:val="0"/>
      <w:marRight w:val="0"/>
      <w:marTop w:val="0"/>
      <w:marBottom w:val="0"/>
      <w:divBdr>
        <w:top w:val="none" w:sz="0" w:space="0" w:color="auto"/>
        <w:left w:val="none" w:sz="0" w:space="0" w:color="auto"/>
        <w:bottom w:val="none" w:sz="0" w:space="0" w:color="auto"/>
        <w:right w:val="none" w:sz="0" w:space="0" w:color="auto"/>
      </w:divBdr>
    </w:div>
    <w:div w:id="1637417273">
      <w:bodyDiv w:val="1"/>
      <w:marLeft w:val="0"/>
      <w:marRight w:val="0"/>
      <w:marTop w:val="0"/>
      <w:marBottom w:val="0"/>
      <w:divBdr>
        <w:top w:val="none" w:sz="0" w:space="0" w:color="auto"/>
        <w:left w:val="none" w:sz="0" w:space="0" w:color="auto"/>
        <w:bottom w:val="none" w:sz="0" w:space="0" w:color="auto"/>
        <w:right w:val="none" w:sz="0" w:space="0" w:color="auto"/>
      </w:divBdr>
    </w:div>
    <w:div w:id="1768886168">
      <w:bodyDiv w:val="1"/>
      <w:marLeft w:val="0"/>
      <w:marRight w:val="0"/>
      <w:marTop w:val="0"/>
      <w:marBottom w:val="0"/>
      <w:divBdr>
        <w:top w:val="none" w:sz="0" w:space="0" w:color="auto"/>
        <w:left w:val="none" w:sz="0" w:space="0" w:color="auto"/>
        <w:bottom w:val="none" w:sz="0" w:space="0" w:color="auto"/>
        <w:right w:val="none" w:sz="0" w:space="0" w:color="auto"/>
      </w:divBdr>
    </w:div>
    <w:div w:id="1786653137">
      <w:bodyDiv w:val="1"/>
      <w:marLeft w:val="0"/>
      <w:marRight w:val="0"/>
      <w:marTop w:val="0"/>
      <w:marBottom w:val="0"/>
      <w:divBdr>
        <w:top w:val="none" w:sz="0" w:space="0" w:color="auto"/>
        <w:left w:val="none" w:sz="0" w:space="0" w:color="auto"/>
        <w:bottom w:val="none" w:sz="0" w:space="0" w:color="auto"/>
        <w:right w:val="none" w:sz="0" w:space="0" w:color="auto"/>
      </w:divBdr>
    </w:div>
    <w:div w:id="1799954125">
      <w:bodyDiv w:val="1"/>
      <w:marLeft w:val="0"/>
      <w:marRight w:val="0"/>
      <w:marTop w:val="0"/>
      <w:marBottom w:val="0"/>
      <w:divBdr>
        <w:top w:val="none" w:sz="0" w:space="0" w:color="auto"/>
        <w:left w:val="none" w:sz="0" w:space="0" w:color="auto"/>
        <w:bottom w:val="none" w:sz="0" w:space="0" w:color="auto"/>
        <w:right w:val="none" w:sz="0" w:space="0" w:color="auto"/>
      </w:divBdr>
    </w:div>
    <w:div w:id="1968655443">
      <w:bodyDiv w:val="1"/>
      <w:marLeft w:val="0"/>
      <w:marRight w:val="0"/>
      <w:marTop w:val="0"/>
      <w:marBottom w:val="0"/>
      <w:divBdr>
        <w:top w:val="none" w:sz="0" w:space="0" w:color="auto"/>
        <w:left w:val="none" w:sz="0" w:space="0" w:color="auto"/>
        <w:bottom w:val="none" w:sz="0" w:space="0" w:color="auto"/>
        <w:right w:val="none" w:sz="0" w:space="0" w:color="auto"/>
      </w:divBdr>
    </w:div>
    <w:div w:id="205168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6F7B8-6E30-4E74-BC88-EAA85C050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13741</TotalTime>
  <Pages>16</Pages>
  <Words>8883</Words>
  <Characters>50638</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AlexeyG.Com</Company>
  <LinksUpToDate>false</LinksUpToDate>
  <CharactersWithSpaces>59403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Orr</dc:creator>
  <cp:lastModifiedBy>Alexey A. Gritsenko</cp:lastModifiedBy>
  <cp:revision>277</cp:revision>
  <cp:lastPrinted>2010-01-11T20:04:00Z</cp:lastPrinted>
  <dcterms:created xsi:type="dcterms:W3CDTF">2009-12-08T09:40:00Z</dcterms:created>
  <dcterms:modified xsi:type="dcterms:W3CDTF">2010-01-25T10:56:00Z</dcterms:modified>
</cp:coreProperties>
</file>