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230" w:rsidRDefault="00AC5230">
      <w:r w:rsidRPr="00071D0E">
        <w:rPr>
          <w:b/>
          <w:sz w:val="30"/>
          <w:szCs w:val="30"/>
        </w:rPr>
        <w:t>Normalização</w:t>
      </w:r>
      <w:r>
        <w:t>:</w:t>
      </w:r>
    </w:p>
    <w:p w:rsidR="00AC5230" w:rsidRDefault="00AC5230" w:rsidP="008B2E4E">
      <w:pPr>
        <w:jc w:val="both"/>
      </w:pPr>
      <w:r>
        <w:t xml:space="preserve">O assunto normalização foi explicado em detalhes na aula 2.10, mas para facilitar adiciono esse material complementar para ajudar na fixação. </w:t>
      </w:r>
    </w:p>
    <w:p w:rsidR="00000000" w:rsidRDefault="00AC5230" w:rsidP="008B2E4E">
      <w:pPr>
        <w:jc w:val="both"/>
      </w:pPr>
      <w:r>
        <w:t>Normalização é</w:t>
      </w:r>
      <w:r w:rsidR="00C42A4C" w:rsidRPr="00AC5230">
        <w:t xml:space="preserve"> o processo de organizar os dados em um banco de dados. Isso inclui regras para criação de tabelas e seus relacionamentos, a fim de proteger os d</w:t>
      </w:r>
      <w:r>
        <w:t xml:space="preserve">ados e tornar o banco de dados </w:t>
      </w:r>
      <w:r w:rsidR="00C42A4C" w:rsidRPr="00AC5230">
        <w:t xml:space="preserve">mais flexível, eliminando a redundância e a dependência inconsistente. </w:t>
      </w:r>
    </w:p>
    <w:p w:rsidR="008B2E4E" w:rsidRDefault="008B2E4E" w:rsidP="008B2E4E">
      <w:r>
        <w:t>Existem 6 regras para normalização mais difundidas, mas as principais são 3. Nós a chamamos de formas normais</w:t>
      </w:r>
      <w:r w:rsidR="00650E5F">
        <w:t xml:space="preserve"> (FN)</w:t>
      </w:r>
      <w:r>
        <w:t xml:space="preserve">.  </w:t>
      </w:r>
    </w:p>
    <w:p w:rsidR="008B2E4E" w:rsidRDefault="008B2E4E" w:rsidP="008B2E4E">
      <w:pPr>
        <w:spacing w:line="240" w:lineRule="auto"/>
        <w:contextualSpacing/>
      </w:pPr>
      <w:r>
        <w:t>1°</w:t>
      </w:r>
      <w:r w:rsidR="00AC5230" w:rsidRPr="00AC5230">
        <w:t>Forma Normal</w:t>
      </w:r>
      <w:r>
        <w:t xml:space="preserve"> (1FN)</w:t>
      </w:r>
      <w:r w:rsidR="00AC5230" w:rsidRPr="00AC5230">
        <w:br/>
        <w:t>2° Forma Normal</w:t>
      </w:r>
      <w:r>
        <w:t xml:space="preserve"> </w:t>
      </w:r>
      <w:r w:rsidR="00650E5F">
        <w:t>(</w:t>
      </w:r>
      <w:r w:rsidR="00650E5F">
        <w:t>2</w:t>
      </w:r>
      <w:r w:rsidR="00650E5F">
        <w:t>FN)</w:t>
      </w:r>
      <w:r w:rsidR="00AC5230" w:rsidRPr="00AC5230">
        <w:br/>
      </w:r>
      <w:r>
        <w:t>3° Forma Normal</w:t>
      </w:r>
      <w:r w:rsidR="00650E5F">
        <w:t xml:space="preserve"> </w:t>
      </w:r>
      <w:r w:rsidR="00650E5F">
        <w:t>(</w:t>
      </w:r>
      <w:r w:rsidR="00650E5F">
        <w:t>3</w:t>
      </w:r>
      <w:r w:rsidR="00650E5F">
        <w:t>FN)</w:t>
      </w:r>
    </w:p>
    <w:p w:rsidR="00650E5F" w:rsidRDefault="00650E5F" w:rsidP="008B2E4E">
      <w:pPr>
        <w:spacing w:line="240" w:lineRule="auto"/>
        <w:contextualSpacing/>
      </w:pPr>
      <w:r>
        <w:t>4</w:t>
      </w:r>
      <w:r>
        <w:t>° Forma Normal (</w:t>
      </w:r>
      <w:r>
        <w:t>4</w:t>
      </w:r>
      <w:r>
        <w:t>FN)</w:t>
      </w:r>
    </w:p>
    <w:p w:rsidR="00650E5F" w:rsidRDefault="00650E5F" w:rsidP="008B2E4E">
      <w:pPr>
        <w:spacing w:line="240" w:lineRule="auto"/>
        <w:contextualSpacing/>
      </w:pPr>
      <w:r>
        <w:t>5</w:t>
      </w:r>
      <w:r>
        <w:t>° Forma Normal (</w:t>
      </w:r>
      <w:r>
        <w:t>5</w:t>
      </w:r>
      <w:r>
        <w:t>FN)</w:t>
      </w:r>
    </w:p>
    <w:p w:rsidR="00650E5F" w:rsidRDefault="00650E5F" w:rsidP="00650E5F">
      <w:pPr>
        <w:spacing w:line="240" w:lineRule="auto"/>
        <w:contextualSpacing/>
      </w:pPr>
      <w:r>
        <w:t>6</w:t>
      </w:r>
      <w:r>
        <w:t>° Forma Normal (</w:t>
      </w:r>
      <w:r>
        <w:t>6</w:t>
      </w:r>
      <w:r>
        <w:t>FN)</w:t>
      </w:r>
    </w:p>
    <w:p w:rsidR="00AC5230" w:rsidRDefault="00AC5230" w:rsidP="00AC5230">
      <w:pPr>
        <w:jc w:val="both"/>
      </w:pPr>
    </w:p>
    <w:p w:rsidR="008B2E4E" w:rsidRPr="008B2E4E" w:rsidRDefault="008B2E4E" w:rsidP="008B2E4E">
      <w:pPr>
        <w:jc w:val="both"/>
      </w:pPr>
      <w:r w:rsidRPr="008B2E4E">
        <w:t xml:space="preserve">A partir da 3° forma normal diz-se que o banco de dados já se encontra normalizado. </w:t>
      </w:r>
      <w:r>
        <w:t>As</w:t>
      </w:r>
      <w:r w:rsidRPr="008B2E4E">
        <w:t xml:space="preserve"> </w:t>
      </w:r>
      <w:r>
        <w:t xml:space="preserve">formas normais </w:t>
      </w:r>
      <w:r w:rsidRPr="008B2E4E">
        <w:t>4FN</w:t>
      </w:r>
      <w:r w:rsidR="00650E5F">
        <w:t>,</w:t>
      </w:r>
      <w:r w:rsidRPr="008B2E4E">
        <w:t xml:space="preserve"> 5FN</w:t>
      </w:r>
      <w:r w:rsidR="00650E5F">
        <w:t xml:space="preserve"> e 6FN</w:t>
      </w:r>
      <w:r w:rsidRPr="008B2E4E">
        <w:t xml:space="preserve"> são usadas para refinar ainda mais o banco. No entanto </w:t>
      </w:r>
      <w:r w:rsidR="00650E5F">
        <w:t xml:space="preserve">a maioria dos </w:t>
      </w:r>
      <w:r w:rsidRPr="008B2E4E">
        <w:t xml:space="preserve">projetos decidem parar na 3FN pois as outras formas, dependendo da situação, podem exigir um mais processamento. </w:t>
      </w:r>
    </w:p>
    <w:p w:rsidR="00650E5F" w:rsidRDefault="00650E5F" w:rsidP="00650E5F">
      <w:pPr>
        <w:jc w:val="both"/>
      </w:pPr>
      <w:r>
        <w:t xml:space="preserve">Vale ressaltar que as formas normais são acumulativas, portanto para dizermos que um banco está na </w:t>
      </w:r>
      <w:r w:rsidRPr="00AC5230">
        <w:t>2°</w:t>
      </w:r>
      <w:r>
        <w:t xml:space="preserve"> forma normal, por exemplo, a primeira deve ter sido também aplicada, assim como para a 3</w:t>
      </w:r>
      <w:r w:rsidRPr="00AC5230">
        <w:t>°</w:t>
      </w:r>
      <w:r>
        <w:t>, a 1</w:t>
      </w:r>
      <w:r w:rsidRPr="00AC5230">
        <w:t>°</w:t>
      </w:r>
      <w:r>
        <w:t xml:space="preserve"> e a </w:t>
      </w:r>
      <w:r w:rsidRPr="00AC5230">
        <w:t>2°</w:t>
      </w:r>
      <w:r>
        <w:t xml:space="preserve"> devem ter sido aplicadas. </w:t>
      </w:r>
    </w:p>
    <w:p w:rsidR="00AC5230" w:rsidRDefault="00650E5F" w:rsidP="00650E5F">
      <w:pPr>
        <w:jc w:val="both"/>
      </w:pPr>
      <w:r>
        <w:t>Vamos utilizar a tabela abaixo para exemplificar o processo de normalizar tabelas no ambiente relacional até a 3° forma normal.</w:t>
      </w:r>
    </w:p>
    <w:p w:rsidR="00650E5F" w:rsidRDefault="00650E5F" w:rsidP="00650E5F">
      <w:pPr>
        <w:jc w:val="both"/>
      </w:pPr>
      <w:r>
        <w:rPr>
          <w:noProof/>
          <w:lang w:eastAsia="pt-BR"/>
        </w:rPr>
        <w:drawing>
          <wp:inline distT="0" distB="0" distL="0" distR="0" wp14:anchorId="0C4F95FB" wp14:editId="0D86B7E3">
            <wp:extent cx="5486400" cy="85095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509" cy="87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C42A4C" w:rsidP="00522F24">
      <w:pPr>
        <w:pStyle w:val="PargrafodaLista"/>
        <w:numPr>
          <w:ilvl w:val="0"/>
          <w:numId w:val="6"/>
        </w:numPr>
        <w:ind w:left="0" w:hanging="11"/>
        <w:jc w:val="both"/>
      </w:pPr>
      <w:r w:rsidRPr="00650E5F">
        <w:t xml:space="preserve">1FN: </w:t>
      </w:r>
      <w:r w:rsidRPr="00522F24">
        <w:rPr>
          <w:u w:val="single"/>
        </w:rPr>
        <w:t>Atomicidade</w:t>
      </w:r>
      <w:r w:rsidRPr="00650E5F">
        <w:t>: Todos os atributos de uma tabela devem ser atômicos, ou seja, a tabela não pode conter grupos ou atributos repetidos com mais de um valor.</w:t>
      </w:r>
      <w:r w:rsidR="00650E5F">
        <w:t xml:space="preserve"> Em resumo, a primeira forma normal visa eliminar atributos multivalorados, “quebrando-os” em uma segunda tabela e relacionando ambas as tabelas através das chaves. </w:t>
      </w:r>
    </w:p>
    <w:p w:rsidR="00650E5F" w:rsidRDefault="00650E5F" w:rsidP="00650E5F">
      <w:pPr>
        <w:jc w:val="both"/>
      </w:pPr>
      <w:r>
        <w:t xml:space="preserve">Na imagem abaixo, portanto, tínhamos o atributo multivalorado Telefone (Telefone 1 e 2) e caso no futuro precisássemos de um terceiro ou quarto telefone teríamos que alterar a estrutura da tabela, o que pode ser bem problemático. Dessa maneira, ao aplicarmos a primeira forma normal criamos a tabela telefone </w:t>
      </w:r>
      <w:r w:rsidR="00522F24">
        <w:t xml:space="preserve">e levamos a chave </w:t>
      </w:r>
      <w:proofErr w:type="spellStart"/>
      <w:r w:rsidR="00522F24">
        <w:t>CodCliente</w:t>
      </w:r>
      <w:proofErr w:type="spellEnd"/>
      <w:r w:rsidR="00522F24">
        <w:t xml:space="preserve"> como chave estrangeira, e agora um cliente pode ter quantos telefones precisar. Após aplicarmos essa alteração dizemos que esta tabela está </w:t>
      </w:r>
      <w:r w:rsidR="00D046CA">
        <w:t xml:space="preserve">na </w:t>
      </w:r>
      <w:r w:rsidR="00522F24">
        <w:t xml:space="preserve">primeira forma normal.  </w:t>
      </w:r>
    </w:p>
    <w:p w:rsidR="00650E5F" w:rsidRPr="00650E5F" w:rsidRDefault="00650E5F" w:rsidP="00650E5F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EBAE3B3" wp14:editId="12A97751">
            <wp:extent cx="4882551" cy="26525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654" cy="265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C42A4C" w:rsidP="00522F24">
      <w:pPr>
        <w:pStyle w:val="PargrafodaLista"/>
        <w:numPr>
          <w:ilvl w:val="0"/>
          <w:numId w:val="6"/>
        </w:numPr>
        <w:ind w:left="0" w:firstLine="0"/>
        <w:jc w:val="both"/>
      </w:pPr>
      <w:r w:rsidRPr="00522F24">
        <w:t xml:space="preserve">2FN: Para </w:t>
      </w:r>
      <w:r w:rsidR="00522F24">
        <w:t>aplicar</w:t>
      </w:r>
      <w:r w:rsidRPr="00522F24">
        <w:t xml:space="preserve"> a 2FN, é necessário aplicar a 1FN. Todos os atributos não chaves da tabela devem depender unicamente da chave primária (não podendo depender apenas de parte dela).</w:t>
      </w:r>
    </w:p>
    <w:p w:rsidR="00522F24" w:rsidRDefault="00522F24" w:rsidP="00522F24">
      <w:pPr>
        <w:pStyle w:val="PargrafodaLista"/>
        <w:ind w:left="0"/>
        <w:jc w:val="both"/>
      </w:pPr>
    </w:p>
    <w:p w:rsidR="00522F24" w:rsidRDefault="00522F24" w:rsidP="00522F24">
      <w:pPr>
        <w:pStyle w:val="PargrafodaLista"/>
        <w:ind w:left="0"/>
        <w:jc w:val="both"/>
      </w:pPr>
      <w:r>
        <w:t xml:space="preserve">Então no exemplo abaixo, para garantir unicidade da primeira tabela precisamos criar a PK composta (com mais de uma coluna) </w:t>
      </w:r>
      <w:proofErr w:type="spellStart"/>
      <w:r>
        <w:t>Cod_Cliente</w:t>
      </w:r>
      <w:proofErr w:type="spellEnd"/>
      <w:r>
        <w:t xml:space="preserve"> e </w:t>
      </w:r>
      <w:proofErr w:type="spellStart"/>
      <w:r>
        <w:t>Cod_Produto</w:t>
      </w:r>
      <w:proofErr w:type="spellEnd"/>
      <w:r>
        <w:t xml:space="preserve">. Isso porque se apenas </w:t>
      </w:r>
      <w:proofErr w:type="spellStart"/>
      <w:r>
        <w:t>Cod_Cliente</w:t>
      </w:r>
      <w:proofErr w:type="spellEnd"/>
      <w:r>
        <w:t xml:space="preserve"> fosse PK teríamos erro ao tentar adicionar outra compra para esse mesmo cliente. O mesmo se dá se escolhêssemos apenas </w:t>
      </w:r>
      <w:proofErr w:type="spellStart"/>
      <w:r>
        <w:t>Cod_Produto</w:t>
      </w:r>
      <w:proofErr w:type="spellEnd"/>
      <w:r>
        <w:t xml:space="preserve"> como PK, pois para a próxima compra deste mesmo produto, teríamos erro. </w:t>
      </w:r>
    </w:p>
    <w:p w:rsidR="00522F24" w:rsidRPr="00522F24" w:rsidRDefault="00522F24" w:rsidP="00522F24">
      <w:pPr>
        <w:pStyle w:val="PargrafodaLista"/>
        <w:ind w:left="0"/>
        <w:jc w:val="both"/>
      </w:pPr>
      <w:r>
        <w:t xml:space="preserve">Dessa maneira, seguindo a 2° forma </w:t>
      </w:r>
      <w:proofErr w:type="spellStart"/>
      <w:r>
        <w:t>normal</w:t>
      </w:r>
      <w:proofErr w:type="spellEnd"/>
      <w:r>
        <w:t>, os atributos que pertencem apenas a Produto e não a Cliente, ou s</w:t>
      </w:r>
      <w:bookmarkStart w:id="0" w:name="_GoBack"/>
      <w:bookmarkEnd w:id="0"/>
      <w:r>
        <w:t>eja, se ligam a apenas parte da chave, não podem estar na mesma tabela. Por isso na segunda imagem, “quebramos” em duas tabelas, a de Produto com seus atributos e outra com o que pertence às duas chaves “</w:t>
      </w:r>
      <w:proofErr w:type="spellStart"/>
      <w:r>
        <w:t>Cod_Cliente</w:t>
      </w:r>
      <w:proofErr w:type="spellEnd"/>
      <w:r>
        <w:t xml:space="preserve"> e </w:t>
      </w:r>
      <w:proofErr w:type="spellStart"/>
      <w:r>
        <w:t>Cod_Produto</w:t>
      </w:r>
      <w:proofErr w:type="spellEnd"/>
      <w:r>
        <w:t xml:space="preserve">”, como quantidade. Se Cliente tivesse atributos somente dele, teríamos que criar uma terceira tabela para Cliente com seus atributos. </w:t>
      </w:r>
    </w:p>
    <w:p w:rsidR="00650E5F" w:rsidRDefault="00522F24" w:rsidP="00522F24">
      <w:pPr>
        <w:ind w:left="-567"/>
        <w:jc w:val="both"/>
      </w:pPr>
      <w:r>
        <w:rPr>
          <w:noProof/>
          <w:lang w:eastAsia="pt-BR"/>
        </w:rPr>
        <w:drawing>
          <wp:inline distT="0" distB="0" distL="0" distR="0" wp14:anchorId="22728536" wp14:editId="297F9263">
            <wp:extent cx="6055743" cy="2191148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8428" cy="22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24" w:rsidRDefault="00522F24" w:rsidP="00522F24">
      <w:pPr>
        <w:jc w:val="both"/>
      </w:pPr>
      <w:r>
        <w:t xml:space="preserve">Após aplicar essa regra dizemos que o banco está na Segunda Forma Normal. </w:t>
      </w:r>
    </w:p>
    <w:p w:rsidR="00000000" w:rsidRPr="00522F24" w:rsidRDefault="00C42A4C" w:rsidP="00522F24">
      <w:pPr>
        <w:numPr>
          <w:ilvl w:val="0"/>
          <w:numId w:val="7"/>
        </w:numPr>
        <w:tabs>
          <w:tab w:val="clear" w:pos="720"/>
          <w:tab w:val="num" w:pos="360"/>
        </w:tabs>
        <w:ind w:left="0" w:firstLine="0"/>
        <w:jc w:val="both"/>
      </w:pPr>
      <w:r w:rsidRPr="00522F24">
        <w:t>3FN: Para fazer a 3FN, é necessário aplicar a 2FN</w:t>
      </w:r>
      <w:r w:rsidR="00071D0E">
        <w:t xml:space="preserve"> e 1FN: </w:t>
      </w:r>
      <w:r w:rsidR="00071D0E" w:rsidRPr="00522F24">
        <w:t xml:space="preserve"> os</w:t>
      </w:r>
      <w:r w:rsidRPr="00522F24">
        <w:t xml:space="preserve"> atributos não chave de uma tabela devem ser mutuamente independentes e dependentes unicamente e exclusiva</w:t>
      </w:r>
      <w:r w:rsidRPr="00522F24">
        <w:t>mente da chave primária.</w:t>
      </w:r>
    </w:p>
    <w:p w:rsidR="00071D0E" w:rsidRDefault="00071D0E" w:rsidP="00071D0E">
      <w:pPr>
        <w:jc w:val="both"/>
      </w:pPr>
      <w:r>
        <w:lastRenderedPageBreak/>
        <w:t xml:space="preserve">No exemplo abaixo a chave é apenas </w:t>
      </w:r>
      <w:proofErr w:type="spellStart"/>
      <w:r>
        <w:t>Cod_Produto</w:t>
      </w:r>
      <w:proofErr w:type="spellEnd"/>
      <w:r>
        <w:t xml:space="preserve">. E </w:t>
      </w:r>
      <w:proofErr w:type="spellStart"/>
      <w:r>
        <w:t>Nome_Fabricante</w:t>
      </w:r>
      <w:proofErr w:type="spellEnd"/>
      <w:r>
        <w:t xml:space="preserve"> se liga a </w:t>
      </w:r>
      <w:proofErr w:type="spellStart"/>
      <w:r>
        <w:t>Cod_Fabricante</w:t>
      </w:r>
      <w:proofErr w:type="spellEnd"/>
      <w:r>
        <w:t xml:space="preserve">, que não é chave. Portanto essa primeira tabela não está seguindo a terceira forma normal. Para aplicar a terceira forma normal basta “quebrar” a primeira tabela em duas, sendo que </w:t>
      </w:r>
      <w:proofErr w:type="spellStart"/>
      <w:r>
        <w:t>Cod_Fabricante</w:t>
      </w:r>
      <w:proofErr w:type="spellEnd"/>
      <w:r>
        <w:t xml:space="preserve"> se torna chave da segunda e leva consigo os seus atributos. </w:t>
      </w:r>
    </w:p>
    <w:p w:rsidR="00522F24" w:rsidRDefault="00071D0E" w:rsidP="00071D0E">
      <w:pPr>
        <w:jc w:val="both"/>
      </w:pPr>
      <w:r>
        <w:rPr>
          <w:noProof/>
          <w:lang w:eastAsia="pt-BR"/>
        </w:rPr>
        <w:drawing>
          <wp:inline distT="0" distB="0" distL="0" distR="0" wp14:anchorId="18666BA6" wp14:editId="1B94EEA5">
            <wp:extent cx="5400040" cy="19265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0E" w:rsidRDefault="00071D0E" w:rsidP="00071D0E">
      <w:pPr>
        <w:jc w:val="both"/>
      </w:pPr>
      <w:r>
        <w:t xml:space="preserve">Feita essa alteração podemos dizer que o banco está na 3° Forma normal ou 3FN. </w:t>
      </w:r>
    </w:p>
    <w:sectPr w:rsidR="00071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12F45"/>
    <w:multiLevelType w:val="hybridMultilevel"/>
    <w:tmpl w:val="3050C1E4"/>
    <w:lvl w:ilvl="0" w:tplc="C48A56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1218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CC3A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364C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DCEB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2D1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86F9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B68A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609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A4BD1"/>
    <w:multiLevelType w:val="hybridMultilevel"/>
    <w:tmpl w:val="9392BEFA"/>
    <w:lvl w:ilvl="0" w:tplc="F2E60B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014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A0DA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2E3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A89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C076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285D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BE01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3623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761DB"/>
    <w:multiLevelType w:val="multilevel"/>
    <w:tmpl w:val="AA0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2150D"/>
    <w:multiLevelType w:val="hybridMultilevel"/>
    <w:tmpl w:val="A448DB76"/>
    <w:lvl w:ilvl="0" w:tplc="DB7CDB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2E0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6E4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A218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D0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D6A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6C51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F7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647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47EC6"/>
    <w:multiLevelType w:val="hybridMultilevel"/>
    <w:tmpl w:val="98CA0268"/>
    <w:lvl w:ilvl="0" w:tplc="C1B273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E7A6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DA6F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E4B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A28D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297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095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DCEB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6CE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07A63"/>
    <w:multiLevelType w:val="hybridMultilevel"/>
    <w:tmpl w:val="DC44B608"/>
    <w:lvl w:ilvl="0" w:tplc="F7C4D3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5AC3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AD9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C6E4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647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A7A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2644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4BF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486F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E7F83"/>
    <w:multiLevelType w:val="hybridMultilevel"/>
    <w:tmpl w:val="C6DEB5DE"/>
    <w:lvl w:ilvl="0" w:tplc="DB7CDBA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30"/>
    <w:rsid w:val="00071D0E"/>
    <w:rsid w:val="00305040"/>
    <w:rsid w:val="00522F24"/>
    <w:rsid w:val="00650E5F"/>
    <w:rsid w:val="008B2E4E"/>
    <w:rsid w:val="00AC5230"/>
    <w:rsid w:val="00C42A4C"/>
    <w:rsid w:val="00D0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89788"/>
  <w15:chartTrackingRefBased/>
  <w15:docId w15:val="{F06256A9-6EAF-40D1-9D44-7841C054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22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4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52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06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021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61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jessica.coelho</dc:creator>
  <cp:keywords/>
  <dc:description/>
  <cp:lastModifiedBy>jessica.coelho</cp:lastModifiedBy>
  <cp:revision>2</cp:revision>
  <dcterms:created xsi:type="dcterms:W3CDTF">2022-08-03T10:56:00Z</dcterms:created>
  <dcterms:modified xsi:type="dcterms:W3CDTF">2022-08-03T11:48:00Z</dcterms:modified>
</cp:coreProperties>
</file>