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ind w:hanging="446"/>
        <w:jc w:val="center"/>
        <w:rPr/>
      </w:pPr>
      <w:r>
        <w:rPr>
          <w:rFonts w:eastAsia="Times New Roman" w:cs="Times New Roman" w:ascii="Arial Narrow" w:hAnsi="Arial Narrow"/>
          <w:b/>
          <w:bCs/>
          <w:sz w:val="20"/>
          <w:szCs w:val="20"/>
          <w:u w:val="single"/>
        </w:rPr>
        <w:t>T0</w:t>
      </w:r>
      <w:r>
        <w:rPr>
          <w:rFonts w:eastAsia="Times New Roman" w:cs="Times New Roman" w:ascii="Arial Narrow" w:hAnsi="Arial Narrow"/>
          <w:b/>
          <w:bCs/>
          <w:sz w:val="20"/>
          <w:szCs w:val="20"/>
          <w:u w:val="single"/>
        </w:rPr>
        <w:t>1</w:t>
      </w:r>
      <w:r>
        <w:rPr>
          <w:rFonts w:eastAsia="Times New Roman" w:cs="Times New Roman" w:ascii="Arial Narrow" w:hAnsi="Arial Narrow"/>
          <w:b/>
          <w:bCs/>
          <w:sz w:val="20"/>
          <w:szCs w:val="20"/>
          <w:u w:val="single"/>
        </w:rPr>
        <w:t xml:space="preserve"> – Weekly Report</w:t>
      </w:r>
    </w:p>
    <w:p>
      <w:pPr>
        <w:pStyle w:val="Normal"/>
        <w:spacing w:lineRule="auto" w:line="240" w:before="0" w:after="60"/>
        <w:ind w:hanging="446"/>
        <w:rPr/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  <w:t>Team Name:</w:t>
      </w:r>
      <w:r>
        <w:rPr>
          <w:rFonts w:eastAsia="Times New Roman" w:cs="Times New Roman" w:ascii="Arial Narrow" w:hAnsi="Arial Narrow"/>
          <w:sz w:val="20"/>
          <w:szCs w:val="20"/>
        </w:rPr>
        <w:t xml:space="preserve"> </w:t>
      </w:r>
      <w:r>
        <w:rPr>
          <w:rFonts w:eastAsia="Times New Roman" w:cs="Times New Roman" w:ascii="Arial Narrow" w:hAnsi="Arial Narrow"/>
          <w:sz w:val="20"/>
          <w:szCs w:val="20"/>
        </w:rPr>
        <w:t>BluSh3ll</w:t>
      </w:r>
    </w:p>
    <w:p>
      <w:pPr>
        <w:pStyle w:val="Normal"/>
        <w:spacing w:lineRule="auto" w:line="240" w:before="0" w:after="60"/>
        <w:ind w:hanging="446"/>
        <w:rPr/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  <w:t>Team Members:</w:t>
      </w:r>
      <w:r>
        <w:rPr>
          <w:rFonts w:eastAsia="Times New Roman" w:cs="Times New Roman" w:ascii="Arial Narrow" w:hAnsi="Arial Narrow"/>
          <w:sz w:val="20"/>
          <w:szCs w:val="20"/>
        </w:rPr>
        <w:t xml:space="preserve"> </w:t>
      </w:r>
      <w:r>
        <w:rPr>
          <w:rFonts w:eastAsia="Times New Roman" w:cs="Times New Roman" w:ascii="Arial Narrow" w:hAnsi="Arial Narrow"/>
          <w:sz w:val="20"/>
          <w:szCs w:val="20"/>
        </w:rPr>
        <w:t>Mitchell Palmer, Hunter Rowlette, Andrew Chapin, Andre Hererra, Carl Bai</w:t>
      </w:r>
    </w:p>
    <w:p>
      <w:pPr>
        <w:pStyle w:val="Normal"/>
        <w:spacing w:lineRule="auto" w:line="240" w:before="0" w:after="60"/>
        <w:ind w:hanging="446"/>
        <w:rPr/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  <w:t>Weekly Leader:</w:t>
      </w:r>
      <w:r>
        <w:rPr>
          <w:rFonts w:eastAsia="Times New Roman" w:cs="Times New Roman" w:ascii="Arial Narrow" w:hAnsi="Arial Narrow"/>
          <w:sz w:val="20"/>
          <w:szCs w:val="20"/>
        </w:rPr>
        <w:t xml:space="preserve"> </w:t>
      </w:r>
      <w:bookmarkStart w:id="0" w:name="_GoBack"/>
      <w:bookmarkEnd w:id="0"/>
      <w:r>
        <w:rPr/>
        <w:t>Mitchell Palmer</w:t>
      </w:r>
    </w:p>
    <w:p>
      <w:pPr>
        <w:pStyle w:val="Normal"/>
        <w:spacing w:lineRule="auto" w:line="240" w:before="0" w:after="60"/>
        <w:ind w:hanging="446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60"/>
        <w:ind w:hanging="446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  <w:t>Accomplishments/Activities/Meetings: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Scheduled bi-weekly meeting with SME for every other Friday at 9am starting next week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Scheduled meeting time with GMU Mentor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First Lecture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Met after first lecture (3hrs) and:</w:t>
      </w:r>
    </w:p>
    <w:p>
      <w:pPr>
        <w:pStyle w:val="ListParagraph"/>
        <w:numPr>
          <w:ilvl w:val="1"/>
          <w:numId w:val="1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Reviewed old code, what we did last year, what went well, etc.</w:t>
      </w:r>
    </w:p>
    <w:p>
      <w:pPr>
        <w:pStyle w:val="ListParagraph"/>
        <w:numPr>
          <w:ilvl w:val="1"/>
          <w:numId w:val="1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Assigned what segments of code each group member would complete for the next two weeks</w:t>
      </w:r>
    </w:p>
    <w:p>
      <w:pPr>
        <w:pStyle w:val="ListParagraph"/>
        <w:numPr>
          <w:ilvl w:val="1"/>
          <w:numId w:val="1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Created group leader schedule (Mitch → Hunter → Carl → Andre → Andrew)</w:t>
      </w:r>
    </w:p>
    <w:p>
      <w:pPr>
        <w:pStyle w:val="ListParagraph"/>
        <w:numPr>
          <w:ilvl w:val="1"/>
          <w:numId w:val="1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Started coding</w:t>
      </w:r>
    </w:p>
    <w:p>
      <w:pPr>
        <w:pStyle w:val="Normal"/>
        <w:spacing w:lineRule="auto" w:line="240" w:before="0" w:after="60"/>
        <w:ind w:hanging="446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60"/>
        <w:ind w:hanging="446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  <w:t>Issues: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Little work done before Thursday due to need of team coordination and work assignment.</w:t>
      </w:r>
    </w:p>
    <w:p>
      <w:pPr>
        <w:pStyle w:val="Normal"/>
        <w:spacing w:lineRule="auto" w:line="240" w:before="0" w:after="60"/>
        <w:ind w:hanging="446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60"/>
        <w:ind w:hanging="446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  <w:t>Open Action Items: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rPr/>
      </w:pPr>
      <w:r>
        <w:rPr>
          <w:rFonts w:eastAsia="Times New Roman" w:cs="Times New Roman" w:ascii="Arial Narrow" w:hAnsi="Arial Narrow"/>
          <w:sz w:val="20"/>
          <w:szCs w:val="20"/>
        </w:rPr>
        <w:t>Create CLI (M/E/W), config (E/W/H), begin networking (C)</w:t>
      </w:r>
    </w:p>
    <w:p>
      <w:pPr>
        <w:pStyle w:val="Normal"/>
        <w:spacing w:lineRule="auto" w:line="240" w:before="0" w:after="60"/>
        <w:ind w:hanging="446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60"/>
        <w:ind w:hanging="446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  <w:t>Plans for Next Week: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Review progress on CLI and networking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rPr>
          <w:rFonts w:ascii="Arial Narrow" w:hAnsi="Arial Narrow" w:eastAsia="Times New Roman" w:cs="Times New Roman"/>
          <w:sz w:val="20"/>
          <w:szCs w:val="20"/>
        </w:rPr>
      </w:pPr>
      <w:r>
        <w:rPr>
          <w:rFonts w:eastAsia="Times New Roman" w:cs="Times New Roman" w:ascii="Arial Narrow" w:hAnsi="Arial Narrow"/>
          <w:sz w:val="20"/>
          <w:szCs w:val="20"/>
        </w:rPr>
        <w:t>Assign new action items as nessesary</w:t>
      </w:r>
    </w:p>
    <w:p>
      <w:pPr>
        <w:pStyle w:val="Normal"/>
        <w:spacing w:lineRule="auto" w:line="240" w:before="0" w:after="60"/>
        <w:ind w:left="-450" w:hanging="0"/>
        <w:jc w:val="both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60"/>
        <w:ind w:left="-450" w:hanging="0"/>
        <w:jc w:val="both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  <w:t>Individual Applied Hours / Individual Contribution Matrix: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1076"/>
        <w:gridCol w:w="8274"/>
      </w:tblGrid>
      <w:tr>
        <w:trPr>
          <w:trHeight w:val="413" w:hRule="atLeast"/>
        </w:trPr>
        <w:tc>
          <w:tcPr>
            <w:tcW w:w="1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Arial Narrow" w:hAnsi="Arial Narrow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Arial Narrow" w:hAnsi="Arial Narrow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8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Arial Narrow" w:hAnsi="Arial Narrow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sz w:val="20"/>
                <w:szCs w:val="20"/>
              </w:rPr>
              <w:t>Contribution</w:t>
            </w:r>
          </w:p>
        </w:tc>
      </w:tr>
      <w:tr>
        <w:trPr>
          <w:trHeight w:val="207" w:hRule="atLeast"/>
        </w:trPr>
        <w:tc>
          <w:tcPr>
            <w:tcW w:w="1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Mitch</w:t>
            </w:r>
          </w:p>
        </w:tc>
        <w:tc>
          <w:tcPr>
            <w:tcW w:w="1076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jc w:val="center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/>
            </w:pPr>
            <w:r>
              <w:rPr/>
              <w:t>Main author for CLI. Week lead.</w:t>
            </w:r>
          </w:p>
        </w:tc>
      </w:tr>
      <w:tr>
        <w:trPr>
          <w:trHeight w:val="207" w:hRule="atLeast"/>
        </w:trPr>
        <w:tc>
          <w:tcPr>
            <w:tcW w:w="1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Andre</w:t>
            </w:r>
          </w:p>
        </w:tc>
        <w:tc>
          <w:tcPr>
            <w:tcW w:w="1076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jc w:val="center"/>
              <w:rPr/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Assist CLI &amp; config.</w:t>
            </w:r>
          </w:p>
        </w:tc>
      </w:tr>
      <w:tr>
        <w:trPr>
          <w:trHeight w:val="207" w:hRule="atLeast"/>
        </w:trPr>
        <w:tc>
          <w:tcPr>
            <w:tcW w:w="1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Andrew</w:t>
            </w:r>
          </w:p>
        </w:tc>
        <w:tc>
          <w:tcPr>
            <w:tcW w:w="1076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jc w:val="center"/>
              <w:rPr/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Main author for config.</w:t>
            </w:r>
          </w:p>
        </w:tc>
      </w:tr>
      <w:tr>
        <w:trPr>
          <w:trHeight w:val="212" w:hRule="atLeast"/>
        </w:trPr>
        <w:tc>
          <w:tcPr>
            <w:tcW w:w="1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Hunter</w:t>
            </w:r>
          </w:p>
        </w:tc>
        <w:tc>
          <w:tcPr>
            <w:tcW w:w="1076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jc w:val="center"/>
              <w:rPr/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Assist CLI &amp; config.</w:t>
            </w:r>
          </w:p>
        </w:tc>
      </w:tr>
      <w:tr>
        <w:trPr>
          <w:trHeight w:val="212" w:hRule="atLeast"/>
        </w:trPr>
        <w:tc>
          <w:tcPr>
            <w:tcW w:w="14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  <w:t>Carl</w:t>
            </w:r>
          </w:p>
        </w:tc>
        <w:tc>
          <w:tcPr>
            <w:tcW w:w="10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60"/>
              <w:jc w:val="center"/>
              <w:rPr/>
            </w:pPr>
            <w:r>
              <w:rPr/>
              <w:t>7</w:t>
            </w:r>
          </w:p>
        </w:tc>
        <w:tc>
          <w:tcPr>
            <w:tcW w:w="827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/>
            </w:pPr>
            <w:r>
              <w:rPr/>
              <w:t>Main author for networking.</w:t>
            </w:r>
          </w:p>
        </w:tc>
      </w:tr>
    </w:tbl>
    <w:p>
      <w:pPr>
        <w:pStyle w:val="Normal"/>
        <w:spacing w:lineRule="auto" w:line="240" w:before="0" w:after="60"/>
        <w:ind w:hanging="446"/>
        <w:rPr>
          <w:rFonts w:ascii="Arial Narrow" w:hAnsi="Arial Narrow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</w:r>
    </w:p>
    <w:p>
      <w:pPr>
        <w:pStyle w:val="Normal"/>
        <w:spacing w:lineRule="auto" w:line="240" w:before="0" w:after="60"/>
        <w:ind w:hanging="446"/>
        <w:rPr/>
      </w:pPr>
      <w:r>
        <w:rPr>
          <w:rFonts w:eastAsia="Times New Roman" w:cs="Times New Roman" w:ascii="Arial Narrow" w:hAnsi="Arial Narrow"/>
          <w:b/>
          <w:bCs/>
          <w:sz w:val="20"/>
          <w:szCs w:val="20"/>
        </w:rPr>
        <w:t>Delivery Confirmation: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rPr/>
      </w:pPr>
      <w:r>
        <w:rPr>
          <w:rFonts w:eastAsia="Times New Roman" w:cs="Times New Roman" w:ascii="Arial Narrow" w:hAnsi="Arial Narrow"/>
          <w:sz w:val="20"/>
          <w:szCs w:val="20"/>
        </w:rPr>
        <w:t>Provided to sponsor (SME) via email on 1/2</w:t>
      </w:r>
      <w:r>
        <w:rPr>
          <w:rFonts w:eastAsia="Times New Roman" w:cs="Times New Roman" w:ascii="Arial Narrow" w:hAnsi="Arial Narrow"/>
          <w:sz w:val="20"/>
          <w:szCs w:val="20"/>
        </w:rPr>
        <w:t>3</w:t>
      </w:r>
      <w:r>
        <w:rPr>
          <w:rFonts w:eastAsia="Times New Roman" w:cs="Times New Roman" w:ascii="Arial Narrow" w:hAnsi="Arial Narrow"/>
          <w:sz w:val="20"/>
          <w:szCs w:val="20"/>
        </w:rPr>
        <w:t xml:space="preserve"> at 5:</w:t>
      </w:r>
      <w:r>
        <w:rPr>
          <w:rFonts w:eastAsia="Times New Roman" w:cs="Times New Roman" w:ascii="Arial Narrow" w:hAnsi="Arial Narrow"/>
          <w:sz w:val="20"/>
          <w:szCs w:val="20"/>
        </w:rPr>
        <w:t>3</w:t>
      </w:r>
      <w:r>
        <w:rPr>
          <w:rFonts w:eastAsia="Times New Roman" w:cs="Times New Roman" w:ascii="Arial Narrow" w:hAnsi="Arial Narrow"/>
          <w:sz w:val="20"/>
          <w:szCs w:val="20"/>
        </w:rPr>
        <w:t>8</w:t>
      </w:r>
      <w:r>
        <w:rPr>
          <w:rFonts w:eastAsia="Times New Roman" w:cs="Times New Roman" w:ascii="Arial Narrow" w:hAnsi="Arial Narrow"/>
          <w:sz w:val="20"/>
          <w:szCs w:val="20"/>
        </w:rPr>
        <w:t>pm [insert screen capture of email].</w:t>
      </w:r>
    </w:p>
    <w:p>
      <w:pPr>
        <w:pStyle w:val="ListParagraph"/>
        <w:spacing w:lineRule="auto" w:line="240" w:before="0" w:after="60"/>
        <w:ind w:hanging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290195</wp:posOffset>
            </wp:positionH>
            <wp:positionV relativeFrom="paragraph">
              <wp:posOffset>363220</wp:posOffset>
            </wp:positionV>
            <wp:extent cx="3197860" cy="2324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787" t="19125" r="50110" b="3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3f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a3a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LibreOffice/6.3.3.2.0$Linux_X86_64 LibreOffice_project/30$Build-2</Application>
  <Pages>1</Pages>
  <Words>207</Words>
  <Characters>1052</Characters>
  <CharactersWithSpaces>1206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2019-12-23T18:30:00Z</dcterms:created>
  <dc:creator/>
  <dc:description/>
  <dc:language>en-US</dc:language>
  <cp:lastModifiedBy/>
  <dcterms:modified xsi:type="dcterms:W3CDTF">2020-01-23T17:41:54Z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