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BA6" w:rsidRPr="00E40BA6" w:rsidRDefault="00E40BA6" w:rsidP="00E40BA6">
      <w:r>
        <w:t>•</w:t>
      </w:r>
      <w:r w:rsidRPr="00E40BA6">
        <w:t>STM32F407VGT6 microcontroller featuring 32-bit ARM Cortex® -M4 with FPU core,</w:t>
      </w:r>
    </w:p>
    <w:p w:rsidR="00E40BA6" w:rsidRPr="00E40BA6" w:rsidRDefault="00E40BA6" w:rsidP="00E40BA6">
      <w:r>
        <w:t>1-</w:t>
      </w:r>
      <w:r w:rsidRPr="00E40BA6">
        <w:t>Mbyte Flash memory, 192-Kbyte RAM in an LQFP100 package</w:t>
      </w:r>
    </w:p>
    <w:p w:rsidR="00E40BA6" w:rsidRPr="00E40BA6" w:rsidRDefault="00E40BA6" w:rsidP="00E40BA6">
      <w:r>
        <w:t>•</w:t>
      </w:r>
      <w:r w:rsidRPr="00E40BA6">
        <w:t>On-board ST-LINK/V2 on STM32F4DISCOVERY or ST-LINK/V2-A on</w:t>
      </w:r>
    </w:p>
    <w:p w:rsidR="00E40BA6" w:rsidRPr="00E40BA6" w:rsidRDefault="00E40BA6" w:rsidP="00E40BA6">
      <w:r w:rsidRPr="00E40BA6">
        <w:t>STM32F407G-DISC1</w:t>
      </w:r>
    </w:p>
    <w:p w:rsidR="00E40BA6" w:rsidRPr="00E40BA6" w:rsidRDefault="00E40BA6" w:rsidP="00E40BA6">
      <w:r w:rsidRPr="00E40BA6">
        <w:t>•</w:t>
      </w:r>
      <w:r w:rsidRPr="00E40BA6">
        <w:tab/>
        <w:t>ARM® mbed Enabled™ (http://mbed.org) with ST-LINK/V2-A only</w:t>
      </w:r>
    </w:p>
    <w:p w:rsidR="00E40BA6" w:rsidRPr="00E40BA6" w:rsidRDefault="00E40BA6" w:rsidP="00E40BA6">
      <w:r w:rsidRPr="00E40BA6">
        <w:t>•</w:t>
      </w:r>
      <w:r w:rsidRPr="00E40BA6">
        <w:tab/>
        <w:t>USB ST-LINK with re-enumeration capability and three different interfaces:</w:t>
      </w:r>
    </w:p>
    <w:p w:rsidR="00E40BA6" w:rsidRPr="00E40BA6" w:rsidRDefault="00E40BA6" w:rsidP="00E40BA6">
      <w:r w:rsidRPr="00E40BA6">
        <w:t>–</w:t>
      </w:r>
      <w:r w:rsidRPr="00E40BA6">
        <w:tab/>
        <w:t>Virtual COM port (with ST-LINK/V2-A only)</w:t>
      </w:r>
    </w:p>
    <w:p w:rsidR="00E40BA6" w:rsidRPr="00E40BA6" w:rsidRDefault="00E40BA6" w:rsidP="00E40BA6">
      <w:r w:rsidRPr="00E40BA6">
        <w:t>–</w:t>
      </w:r>
      <w:r w:rsidRPr="00E40BA6">
        <w:tab/>
        <w:t>Mass storage (with ST-LINK/V2-A only)</w:t>
      </w:r>
    </w:p>
    <w:p w:rsidR="00E40BA6" w:rsidRPr="00E40BA6" w:rsidRDefault="00E40BA6" w:rsidP="00E40BA6">
      <w:r w:rsidRPr="00E40BA6">
        <w:t>–</w:t>
      </w:r>
      <w:r w:rsidRPr="00E40BA6">
        <w:tab/>
        <w:t>Debug port</w:t>
      </w:r>
    </w:p>
    <w:p w:rsidR="00E40BA6" w:rsidRPr="00E40BA6" w:rsidRDefault="00E40BA6" w:rsidP="00E40BA6">
      <w:r w:rsidRPr="00E40BA6">
        <w:t>•</w:t>
      </w:r>
      <w:r w:rsidRPr="00E40BA6">
        <w:tab/>
        <w:t>Board power supply:</w:t>
      </w:r>
    </w:p>
    <w:p w:rsidR="00E40BA6" w:rsidRPr="00E40BA6" w:rsidRDefault="00E40BA6" w:rsidP="00E40BA6">
      <w:r w:rsidRPr="00E40BA6">
        <w:t>–</w:t>
      </w:r>
      <w:r w:rsidRPr="00E40BA6">
        <w:tab/>
        <w:t>Through USB bus</w:t>
      </w:r>
    </w:p>
    <w:p w:rsidR="00E40BA6" w:rsidRPr="00E40BA6" w:rsidRDefault="00E40BA6" w:rsidP="00E40BA6">
      <w:r>
        <w:t>–</w:t>
      </w:r>
      <w:r>
        <w:tab/>
        <w:t xml:space="preserve">External power sources : </w:t>
      </w:r>
      <w:r w:rsidRPr="00E40BA6">
        <w:t>3 V and 5 V</w:t>
      </w:r>
    </w:p>
    <w:p w:rsidR="00E40BA6" w:rsidRPr="00E40BA6" w:rsidRDefault="00E40BA6" w:rsidP="00E40BA6">
      <w:r>
        <w:t>•</w:t>
      </w:r>
      <w:r w:rsidRPr="00E40BA6">
        <w:t>LIS302DL or LIS3DSH ST MEMS 3-axis accelerometer</w:t>
      </w:r>
    </w:p>
    <w:p w:rsidR="00E40BA6" w:rsidRPr="00E40BA6" w:rsidRDefault="00E40BA6" w:rsidP="00E40BA6">
      <w:r>
        <w:t>•</w:t>
      </w:r>
      <w:r w:rsidRPr="00E40BA6">
        <w:t>MP45DT02 ST MEMS audio sensor omni-directional digital microphone</w:t>
      </w:r>
    </w:p>
    <w:p w:rsidR="00E40BA6" w:rsidRPr="00E40BA6" w:rsidRDefault="00E40BA6" w:rsidP="00E40BA6">
      <w:r>
        <w:t>•</w:t>
      </w:r>
      <w:r w:rsidRPr="00E40BA6">
        <w:t>CS43L22 audio DAC with integrated class D speaker driver</w:t>
      </w:r>
    </w:p>
    <w:p w:rsidR="00E40BA6" w:rsidRPr="00E40BA6" w:rsidRDefault="00E40BA6" w:rsidP="00E40BA6">
      <w:r>
        <w:t>•</w:t>
      </w:r>
      <w:r w:rsidRPr="00E40BA6">
        <w:t>Eight LEDs:</w:t>
      </w:r>
    </w:p>
    <w:p w:rsidR="00E40BA6" w:rsidRPr="00E40BA6" w:rsidRDefault="00E40BA6" w:rsidP="00E40BA6">
      <w:r w:rsidRPr="00E40BA6">
        <w:t>–</w:t>
      </w:r>
      <w:r w:rsidRPr="00E40BA6">
        <w:tab/>
        <w:t>LD1 (red/green) for USB communication</w:t>
      </w:r>
    </w:p>
    <w:p w:rsidR="00E40BA6" w:rsidRPr="00E40BA6" w:rsidRDefault="00E40BA6" w:rsidP="00E40BA6">
      <w:r w:rsidRPr="00E40BA6">
        <w:t>–</w:t>
      </w:r>
      <w:r w:rsidRPr="00E40BA6">
        <w:tab/>
        <w:t>LD2 (red) for 3.3 V power on</w:t>
      </w:r>
    </w:p>
    <w:p w:rsidR="00E40BA6" w:rsidRPr="00E40BA6" w:rsidRDefault="00E40BA6" w:rsidP="00E40BA6">
      <w:r w:rsidRPr="00E40BA6">
        <w:t>–</w:t>
      </w:r>
      <w:r w:rsidRPr="00E40BA6">
        <w:tab/>
        <w:t>Four user LEDs, LD3 (orange), LD4 (green), LD5 (red) and LD6 (blue)</w:t>
      </w:r>
    </w:p>
    <w:p w:rsidR="00E40BA6" w:rsidRPr="00E40BA6" w:rsidRDefault="00E40BA6" w:rsidP="00E40BA6">
      <w:r w:rsidRPr="00E40BA6">
        <w:t>–</w:t>
      </w:r>
      <w:r w:rsidRPr="00E40BA6">
        <w:tab/>
        <w:t>2 USB OTG LEDs LD7 (green) VBUS and LD8 (red) over-current</w:t>
      </w:r>
    </w:p>
    <w:p w:rsidR="00E40BA6" w:rsidRPr="00E40BA6" w:rsidRDefault="00E40BA6" w:rsidP="00E40BA6">
      <w:r>
        <w:t>•</w:t>
      </w:r>
      <w:r w:rsidRPr="00E40BA6">
        <w:t>Two push buttons (user and reset)</w:t>
      </w:r>
    </w:p>
    <w:p w:rsidR="00E40BA6" w:rsidRPr="00E40BA6" w:rsidRDefault="00E40BA6" w:rsidP="00E40BA6">
      <w:r>
        <w:t>•</w:t>
      </w:r>
      <w:r w:rsidRPr="00E40BA6">
        <w:t>USB OTG FS with micro-AB connector</w:t>
      </w:r>
    </w:p>
    <w:p w:rsidR="00E40BA6" w:rsidRPr="00E40BA6" w:rsidRDefault="00E40BA6" w:rsidP="00E40BA6">
      <w:r>
        <w:t>•</w:t>
      </w:r>
      <w:r w:rsidRPr="00E40BA6">
        <w:t>Extension header for all LQFP100 I/Os for quick connection to prototyping board and easy probing</w:t>
      </w:r>
    </w:p>
    <w:p w:rsidR="00E40BA6" w:rsidRDefault="00E40BA6" w:rsidP="00E40BA6">
      <w:r>
        <w:t>•</w:t>
      </w:r>
      <w:r w:rsidRPr="00E40BA6">
        <w:t>Comprehensive free software including a variety of examples, part of the STM32CubeF4 package or STSW-STM32068 for legacy standard library usage</w:t>
      </w:r>
    </w:p>
    <w:p w:rsidR="00E40BA6" w:rsidRDefault="00E40BA6">
      <w:r>
        <w:br w:type="page"/>
      </w:r>
    </w:p>
    <w:p w:rsidR="00E40BA6" w:rsidRDefault="00E40BA6" w:rsidP="00E40BA6">
      <w:r>
        <w:lastRenderedPageBreak/>
        <w:t xml:space="preserve">Hardware and layout </w:t>
      </w:r>
    </w:p>
    <w:p w:rsidR="00E40BA6" w:rsidRDefault="00E40BA6" w:rsidP="00E40BA6">
      <w:r>
        <w:t>The STM32F4DISCOVERY is designed around the STM32F407VGT6 microcontroller in a 100-pin LQFP package.</w:t>
      </w:r>
    </w:p>
    <w:p w:rsidR="00E40BA6" w:rsidRDefault="00E40BA6" w:rsidP="00E40BA6">
      <w:r>
        <w:t xml:space="preserve">Figure 2 illustrates the connections between the STM32F407VGT6 and its peripherals (ST-LINK/V2 or ST-LINK/V2-A, push buttons, LEDs, Audio DAC, USB, ST-MEMS accelerometer and microphone, and connectors). </w:t>
      </w:r>
    </w:p>
    <w:p w:rsidR="00E40BA6" w:rsidRDefault="00E40BA6" w:rsidP="00E40BA6">
      <w:r>
        <w:t>Figure 3 and Figure 4 help users to locate these features on the STM32F4DISCOVERY board.</w:t>
      </w:r>
    </w:p>
    <w:p w:rsidR="00E40BA6" w:rsidRPr="00E40BA6" w:rsidRDefault="00E40BA6" w:rsidP="00E40BA6">
      <w:bookmarkStart w:id="0" w:name="_GoBack"/>
      <w:r>
        <w:rPr>
          <w:noProof/>
        </w:rPr>
        <w:drawing>
          <wp:inline distT="0" distB="0" distL="0" distR="0">
            <wp:extent cx="43910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0BA6" w:rsidRPr="00E4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808" w:rsidRDefault="00C71808" w:rsidP="00E40BA6">
      <w:pPr>
        <w:spacing w:after="0" w:line="240" w:lineRule="auto"/>
      </w:pPr>
      <w:r>
        <w:separator/>
      </w:r>
    </w:p>
  </w:endnote>
  <w:endnote w:type="continuationSeparator" w:id="0">
    <w:p w:rsidR="00C71808" w:rsidRDefault="00C71808" w:rsidP="00E4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808" w:rsidRDefault="00C71808" w:rsidP="00E40BA6">
      <w:pPr>
        <w:spacing w:after="0" w:line="240" w:lineRule="auto"/>
      </w:pPr>
      <w:r>
        <w:separator/>
      </w:r>
    </w:p>
  </w:footnote>
  <w:footnote w:type="continuationSeparator" w:id="0">
    <w:p w:rsidR="00C71808" w:rsidRDefault="00C71808" w:rsidP="00E40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A6"/>
    <w:rsid w:val="00C71808"/>
    <w:rsid w:val="00E40BA6"/>
    <w:rsid w:val="00F6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A147"/>
  <w15:chartTrackingRefBased/>
  <w15:docId w15:val="{D9594918-686B-412C-B955-5B37C8BC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BA6"/>
  </w:style>
  <w:style w:type="paragraph" w:styleId="Footer">
    <w:name w:val="footer"/>
    <w:basedOn w:val="Normal"/>
    <w:link w:val="FooterChar"/>
    <w:uiPriority w:val="99"/>
    <w:unhideWhenUsed/>
    <w:rsid w:val="00E40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2017-10-23T15:01:00Z</dcterms:created>
  <dcterms:modified xsi:type="dcterms:W3CDTF">2017-10-23T15:11:00Z</dcterms:modified>
</cp:coreProperties>
</file>