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CB5F" w14:textId="77777777" w:rsidR="00B636C8" w:rsidRDefault="00B636C8" w:rsidP="00B636C8">
      <w:pPr>
        <w:pStyle w:val="Heading1"/>
      </w:pPr>
    </w:p>
    <w:p w14:paraId="036CCFBC" w14:textId="77777777" w:rsidR="00B636C8" w:rsidRDefault="00B636C8" w:rsidP="00B636C8">
      <w:pPr>
        <w:pStyle w:val="Heading1"/>
      </w:pPr>
    </w:p>
    <w:p w14:paraId="006A1912" w14:textId="77777777" w:rsidR="00B636C8" w:rsidRDefault="00B636C8" w:rsidP="00B636C8">
      <w:pPr>
        <w:pStyle w:val="Heading1"/>
      </w:pPr>
    </w:p>
    <w:p w14:paraId="01507CBE" w14:textId="77777777" w:rsidR="00B636C8" w:rsidRDefault="00B636C8" w:rsidP="00B636C8">
      <w:pPr>
        <w:pStyle w:val="Heading1"/>
      </w:pPr>
    </w:p>
    <w:p w14:paraId="07CE3728" w14:textId="77777777" w:rsidR="00B636C8" w:rsidRDefault="00B636C8" w:rsidP="00B636C8">
      <w:pPr>
        <w:pStyle w:val="Heading1"/>
      </w:pPr>
    </w:p>
    <w:p w14:paraId="0D26A601" w14:textId="77777777" w:rsidR="00B636C8" w:rsidRDefault="00B636C8" w:rsidP="00B636C8">
      <w:pPr>
        <w:pStyle w:val="Heading1"/>
      </w:pPr>
    </w:p>
    <w:p w14:paraId="1EBB1C80" w14:textId="77777777" w:rsidR="00B636C8" w:rsidRDefault="00B636C8" w:rsidP="00B636C8">
      <w:pPr>
        <w:pStyle w:val="Heading1"/>
        <w:jc w:val="left"/>
      </w:pPr>
    </w:p>
    <w:p w14:paraId="0B41145C" w14:textId="77777777" w:rsidR="00B636C8" w:rsidRDefault="00B636C8" w:rsidP="00B636C8">
      <w:pPr>
        <w:pStyle w:val="Heading1"/>
        <w:jc w:val="left"/>
      </w:pPr>
    </w:p>
    <w:p w14:paraId="5AB6B279" w14:textId="77777777" w:rsidR="00B636C8" w:rsidRDefault="00B636C8" w:rsidP="00B636C8">
      <w:pPr>
        <w:pStyle w:val="Heading1"/>
      </w:pPr>
    </w:p>
    <w:p w14:paraId="2DE9B220" w14:textId="77777777" w:rsidR="00B636C8" w:rsidRDefault="00B636C8" w:rsidP="00B636C8">
      <w:pPr>
        <w:pStyle w:val="Heading1"/>
      </w:pPr>
    </w:p>
    <w:p w14:paraId="79632F77" w14:textId="44E98F9E" w:rsidR="00B636C8" w:rsidRPr="00A50BA4" w:rsidRDefault="00B636C8" w:rsidP="00B636C8">
      <w:pPr>
        <w:keepNext/>
        <w:keepLines/>
        <w:spacing w:before="240"/>
        <w:jc w:val="center"/>
        <w:outlineLvl w:val="0"/>
        <w:rPr>
          <w:rFonts w:ascii="Times New Roman" w:eastAsiaTheme="majorEastAsia" w:hAnsi="Times New Roman" w:cs="Times New Roman"/>
          <w:b/>
          <w:bCs/>
        </w:rPr>
      </w:pPr>
      <w:r>
        <w:rPr>
          <w:rFonts w:ascii="Times New Roman" w:eastAsiaTheme="majorEastAsia" w:hAnsi="Times New Roman" w:cs="Times New Roman"/>
          <w:b/>
          <w:bCs/>
        </w:rPr>
        <w:t>Project 2</w:t>
      </w:r>
    </w:p>
    <w:p w14:paraId="6D20F11F" w14:textId="77777777" w:rsidR="00B636C8" w:rsidRPr="00A50BA4" w:rsidRDefault="00B636C8" w:rsidP="00B636C8">
      <w:pPr>
        <w:keepNext/>
        <w:keepLines/>
        <w:spacing w:before="240"/>
        <w:jc w:val="center"/>
        <w:outlineLvl w:val="0"/>
        <w:rPr>
          <w:rFonts w:ascii="Times New Roman" w:eastAsiaTheme="majorEastAsia" w:hAnsi="Times New Roman" w:cs="Times New Roman"/>
          <w:b/>
          <w:bCs/>
        </w:rPr>
      </w:pPr>
      <w:r w:rsidRPr="00A50BA4">
        <w:rPr>
          <w:rFonts w:ascii="Times New Roman" w:eastAsiaTheme="majorEastAsia" w:hAnsi="Times New Roman" w:cs="Times New Roman"/>
          <w:b/>
          <w:bCs/>
        </w:rPr>
        <w:t>James S. Cole</w:t>
      </w:r>
    </w:p>
    <w:p w14:paraId="23CF2D12" w14:textId="77777777" w:rsidR="00B636C8" w:rsidRPr="00A50BA4" w:rsidRDefault="00B636C8" w:rsidP="00B636C8">
      <w:pPr>
        <w:keepNext/>
        <w:keepLines/>
        <w:spacing w:before="240"/>
        <w:jc w:val="center"/>
        <w:outlineLvl w:val="0"/>
        <w:rPr>
          <w:rFonts w:ascii="Times New Roman" w:eastAsiaTheme="majorEastAsia" w:hAnsi="Times New Roman" w:cs="Times New Roman"/>
          <w:b/>
          <w:bCs/>
        </w:rPr>
      </w:pPr>
      <w:r w:rsidRPr="00A50BA4">
        <w:rPr>
          <w:rFonts w:ascii="Times New Roman" w:eastAsiaTheme="majorEastAsia" w:hAnsi="Times New Roman" w:cs="Times New Roman"/>
          <w:b/>
          <w:bCs/>
        </w:rPr>
        <w:t>Student, SNHU</w:t>
      </w:r>
    </w:p>
    <w:p w14:paraId="5E00DA4A" w14:textId="77777777" w:rsidR="00B636C8" w:rsidRPr="00A50BA4" w:rsidRDefault="00B636C8" w:rsidP="00B636C8">
      <w:pPr>
        <w:keepNext/>
        <w:keepLines/>
        <w:spacing w:before="240"/>
        <w:jc w:val="center"/>
        <w:outlineLvl w:val="0"/>
        <w:rPr>
          <w:rFonts w:ascii="Times New Roman" w:eastAsiaTheme="majorEastAsia" w:hAnsi="Times New Roman" w:cs="Times New Roman"/>
          <w:b/>
          <w:bCs/>
        </w:rPr>
      </w:pPr>
      <w:r w:rsidRPr="00A50BA4">
        <w:rPr>
          <w:rFonts w:ascii="Times New Roman" w:eastAsiaTheme="majorEastAsia" w:hAnsi="Times New Roman" w:cs="Times New Roman"/>
          <w:b/>
          <w:bCs/>
        </w:rPr>
        <w:t xml:space="preserve">CS-255-12571-M01 </w:t>
      </w:r>
    </w:p>
    <w:p w14:paraId="61C31F0C" w14:textId="77777777" w:rsidR="00B636C8" w:rsidRPr="00A50BA4" w:rsidRDefault="00B636C8" w:rsidP="00B636C8">
      <w:pPr>
        <w:keepNext/>
        <w:keepLines/>
        <w:spacing w:before="240"/>
        <w:jc w:val="center"/>
        <w:outlineLvl w:val="0"/>
        <w:rPr>
          <w:rFonts w:ascii="Times New Roman" w:eastAsiaTheme="majorEastAsia" w:hAnsi="Times New Roman" w:cs="Times New Roman"/>
          <w:b/>
          <w:bCs/>
        </w:rPr>
      </w:pPr>
      <w:r w:rsidRPr="00A50BA4">
        <w:rPr>
          <w:rFonts w:ascii="Times New Roman" w:eastAsiaTheme="majorEastAsia" w:hAnsi="Times New Roman" w:cs="Times New Roman"/>
          <w:b/>
          <w:bCs/>
        </w:rPr>
        <w:t>Denise Washington</w:t>
      </w:r>
    </w:p>
    <w:p w14:paraId="158B0B38" w14:textId="727ABDA2" w:rsidR="00B636C8" w:rsidRDefault="00B636C8" w:rsidP="00B636C8">
      <w:pPr>
        <w:pStyle w:val="Heading1"/>
      </w:pPr>
      <w:r>
        <w:rPr>
          <w:rFonts w:ascii="Times New Roman" w:eastAsiaTheme="majorEastAsia" w:hAnsi="Times New Roman" w:cs="Times New Roman"/>
          <w:bCs/>
        </w:rPr>
        <w:t>10/18</w:t>
      </w:r>
      <w:r w:rsidRPr="00A50BA4">
        <w:rPr>
          <w:rFonts w:ascii="Times New Roman" w:eastAsiaTheme="majorEastAsia" w:hAnsi="Times New Roman" w:cs="Times New Roman"/>
          <w:bCs/>
        </w:rPr>
        <w:t>/2026</w:t>
      </w:r>
    </w:p>
    <w:p w14:paraId="123A207D" w14:textId="77777777" w:rsidR="00B636C8" w:rsidRDefault="00B636C8" w:rsidP="00B636C8">
      <w:pPr>
        <w:pStyle w:val="Heading1"/>
      </w:pPr>
    </w:p>
    <w:p w14:paraId="5AFD1747" w14:textId="77777777" w:rsidR="00B636C8" w:rsidRDefault="00B636C8" w:rsidP="00B636C8">
      <w:pPr>
        <w:pStyle w:val="Heading1"/>
      </w:pPr>
    </w:p>
    <w:p w14:paraId="3A72DDA7" w14:textId="77777777" w:rsidR="00B636C8" w:rsidRDefault="00B636C8" w:rsidP="00B636C8">
      <w:pPr>
        <w:pStyle w:val="Heading1"/>
      </w:pPr>
    </w:p>
    <w:p w14:paraId="63AE27DB" w14:textId="77777777" w:rsidR="00B636C8" w:rsidRDefault="00B636C8" w:rsidP="00B636C8">
      <w:pPr>
        <w:pStyle w:val="Heading1"/>
      </w:pPr>
    </w:p>
    <w:p w14:paraId="2B3BF4BF" w14:textId="77777777" w:rsidR="00B636C8" w:rsidRDefault="00B636C8" w:rsidP="00B636C8">
      <w:pPr>
        <w:pStyle w:val="Heading1"/>
      </w:pPr>
    </w:p>
    <w:p w14:paraId="3629045A" w14:textId="77777777" w:rsidR="00B636C8" w:rsidRDefault="00B636C8" w:rsidP="00B636C8">
      <w:pPr>
        <w:pStyle w:val="Heading1"/>
      </w:pPr>
    </w:p>
    <w:p w14:paraId="5E98B6AD" w14:textId="77777777" w:rsidR="00B636C8" w:rsidRDefault="00B636C8" w:rsidP="00B636C8">
      <w:pPr>
        <w:pStyle w:val="Heading1"/>
      </w:pPr>
    </w:p>
    <w:p w14:paraId="23A4FDB7" w14:textId="77777777" w:rsidR="00B636C8" w:rsidRDefault="00B636C8" w:rsidP="00B636C8">
      <w:pPr>
        <w:pStyle w:val="Heading1"/>
      </w:pPr>
    </w:p>
    <w:p w14:paraId="0BA61A6B" w14:textId="77777777" w:rsidR="00B636C8" w:rsidRDefault="00B636C8" w:rsidP="00B636C8">
      <w:pPr>
        <w:pStyle w:val="Heading1"/>
      </w:pPr>
    </w:p>
    <w:p w14:paraId="7E50328A" w14:textId="77777777" w:rsidR="00B636C8" w:rsidRDefault="00B636C8" w:rsidP="00B636C8">
      <w:pPr>
        <w:pStyle w:val="Heading1"/>
      </w:pPr>
    </w:p>
    <w:p w14:paraId="65AFD6C2" w14:textId="77777777" w:rsidR="00B636C8" w:rsidRDefault="00B636C8" w:rsidP="00B636C8">
      <w:pPr>
        <w:pStyle w:val="Heading1"/>
      </w:pPr>
    </w:p>
    <w:p w14:paraId="25CECFC8" w14:textId="77777777" w:rsidR="00B636C8" w:rsidRDefault="00B636C8" w:rsidP="00B636C8">
      <w:pPr>
        <w:pStyle w:val="Heading1"/>
      </w:pPr>
    </w:p>
    <w:p w14:paraId="0A05F670" w14:textId="77777777" w:rsidR="00B636C8" w:rsidRDefault="00B636C8" w:rsidP="00B636C8">
      <w:pPr>
        <w:pStyle w:val="Heading1"/>
      </w:pPr>
    </w:p>
    <w:p w14:paraId="21CBE4CE" w14:textId="77777777" w:rsidR="00B636C8" w:rsidRDefault="00B636C8" w:rsidP="00B636C8">
      <w:pPr>
        <w:pStyle w:val="Heading1"/>
      </w:pPr>
    </w:p>
    <w:p w14:paraId="26157C91" w14:textId="77777777" w:rsidR="00B636C8" w:rsidRDefault="00B636C8" w:rsidP="00B636C8">
      <w:pPr>
        <w:pStyle w:val="Heading1"/>
      </w:pPr>
    </w:p>
    <w:p w14:paraId="21589654" w14:textId="77777777" w:rsidR="00B636C8" w:rsidRDefault="00B636C8" w:rsidP="00B636C8">
      <w:pPr>
        <w:pStyle w:val="Heading1"/>
      </w:pPr>
    </w:p>
    <w:p w14:paraId="5E8BCB36" w14:textId="77777777" w:rsidR="00B636C8" w:rsidRDefault="00B636C8" w:rsidP="00B636C8">
      <w:pPr>
        <w:pStyle w:val="Heading1"/>
      </w:pPr>
    </w:p>
    <w:p w14:paraId="33FFC763" w14:textId="77777777" w:rsidR="00B636C8" w:rsidRDefault="00B636C8" w:rsidP="00B636C8">
      <w:pPr>
        <w:pStyle w:val="Heading1"/>
      </w:pPr>
    </w:p>
    <w:p w14:paraId="7690E299" w14:textId="77777777" w:rsidR="00B636C8" w:rsidRDefault="00B636C8" w:rsidP="00B636C8">
      <w:pPr>
        <w:pStyle w:val="Heading1"/>
      </w:pPr>
    </w:p>
    <w:p w14:paraId="2F520C48" w14:textId="77777777" w:rsidR="00B636C8" w:rsidRDefault="00B636C8" w:rsidP="00B636C8">
      <w:pPr>
        <w:pStyle w:val="Heading1"/>
      </w:pPr>
    </w:p>
    <w:p w14:paraId="79ADF401" w14:textId="77777777" w:rsidR="00B636C8" w:rsidRDefault="00B636C8" w:rsidP="00B636C8">
      <w:pPr>
        <w:pStyle w:val="Heading1"/>
      </w:pPr>
    </w:p>
    <w:p w14:paraId="2176C001" w14:textId="77777777" w:rsidR="00B636C8" w:rsidRDefault="00B636C8" w:rsidP="00B636C8">
      <w:pPr>
        <w:pStyle w:val="Heading1"/>
        <w:jc w:val="left"/>
      </w:pPr>
    </w:p>
    <w:p w14:paraId="27C72C06" w14:textId="77777777" w:rsidR="0052505D" w:rsidRDefault="0052505D" w:rsidP="0005783A">
      <w:pPr>
        <w:pStyle w:val="Heading1"/>
      </w:pPr>
    </w:p>
    <w:p w14:paraId="03CA4170" w14:textId="58574A38" w:rsidR="007E12E6" w:rsidRPr="00895C86" w:rsidRDefault="00895C86" w:rsidP="0005783A">
      <w:pPr>
        <w:pStyle w:val="Heading1"/>
      </w:pPr>
      <w:r w:rsidRPr="00895C86">
        <w:lastRenderedPageBreak/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77777777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7F2184A7" w14:textId="631F8176" w:rsidR="00A058D5" w:rsidRPr="00895C86" w:rsidRDefault="00A058D5" w:rsidP="0005783A">
      <w:pPr>
        <w:suppressAutoHyphens/>
        <w:spacing w:after="0" w:line="240" w:lineRule="auto"/>
        <w:rPr>
          <w:rFonts w:ascii="Calibri" w:hAnsi="Calibri" w:cs="Calibri"/>
        </w:rPr>
      </w:pPr>
      <w:r w:rsidRPr="00A058D5">
        <w:rPr>
          <w:rFonts w:ascii="Calibri" w:hAnsi="Calibri" w:cs="Calibri"/>
        </w:rPr>
        <w:drawing>
          <wp:inline distT="0" distB="0" distL="0" distR="0" wp14:anchorId="4AB67C2F" wp14:editId="55C6FBA1">
            <wp:extent cx="3458058" cy="5182323"/>
            <wp:effectExtent l="0" t="0" r="9525" b="0"/>
            <wp:docPr id="14072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9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4F94" w14:textId="77777777" w:rsidR="00CB1C30" w:rsidRDefault="00CB1C30" w:rsidP="0005783A">
      <w:pPr>
        <w:pStyle w:val="Heading3"/>
        <w:keepNext w:val="0"/>
        <w:keepLines w:val="0"/>
        <w:suppressAutoHyphens/>
      </w:pPr>
    </w:p>
    <w:p w14:paraId="090D140B" w14:textId="77777777" w:rsidR="00CB1C30" w:rsidRDefault="00CB1C30" w:rsidP="0005783A">
      <w:pPr>
        <w:pStyle w:val="Heading3"/>
        <w:keepNext w:val="0"/>
        <w:keepLines w:val="0"/>
        <w:suppressAutoHyphens/>
      </w:pPr>
    </w:p>
    <w:p w14:paraId="3EF303DF" w14:textId="77777777" w:rsidR="00CB1C30" w:rsidRDefault="00CB1C30" w:rsidP="0005783A">
      <w:pPr>
        <w:pStyle w:val="Heading3"/>
        <w:keepNext w:val="0"/>
        <w:keepLines w:val="0"/>
        <w:suppressAutoHyphens/>
      </w:pPr>
    </w:p>
    <w:p w14:paraId="6C1E4B9B" w14:textId="77777777" w:rsidR="00CB1C30" w:rsidRDefault="00CB1C30" w:rsidP="0005783A">
      <w:pPr>
        <w:pStyle w:val="Heading3"/>
        <w:keepNext w:val="0"/>
        <w:keepLines w:val="0"/>
        <w:suppressAutoHyphens/>
      </w:pPr>
    </w:p>
    <w:p w14:paraId="0CBFF758" w14:textId="77777777" w:rsidR="00CB1C30" w:rsidRDefault="00CB1C30" w:rsidP="0005783A">
      <w:pPr>
        <w:pStyle w:val="Heading3"/>
        <w:keepNext w:val="0"/>
        <w:keepLines w:val="0"/>
        <w:suppressAutoHyphens/>
      </w:pPr>
    </w:p>
    <w:p w14:paraId="4E2C0587" w14:textId="77777777" w:rsidR="00CB1C30" w:rsidRDefault="00CB1C30" w:rsidP="0005783A">
      <w:pPr>
        <w:pStyle w:val="Heading3"/>
        <w:keepNext w:val="0"/>
        <w:keepLines w:val="0"/>
        <w:suppressAutoHyphens/>
      </w:pPr>
    </w:p>
    <w:p w14:paraId="7C182D80" w14:textId="77777777" w:rsidR="00CB1C30" w:rsidRDefault="00CB1C30" w:rsidP="0005783A">
      <w:pPr>
        <w:pStyle w:val="Heading3"/>
        <w:keepNext w:val="0"/>
        <w:keepLines w:val="0"/>
        <w:suppressAutoHyphens/>
      </w:pPr>
    </w:p>
    <w:p w14:paraId="17C6F761" w14:textId="77777777" w:rsidR="00CB1C30" w:rsidRDefault="00CB1C30" w:rsidP="0005783A">
      <w:pPr>
        <w:pStyle w:val="Heading3"/>
        <w:keepNext w:val="0"/>
        <w:keepLines w:val="0"/>
        <w:suppressAutoHyphens/>
      </w:pPr>
    </w:p>
    <w:p w14:paraId="595C8412" w14:textId="77777777" w:rsidR="00CB1C30" w:rsidRDefault="00CB1C30" w:rsidP="0005783A">
      <w:pPr>
        <w:pStyle w:val="Heading3"/>
        <w:keepNext w:val="0"/>
        <w:keepLines w:val="0"/>
        <w:suppressAutoHyphens/>
      </w:pPr>
    </w:p>
    <w:p w14:paraId="1D043DC8" w14:textId="470D03ED" w:rsidR="007E12E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Activity Diagrams</w:t>
      </w:r>
    </w:p>
    <w:p w14:paraId="348CEAF1" w14:textId="77777777" w:rsidR="003B6ADC" w:rsidRPr="003B6ADC" w:rsidRDefault="003B6ADC" w:rsidP="003B6ADC"/>
    <w:p w14:paraId="78991F1E" w14:textId="22D7E1B0" w:rsidR="0079157F" w:rsidRPr="00895C86" w:rsidRDefault="0079157F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79157F">
        <w:rPr>
          <w:rFonts w:ascii="Calibri" w:hAnsi="Calibri" w:cs="Calibri"/>
          <w:i/>
        </w:rPr>
        <w:drawing>
          <wp:inline distT="0" distB="0" distL="0" distR="0" wp14:anchorId="4EF9D92E" wp14:editId="620D950C">
            <wp:extent cx="4791744" cy="5144218"/>
            <wp:effectExtent l="0" t="0" r="8890" b="0"/>
            <wp:docPr id="141882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28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043128" w:rsidRDefault="00895C86" w:rsidP="0005783A">
      <w:pPr>
        <w:pStyle w:val="Heading3"/>
        <w:keepNext w:val="0"/>
        <w:keepLines w:val="0"/>
        <w:suppressAutoHyphens/>
        <w:rPr>
          <w:rFonts w:ascii="Times New Roman" w:hAnsi="Times New Roman" w:cs="Times New Roman"/>
          <w:sz w:val="24"/>
          <w:szCs w:val="24"/>
        </w:rPr>
      </w:pPr>
      <w:r w:rsidRPr="00043128">
        <w:rPr>
          <w:rFonts w:ascii="Times New Roman" w:hAnsi="Times New Roman" w:cs="Times New Roman"/>
          <w:sz w:val="24"/>
          <w:szCs w:val="24"/>
        </w:rPr>
        <w:t>UML Sequence Diagram</w:t>
      </w:r>
    </w:p>
    <w:p w14:paraId="5EC3263A" w14:textId="77777777" w:rsidR="00AE7EE2" w:rsidRPr="00043128" w:rsidRDefault="00AE7EE2" w:rsidP="00AE7EE2">
      <w:pPr>
        <w:rPr>
          <w:rFonts w:ascii="Times New Roman" w:hAnsi="Times New Roman" w:cs="Times New Roman"/>
          <w:sz w:val="24"/>
          <w:szCs w:val="24"/>
        </w:rPr>
      </w:pPr>
    </w:p>
    <w:p w14:paraId="61F24748" w14:textId="61D8F4E5" w:rsidR="00043128" w:rsidRDefault="00043128" w:rsidP="00AE7EE2">
      <w:pPr>
        <w:rPr>
          <w:rFonts w:ascii="Times New Roman" w:hAnsi="Times New Roman" w:cs="Times New Roman"/>
          <w:sz w:val="24"/>
          <w:szCs w:val="24"/>
        </w:rPr>
      </w:pPr>
      <w:r w:rsidRPr="00043128">
        <w:rPr>
          <w:rFonts w:ascii="Times New Roman" w:hAnsi="Times New Roman" w:cs="Times New Roman"/>
          <w:sz w:val="24"/>
          <w:szCs w:val="24"/>
        </w:rPr>
        <w:t xml:space="preserve">Scheduling </w:t>
      </w:r>
      <w:proofErr w:type="gramStart"/>
      <w:r w:rsidRPr="00043128">
        <w:rPr>
          <w:rFonts w:ascii="Times New Roman" w:hAnsi="Times New Roman" w:cs="Times New Roman"/>
          <w:sz w:val="24"/>
          <w:szCs w:val="24"/>
        </w:rPr>
        <w:t>a driving lesson</w:t>
      </w:r>
      <w:proofErr w:type="gramEnd"/>
      <w:r w:rsidRPr="00043128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Pr="00043128">
        <w:rPr>
          <w:rFonts w:ascii="Times New Roman" w:hAnsi="Times New Roman" w:cs="Times New Roman"/>
          <w:sz w:val="24"/>
          <w:szCs w:val="24"/>
        </w:rPr>
        <w:t>messages travel</w:t>
      </w:r>
      <w:proofErr w:type="gramEnd"/>
      <w:r w:rsidRPr="00043128">
        <w:rPr>
          <w:rFonts w:ascii="Times New Roman" w:hAnsi="Times New Roman" w:cs="Times New Roman"/>
          <w:sz w:val="24"/>
          <w:szCs w:val="24"/>
        </w:rPr>
        <w:t xml:space="preserve"> between the customer, website, booking service, database, and notification service. The database must prevent duplicate reservations.</w:t>
      </w:r>
    </w:p>
    <w:p w14:paraId="7A76DA7D" w14:textId="6934FF3F" w:rsidR="002B0392" w:rsidRDefault="00EF40B2" w:rsidP="00AE7EE2">
      <w:pPr>
        <w:rPr>
          <w:rFonts w:ascii="Times New Roman" w:hAnsi="Times New Roman" w:cs="Times New Roman"/>
          <w:sz w:val="24"/>
          <w:szCs w:val="24"/>
        </w:rPr>
      </w:pPr>
      <w:r w:rsidRPr="00EF40B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310A33" wp14:editId="41611919">
            <wp:extent cx="5449060" cy="5087060"/>
            <wp:effectExtent l="0" t="0" r="0" b="0"/>
            <wp:docPr id="165626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64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F6A0D" w14:textId="77777777" w:rsidR="002B0392" w:rsidRDefault="002B0392" w:rsidP="00AE7EE2">
      <w:pPr>
        <w:rPr>
          <w:rFonts w:ascii="Times New Roman" w:hAnsi="Times New Roman" w:cs="Times New Roman"/>
          <w:sz w:val="24"/>
          <w:szCs w:val="24"/>
        </w:rPr>
      </w:pPr>
    </w:p>
    <w:p w14:paraId="51971754" w14:textId="0AC772CB" w:rsidR="002B0392" w:rsidRDefault="002B0392" w:rsidP="00AE7E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UML Class Diagram</w:t>
      </w:r>
    </w:p>
    <w:p w14:paraId="3CB99B59" w14:textId="680AE343" w:rsidR="00A12D6E" w:rsidRPr="00043128" w:rsidRDefault="0041418B" w:rsidP="00AE7E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 design stores people, packages, bookings, vehicles, practice tests, atte</w:t>
      </w:r>
      <w:r w:rsidR="00462B7F">
        <w:rPr>
          <w:rFonts w:ascii="Times New Roman" w:hAnsi="Times New Roman" w:cs="Times New Roman"/>
          <w:sz w:val="24"/>
          <w:szCs w:val="24"/>
        </w:rPr>
        <w:t>m</w:t>
      </w:r>
      <w:r w:rsidR="003B42AC">
        <w:rPr>
          <w:rFonts w:ascii="Times New Roman" w:hAnsi="Times New Roman" w:cs="Times New Roman"/>
          <w:sz w:val="24"/>
          <w:szCs w:val="24"/>
        </w:rPr>
        <w:t>pts, and DMV updates. Rela</w:t>
      </w:r>
      <w:r w:rsidR="00A12D6E">
        <w:rPr>
          <w:rFonts w:ascii="Times New Roman" w:hAnsi="Times New Roman" w:cs="Times New Roman"/>
          <w:sz w:val="24"/>
          <w:szCs w:val="24"/>
        </w:rPr>
        <w:t>tionships show how records are connected.</w:t>
      </w:r>
    </w:p>
    <w:p w14:paraId="3FC6B42C" w14:textId="37898C5C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A8C62A0" w14:textId="77777777" w:rsidR="003D1CB3" w:rsidRDefault="003D1CB3" w:rsidP="0005783A">
      <w:pPr>
        <w:pStyle w:val="Heading3"/>
        <w:keepNext w:val="0"/>
        <w:keepLines w:val="0"/>
        <w:suppressAutoHyphens/>
      </w:pPr>
    </w:p>
    <w:p w14:paraId="1486A74F" w14:textId="77777777" w:rsidR="003D1CB3" w:rsidRDefault="003D1CB3" w:rsidP="0005783A">
      <w:pPr>
        <w:pStyle w:val="Heading3"/>
        <w:keepNext w:val="0"/>
        <w:keepLines w:val="0"/>
        <w:suppressAutoHyphens/>
      </w:pPr>
    </w:p>
    <w:p w14:paraId="38F38035" w14:textId="77777777" w:rsidR="003D1CB3" w:rsidRDefault="003D1CB3" w:rsidP="0005783A">
      <w:pPr>
        <w:pStyle w:val="Heading3"/>
        <w:keepNext w:val="0"/>
        <w:keepLines w:val="0"/>
        <w:suppressAutoHyphens/>
      </w:pPr>
    </w:p>
    <w:p w14:paraId="049227D8" w14:textId="77777777" w:rsidR="003D1CB3" w:rsidRDefault="003D1CB3" w:rsidP="0005783A">
      <w:pPr>
        <w:pStyle w:val="Heading3"/>
        <w:keepNext w:val="0"/>
        <w:keepLines w:val="0"/>
        <w:suppressAutoHyphens/>
      </w:pPr>
    </w:p>
    <w:p w14:paraId="3FECF53E" w14:textId="77777777" w:rsidR="003D1CB3" w:rsidRDefault="003D1CB3" w:rsidP="0005783A">
      <w:pPr>
        <w:pStyle w:val="Heading3"/>
        <w:keepNext w:val="0"/>
        <w:keepLines w:val="0"/>
        <w:suppressAutoHyphens/>
      </w:pPr>
    </w:p>
    <w:p w14:paraId="2A429D40" w14:textId="77777777" w:rsidR="003D1CB3" w:rsidRDefault="003D1CB3" w:rsidP="0005783A">
      <w:pPr>
        <w:pStyle w:val="Heading3"/>
        <w:keepNext w:val="0"/>
        <w:keepLines w:val="0"/>
        <w:suppressAutoHyphens/>
      </w:pPr>
    </w:p>
    <w:p w14:paraId="42960B2C" w14:textId="77777777" w:rsidR="003D1CB3" w:rsidRDefault="003D1CB3" w:rsidP="0005783A">
      <w:pPr>
        <w:pStyle w:val="Heading3"/>
        <w:keepNext w:val="0"/>
        <w:keepLines w:val="0"/>
        <w:suppressAutoHyphens/>
      </w:pPr>
    </w:p>
    <w:p w14:paraId="16B3C30B" w14:textId="77777777" w:rsidR="003D1CB3" w:rsidRDefault="003D1CB3" w:rsidP="0005783A">
      <w:pPr>
        <w:pStyle w:val="Heading3"/>
        <w:keepNext w:val="0"/>
        <w:keepLines w:val="0"/>
        <w:suppressAutoHyphens/>
      </w:pPr>
    </w:p>
    <w:p w14:paraId="190DB377" w14:textId="77777777" w:rsidR="003D1CB3" w:rsidRDefault="003D1CB3" w:rsidP="0005783A">
      <w:pPr>
        <w:pStyle w:val="Heading3"/>
        <w:keepNext w:val="0"/>
        <w:keepLines w:val="0"/>
        <w:suppressAutoHyphens/>
      </w:pPr>
    </w:p>
    <w:p w14:paraId="44FAD4D9" w14:textId="094E39D7" w:rsidR="007E12E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6BACC862" w14:textId="77777777" w:rsidR="003D1CB3" w:rsidRDefault="003D1CB3" w:rsidP="003D1CB3"/>
    <w:p w14:paraId="60D8FEED" w14:textId="47CFA66D" w:rsidR="003D1CB3" w:rsidRPr="003D1CB3" w:rsidRDefault="003D1CB3" w:rsidP="003D1CB3">
      <w:r w:rsidRPr="003D1CB3">
        <w:drawing>
          <wp:inline distT="0" distB="0" distL="0" distR="0" wp14:anchorId="043078F2" wp14:editId="529C8B1E">
            <wp:extent cx="5449060" cy="5515745"/>
            <wp:effectExtent l="0" t="0" r="0" b="8890"/>
            <wp:docPr id="125182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26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616D69BD" w:rsidR="007E12E6" w:rsidRPr="009E14FD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0007361F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E14FD">
        <w:rPr>
          <w:rFonts w:ascii="Times New Roman" w:hAnsi="Times New Roman" w:cs="Times New Roman"/>
          <w:iCs/>
          <w:sz w:val="24"/>
          <w:szCs w:val="24"/>
        </w:rPr>
        <w:t>Hardware</w:t>
      </w:r>
    </w:p>
    <w:p w14:paraId="5D0AC78C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2FB3F491" w14:textId="2CD40684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E14FD">
        <w:rPr>
          <w:rFonts w:ascii="Times New Roman" w:hAnsi="Times New Roman" w:cs="Times New Roman"/>
          <w:iCs/>
          <w:sz w:val="24"/>
          <w:szCs w:val="24"/>
        </w:rPr>
        <w:t>Students need an internet-capable phone, tablet, or computer. Staff need standard office computers; instructors may use mobile devices. Hosting requires virtual application and database servers, redundant storage, and routine backups.</w:t>
      </w:r>
    </w:p>
    <w:p w14:paraId="7BEE1249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7D862160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36A14530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25BA2616" w14:textId="1DBB5464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E14FD">
        <w:rPr>
          <w:rFonts w:ascii="Times New Roman" w:hAnsi="Times New Roman" w:cs="Times New Roman"/>
          <w:b/>
          <w:bCs/>
          <w:iCs/>
          <w:sz w:val="24"/>
          <w:szCs w:val="24"/>
        </w:rPr>
        <w:lastRenderedPageBreak/>
        <w:t>Software</w:t>
      </w:r>
    </w:p>
    <w:p w14:paraId="7153DF13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E14FD">
        <w:rPr>
          <w:rFonts w:ascii="Times New Roman" w:hAnsi="Times New Roman" w:cs="Times New Roman"/>
          <w:iCs/>
          <w:sz w:val="24"/>
          <w:szCs w:val="24"/>
        </w:rPr>
        <w:t>A responsive browser-based application, a server-side application/API, and a relational database such as PostgreSQL. Use supported operating systems, modern browsers, email notification service, and a protected administration interface.</w:t>
      </w:r>
    </w:p>
    <w:p w14:paraId="5A274640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39A1C7E0" w14:textId="63E81981" w:rsidR="009E14FD" w:rsidRPr="00E14270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14270">
        <w:rPr>
          <w:rFonts w:ascii="Times New Roman" w:hAnsi="Times New Roman" w:cs="Times New Roman"/>
          <w:b/>
          <w:bCs/>
          <w:iCs/>
          <w:sz w:val="24"/>
          <w:szCs w:val="24"/>
        </w:rPr>
        <w:t>Tools</w:t>
      </w:r>
    </w:p>
    <w:p w14:paraId="0E7DAC7A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9E14FD">
        <w:rPr>
          <w:rFonts w:ascii="Times New Roman" w:hAnsi="Times New Roman" w:cs="Times New Roman"/>
          <w:iCs/>
          <w:sz w:val="24"/>
          <w:szCs w:val="24"/>
        </w:rPr>
        <w:t>Lucidchart</w:t>
      </w:r>
      <w:proofErr w:type="spellEnd"/>
      <w:r w:rsidRPr="009E14FD">
        <w:rPr>
          <w:rFonts w:ascii="Times New Roman" w:hAnsi="Times New Roman" w:cs="Times New Roman"/>
          <w:iCs/>
          <w:sz w:val="24"/>
          <w:szCs w:val="24"/>
        </w:rPr>
        <w:t xml:space="preserve"> for UML modeling; source control such as Git; an IDE; automated testing, issue tracking, logging, and monitoring tools. Use separate development, testing, and production environments.</w:t>
      </w:r>
    </w:p>
    <w:p w14:paraId="484AA97C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064E7E78" w14:textId="2FBEDDAB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E14FD">
        <w:rPr>
          <w:rFonts w:ascii="Times New Roman" w:hAnsi="Times New Roman" w:cs="Times New Roman"/>
          <w:b/>
          <w:bCs/>
          <w:iCs/>
          <w:sz w:val="24"/>
          <w:szCs w:val="24"/>
        </w:rPr>
        <w:t>Infrastructure</w:t>
      </w:r>
    </w:p>
    <w:p w14:paraId="0C567346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E14FD">
        <w:rPr>
          <w:rFonts w:ascii="Times New Roman" w:hAnsi="Times New Roman" w:cs="Times New Roman"/>
          <w:iCs/>
          <w:sz w:val="24"/>
          <w:szCs w:val="24"/>
        </w:rPr>
        <w:t>Secure cloud hosting, HTTPS/TLS, firewalls, identity and role-based permissions, encrypted data storage, managed database backups, recovery testing, and scalable application capacity. Reliable internet access is needed for online features.</w:t>
      </w:r>
    </w:p>
    <w:p w14:paraId="187C9B33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6B910850" w14:textId="7354D502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E14FD">
        <w:rPr>
          <w:rFonts w:ascii="Times New Roman" w:hAnsi="Times New Roman" w:cs="Times New Roman"/>
          <w:b/>
          <w:bCs/>
          <w:iCs/>
          <w:sz w:val="24"/>
          <w:szCs w:val="24"/>
        </w:rPr>
        <w:t>Functional support</w:t>
      </w:r>
    </w:p>
    <w:p w14:paraId="35F8D4A2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E14FD">
        <w:rPr>
          <w:rFonts w:ascii="Times New Roman" w:hAnsi="Times New Roman" w:cs="Times New Roman"/>
          <w:iCs/>
          <w:sz w:val="24"/>
          <w:szCs w:val="24"/>
        </w:rPr>
        <w:t>Customer registration and authentication; practice tests and progress reports; package management; lesson booking, changes and cancellations; instructor/vehicle availability; management reports; and controlled DMV content updates.</w:t>
      </w:r>
    </w:p>
    <w:p w14:paraId="55F349F2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2602102A" w14:textId="7F5AB589" w:rsidR="009E14FD" w:rsidRPr="00E14270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E14270">
        <w:rPr>
          <w:rFonts w:ascii="Times New Roman" w:hAnsi="Times New Roman" w:cs="Times New Roman"/>
          <w:b/>
          <w:bCs/>
          <w:iCs/>
          <w:sz w:val="24"/>
          <w:szCs w:val="24"/>
        </w:rPr>
        <w:t>Quality and security</w:t>
      </w:r>
    </w:p>
    <w:p w14:paraId="3832CF69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E14FD">
        <w:rPr>
          <w:rFonts w:ascii="Times New Roman" w:hAnsi="Times New Roman" w:cs="Times New Roman"/>
          <w:iCs/>
          <w:sz w:val="24"/>
          <w:szCs w:val="24"/>
        </w:rPr>
        <w:t xml:space="preserve">Design for usable mobile/desktop screens, accessibility, responsive performance, availability monitoring, input validation, password hashing, audit logging, session expiration, and </w:t>
      </w:r>
      <w:proofErr w:type="gramStart"/>
      <w:r w:rsidRPr="009E14FD">
        <w:rPr>
          <w:rFonts w:ascii="Times New Roman" w:hAnsi="Times New Roman" w:cs="Times New Roman"/>
          <w:iCs/>
          <w:sz w:val="24"/>
          <w:szCs w:val="24"/>
        </w:rPr>
        <w:t>least-privilege</w:t>
      </w:r>
      <w:proofErr w:type="gramEnd"/>
      <w:r w:rsidRPr="009E14FD">
        <w:rPr>
          <w:rFonts w:ascii="Times New Roman" w:hAnsi="Times New Roman" w:cs="Times New Roman"/>
          <w:iCs/>
          <w:sz w:val="24"/>
          <w:szCs w:val="24"/>
        </w:rPr>
        <w:t xml:space="preserve"> staff access. Payment processing, if implemented, should use a trusted processor rather than storing card numbers.</w:t>
      </w:r>
    </w:p>
    <w:p w14:paraId="57130DF5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14:paraId="104BB2CF" w14:textId="7168A872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9E14FD">
        <w:rPr>
          <w:rFonts w:ascii="Times New Roman" w:hAnsi="Times New Roman" w:cs="Times New Roman"/>
          <w:b/>
          <w:bCs/>
          <w:iCs/>
          <w:sz w:val="24"/>
          <w:szCs w:val="24"/>
        </w:rPr>
        <w:t>Constraints and assumptions</w:t>
      </w:r>
    </w:p>
    <w:p w14:paraId="43176380" w14:textId="77777777" w:rsidR="009E14FD" w:rsidRPr="009E14FD" w:rsidRDefault="009E14FD" w:rsidP="009E14FD">
      <w:pPr>
        <w:suppressAutoHyphens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9E14FD">
        <w:rPr>
          <w:rFonts w:ascii="Times New Roman" w:hAnsi="Times New Roman" w:cs="Times New Roman"/>
          <w:iCs/>
          <w:sz w:val="24"/>
          <w:szCs w:val="24"/>
        </w:rPr>
        <w:t>Real-time booking requires internet access and accurate staff/vehicle schedules. DMV content updates depend on receiving verified information. Offline testing, automatic DMV integration, and specific uptime targets are not assumed without client approval.</w:t>
      </w:r>
    </w:p>
    <w:p w14:paraId="36A9B7E4" w14:textId="77777777" w:rsidR="00CC5223" w:rsidRPr="00895C86" w:rsidRDefault="00CC5223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sectPr w:rsidR="00CC5223" w:rsidRPr="00895C8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CD009" w14:textId="77777777" w:rsidR="0014652D" w:rsidRDefault="0014652D">
      <w:pPr>
        <w:spacing w:after="0" w:line="240" w:lineRule="auto"/>
      </w:pPr>
      <w:r>
        <w:separator/>
      </w:r>
    </w:p>
  </w:endnote>
  <w:endnote w:type="continuationSeparator" w:id="0">
    <w:p w14:paraId="7FEA6F04" w14:textId="77777777" w:rsidR="0014652D" w:rsidRDefault="00146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DA78F" w14:textId="77777777" w:rsidR="0014652D" w:rsidRDefault="0014652D">
      <w:pPr>
        <w:spacing w:after="0" w:line="240" w:lineRule="auto"/>
      </w:pPr>
      <w:r>
        <w:separator/>
      </w:r>
    </w:p>
  </w:footnote>
  <w:footnote w:type="continuationSeparator" w:id="0">
    <w:p w14:paraId="4E87FCEA" w14:textId="77777777" w:rsidR="0014652D" w:rsidRDefault="00146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43128"/>
    <w:rsid w:val="00051CE8"/>
    <w:rsid w:val="0005783A"/>
    <w:rsid w:val="0014652D"/>
    <w:rsid w:val="001E6961"/>
    <w:rsid w:val="00274D86"/>
    <w:rsid w:val="002B0392"/>
    <w:rsid w:val="003B42AC"/>
    <w:rsid w:val="003B6ADC"/>
    <w:rsid w:val="003D1CB3"/>
    <w:rsid w:val="0041418B"/>
    <w:rsid w:val="00462B7F"/>
    <w:rsid w:val="0052505D"/>
    <w:rsid w:val="00570AE1"/>
    <w:rsid w:val="005871DC"/>
    <w:rsid w:val="00711CC9"/>
    <w:rsid w:val="00754D65"/>
    <w:rsid w:val="00767664"/>
    <w:rsid w:val="0079157F"/>
    <w:rsid w:val="007C2BAF"/>
    <w:rsid w:val="007E12E6"/>
    <w:rsid w:val="008245BF"/>
    <w:rsid w:val="00827CFF"/>
    <w:rsid w:val="008405B3"/>
    <w:rsid w:val="00860723"/>
    <w:rsid w:val="00895C86"/>
    <w:rsid w:val="009C0C32"/>
    <w:rsid w:val="009E14FD"/>
    <w:rsid w:val="00A058D5"/>
    <w:rsid w:val="00A12D6E"/>
    <w:rsid w:val="00AE52D4"/>
    <w:rsid w:val="00AE7EE2"/>
    <w:rsid w:val="00B636C8"/>
    <w:rsid w:val="00CB1C30"/>
    <w:rsid w:val="00CC5223"/>
    <w:rsid w:val="00E0362B"/>
    <w:rsid w:val="00E14270"/>
    <w:rsid w:val="00E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9CD0C73C-0451-4741-A8F4-36B30E66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Gentile, Amy</dc:creator>
  <cp:keywords/>
  <dc:description/>
  <cp:lastModifiedBy>Shaunte Purcell</cp:lastModifiedBy>
  <cp:revision>20</cp:revision>
  <dcterms:created xsi:type="dcterms:W3CDTF">2020-01-15T13:21:00Z</dcterms:created>
  <dcterms:modified xsi:type="dcterms:W3CDTF">2026-10-18T21:05:00Z</dcterms:modified>
</cp:coreProperties>
</file>