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5AE1" w14:textId="2594B3FC" w:rsidR="00BD04F9" w:rsidRPr="00A14763" w:rsidRDefault="00BD04F9" w:rsidP="000C51D7">
      <w:pPr>
        <w:spacing w:after="0" w:line="240" w:lineRule="auto"/>
        <w:rPr>
          <w:b/>
          <w:bCs/>
          <w:sz w:val="22"/>
          <w:szCs w:val="22"/>
        </w:rPr>
      </w:pPr>
      <w:r w:rsidRPr="00C40211">
        <w:rPr>
          <w:b/>
          <w:bCs/>
          <w:sz w:val="22"/>
          <w:szCs w:val="22"/>
        </w:rPr>
        <w:t>Question and Background</w:t>
      </w:r>
    </w:p>
    <w:p w14:paraId="4B090F41" w14:textId="4551E773" w:rsidR="00A14763" w:rsidRDefault="00014148" w:rsidP="00A14763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Does</w:t>
      </w:r>
      <w:r w:rsidR="00D37664">
        <w:rPr>
          <w:sz w:val="22"/>
          <w:szCs w:val="22"/>
        </w:rPr>
        <w:t xml:space="preserve"> </w:t>
      </w:r>
      <w:r w:rsidR="006728BE">
        <w:rPr>
          <w:sz w:val="22"/>
          <w:szCs w:val="22"/>
        </w:rPr>
        <w:t xml:space="preserve">team-wide variability </w:t>
      </w:r>
      <w:r w:rsidR="0026293F">
        <w:rPr>
          <w:sz w:val="22"/>
          <w:szCs w:val="22"/>
        </w:rPr>
        <w:t xml:space="preserve">in </w:t>
      </w:r>
      <w:r w:rsidR="00895FE9">
        <w:rPr>
          <w:sz w:val="22"/>
          <w:szCs w:val="22"/>
        </w:rPr>
        <w:t xml:space="preserve">various pitching attributes (fastball velocity, </w:t>
      </w:r>
      <w:r w:rsidR="001B72B6">
        <w:rPr>
          <w:sz w:val="22"/>
          <w:szCs w:val="22"/>
        </w:rPr>
        <w:t>release point, extension, pitch mix</w:t>
      </w:r>
      <w:r w:rsidR="009F042A">
        <w:rPr>
          <w:sz w:val="22"/>
          <w:szCs w:val="22"/>
        </w:rPr>
        <w:t>, vertical and horizontal break</w:t>
      </w:r>
      <w:r w:rsidR="001B72B6">
        <w:rPr>
          <w:sz w:val="22"/>
          <w:szCs w:val="22"/>
        </w:rPr>
        <w:t xml:space="preserve">) </w:t>
      </w:r>
      <w:r>
        <w:rPr>
          <w:sz w:val="22"/>
          <w:szCs w:val="22"/>
        </w:rPr>
        <w:t>contribute to postseason run-prevention?</w:t>
      </w:r>
      <w:r w:rsidR="004B045A">
        <w:rPr>
          <w:sz w:val="22"/>
          <w:szCs w:val="22"/>
        </w:rPr>
        <w:t xml:space="preserve"> Does this differ between starters and relievers</w:t>
      </w:r>
      <w:r w:rsidR="00F964F4">
        <w:rPr>
          <w:sz w:val="22"/>
          <w:szCs w:val="22"/>
        </w:rPr>
        <w:t xml:space="preserve"> or righties and lefties?</w:t>
      </w:r>
    </w:p>
    <w:p w14:paraId="200ABF34" w14:textId="05EDC549" w:rsidR="00014148" w:rsidRDefault="00767184" w:rsidP="00A14763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It’s common knowledge RHPs are preferred against right-handed hitters, and LHPs against left-handed hitters</w:t>
      </w:r>
    </w:p>
    <w:p w14:paraId="027F4834" w14:textId="77777777" w:rsidR="00492071" w:rsidRDefault="003344CC" w:rsidP="000A51A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In a </w:t>
      </w:r>
      <w:r w:rsidR="00492071">
        <w:rPr>
          <w:sz w:val="22"/>
          <w:szCs w:val="22"/>
        </w:rPr>
        <w:t>typical seven-game series, a batter might get 20 opportunities at the plate</w:t>
      </w:r>
    </w:p>
    <w:p w14:paraId="23F636F9" w14:textId="17433579" w:rsidR="000A51A7" w:rsidRDefault="00492071" w:rsidP="000A51A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EB7193">
        <w:rPr>
          <w:sz w:val="22"/>
          <w:szCs w:val="22"/>
        </w:rPr>
        <w:t xml:space="preserve">he’s a righty, he’s likely going to be facing mainly righties, </w:t>
      </w:r>
      <w:r w:rsidR="009369FF">
        <w:rPr>
          <w:sz w:val="22"/>
          <w:szCs w:val="22"/>
        </w:rPr>
        <w:t>but if</w:t>
      </w:r>
      <w:r w:rsidR="00BF7E40">
        <w:rPr>
          <w:sz w:val="22"/>
          <w:szCs w:val="22"/>
        </w:rPr>
        <w:t xml:space="preserve"> given the choice between facing righties with similar deliveries, </w:t>
      </w:r>
      <w:r w:rsidR="007F20AF">
        <w:rPr>
          <w:sz w:val="22"/>
          <w:szCs w:val="22"/>
        </w:rPr>
        <w:t>velocities and pitch arsenals and righties w</w:t>
      </w:r>
      <w:r w:rsidR="009369FF">
        <w:rPr>
          <w:sz w:val="22"/>
          <w:szCs w:val="22"/>
        </w:rPr>
        <w:t>ith major differences in all those categories, surely he would choose the former</w:t>
      </w:r>
    </w:p>
    <w:p w14:paraId="5DF654A2" w14:textId="1E9CB2D3" w:rsidR="009369FF" w:rsidRDefault="009369FF" w:rsidP="000A51A7">
      <w:pPr>
        <w:pStyle w:val="ListParagraph"/>
        <w:numPr>
          <w:ilvl w:val="1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Further, </w:t>
      </w:r>
      <w:r w:rsidR="00877A26">
        <w:rPr>
          <w:sz w:val="22"/>
          <w:szCs w:val="22"/>
        </w:rPr>
        <w:t xml:space="preserve">could the advantage of facing southpaws be diminished if each opportunity he gets in those situations comes with </w:t>
      </w:r>
      <w:r w:rsidR="00006C61">
        <w:rPr>
          <w:sz w:val="22"/>
          <w:szCs w:val="22"/>
        </w:rPr>
        <w:t>different release points and pitch mixes?</w:t>
      </w:r>
    </w:p>
    <w:p w14:paraId="199A782F" w14:textId="7800D757" w:rsidR="00006C61" w:rsidRPr="00A14763" w:rsidRDefault="006C46AF" w:rsidP="00006C61">
      <w:pPr>
        <w:pStyle w:val="ListParagraph"/>
        <w:numPr>
          <w:ilvl w:val="0"/>
          <w:numId w:val="3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Our</w:t>
      </w:r>
      <w:r w:rsidR="00CE5863">
        <w:rPr>
          <w:sz w:val="22"/>
          <w:szCs w:val="22"/>
        </w:rPr>
        <w:t xml:space="preserve"> intuition would say having as many different </w:t>
      </w:r>
      <w:r w:rsidR="008D753B">
        <w:rPr>
          <w:sz w:val="22"/>
          <w:szCs w:val="22"/>
        </w:rPr>
        <w:t xml:space="preserve">“looks” as possible, especially when your opponents will face every arm multiple times </w:t>
      </w:r>
      <w:r w:rsidR="00C67EFE">
        <w:rPr>
          <w:sz w:val="22"/>
          <w:szCs w:val="22"/>
        </w:rPr>
        <w:t xml:space="preserve">over the course of a seven-game series, should </w:t>
      </w:r>
      <w:r w:rsidR="00887ED7">
        <w:rPr>
          <w:sz w:val="22"/>
          <w:szCs w:val="22"/>
        </w:rPr>
        <w:t xml:space="preserve">limit their ability to get comfortable </w:t>
      </w:r>
      <w:r w:rsidR="004A6352">
        <w:rPr>
          <w:sz w:val="22"/>
          <w:szCs w:val="22"/>
        </w:rPr>
        <w:t xml:space="preserve">and, as a result, </w:t>
      </w:r>
      <w:r w:rsidR="006F5121">
        <w:rPr>
          <w:sz w:val="22"/>
          <w:szCs w:val="22"/>
        </w:rPr>
        <w:t>hurt their offensive potency</w:t>
      </w:r>
    </w:p>
    <w:p w14:paraId="1609EB8B" w14:textId="77777777" w:rsidR="00A14763" w:rsidRDefault="00A14763" w:rsidP="000C51D7">
      <w:pPr>
        <w:spacing w:after="0" w:line="240" w:lineRule="auto"/>
        <w:rPr>
          <w:sz w:val="22"/>
          <w:szCs w:val="22"/>
        </w:rPr>
      </w:pPr>
    </w:p>
    <w:p w14:paraId="045F193B" w14:textId="13B0239D" w:rsidR="00BD04F9" w:rsidRPr="00C40211" w:rsidRDefault="00650B63" w:rsidP="000C51D7">
      <w:pPr>
        <w:spacing w:after="0" w:line="240" w:lineRule="auto"/>
        <w:rPr>
          <w:b/>
          <w:bCs/>
          <w:sz w:val="22"/>
          <w:szCs w:val="22"/>
        </w:rPr>
      </w:pPr>
      <w:r w:rsidRPr="00C40211">
        <w:rPr>
          <w:b/>
          <w:bCs/>
          <w:sz w:val="22"/>
          <w:szCs w:val="22"/>
        </w:rPr>
        <w:t>Statistical Methods</w:t>
      </w:r>
    </w:p>
    <w:p w14:paraId="7289B176" w14:textId="77777777" w:rsidR="00650B63" w:rsidRDefault="00650B63" w:rsidP="000C51D7">
      <w:pPr>
        <w:spacing w:after="0" w:line="240" w:lineRule="auto"/>
        <w:rPr>
          <w:sz w:val="22"/>
          <w:szCs w:val="22"/>
        </w:rPr>
      </w:pPr>
    </w:p>
    <w:p w14:paraId="23CDA031" w14:textId="6DDF3253" w:rsidR="00650B63" w:rsidRPr="00C40211" w:rsidRDefault="00650B63" w:rsidP="000C51D7">
      <w:pPr>
        <w:spacing w:after="0" w:line="240" w:lineRule="auto"/>
        <w:rPr>
          <w:b/>
          <w:bCs/>
          <w:sz w:val="22"/>
          <w:szCs w:val="22"/>
        </w:rPr>
      </w:pPr>
      <w:r w:rsidRPr="00C40211">
        <w:rPr>
          <w:b/>
          <w:bCs/>
          <w:sz w:val="22"/>
          <w:szCs w:val="22"/>
        </w:rPr>
        <w:t>How will we know we are done?</w:t>
      </w:r>
    </w:p>
    <w:p w14:paraId="13F268E1" w14:textId="77777777" w:rsidR="00650B63" w:rsidRDefault="00650B63" w:rsidP="000C51D7">
      <w:pPr>
        <w:spacing w:after="0" w:line="240" w:lineRule="auto"/>
        <w:rPr>
          <w:sz w:val="22"/>
          <w:szCs w:val="22"/>
        </w:rPr>
      </w:pPr>
    </w:p>
    <w:p w14:paraId="164BBE07" w14:textId="44DDBD20" w:rsidR="00650B63" w:rsidRPr="00C40211" w:rsidRDefault="00650B63" w:rsidP="000C51D7">
      <w:pPr>
        <w:spacing w:after="0" w:line="240" w:lineRule="auto"/>
        <w:rPr>
          <w:b/>
          <w:bCs/>
          <w:sz w:val="22"/>
          <w:szCs w:val="22"/>
        </w:rPr>
      </w:pPr>
      <w:r w:rsidRPr="00C40211">
        <w:rPr>
          <w:b/>
          <w:bCs/>
          <w:sz w:val="22"/>
          <w:szCs w:val="22"/>
        </w:rPr>
        <w:t>Data</w:t>
      </w:r>
    </w:p>
    <w:p w14:paraId="5A572981" w14:textId="5E9C1CB4" w:rsidR="00650B63" w:rsidRDefault="00A7667E" w:rsidP="006F5121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Python and R have similar packages for pulling pitch-by-pitch Statcast data from BaseballSavant</w:t>
      </w:r>
    </w:p>
    <w:p w14:paraId="0D3621C0" w14:textId="5BCB20E7" w:rsidR="00160E10" w:rsidRDefault="00160E10" w:rsidP="006F5121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This includes pitch type, velocity, spin, release point, </w:t>
      </w:r>
      <w:r w:rsidR="00F3374C">
        <w:rPr>
          <w:sz w:val="22"/>
          <w:szCs w:val="22"/>
        </w:rPr>
        <w:t xml:space="preserve">extension, break, pretty much every relevant </w:t>
      </w:r>
      <w:r w:rsidR="00937F96">
        <w:rPr>
          <w:sz w:val="22"/>
          <w:szCs w:val="22"/>
        </w:rPr>
        <w:t>descriptor of what a pitch “looks like”</w:t>
      </w:r>
    </w:p>
    <w:p w14:paraId="335AEE82" w14:textId="5DBCA136" w:rsidR="00073878" w:rsidRDefault="00073878" w:rsidP="00073878">
      <w:pPr>
        <w:pStyle w:val="ListParagraph"/>
        <w:numPr>
          <w:ilvl w:val="1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Aggregate that data</w:t>
      </w:r>
      <w:r w:rsidR="0031484B">
        <w:rPr>
          <w:sz w:val="22"/>
          <w:szCs w:val="22"/>
        </w:rPr>
        <w:t xml:space="preserve"> by team</w:t>
      </w:r>
      <w:r w:rsidR="00826F2C">
        <w:rPr>
          <w:sz w:val="22"/>
          <w:szCs w:val="22"/>
        </w:rPr>
        <w:t xml:space="preserve"> (likely take every pitcher </w:t>
      </w:r>
      <w:r w:rsidR="0031484B">
        <w:rPr>
          <w:sz w:val="22"/>
          <w:szCs w:val="22"/>
        </w:rPr>
        <w:t>used in the postseason, and then average out their metrics from the regular season)</w:t>
      </w:r>
      <w:r>
        <w:rPr>
          <w:sz w:val="22"/>
          <w:szCs w:val="22"/>
        </w:rPr>
        <w:t xml:space="preserve">, </w:t>
      </w:r>
      <w:r w:rsidR="00826F2C">
        <w:rPr>
          <w:sz w:val="22"/>
          <w:szCs w:val="22"/>
        </w:rPr>
        <w:t>use the</w:t>
      </w:r>
      <w:r>
        <w:rPr>
          <w:sz w:val="22"/>
          <w:szCs w:val="22"/>
        </w:rPr>
        <w:t xml:space="preserve"> team’s ERA </w:t>
      </w:r>
      <w:r w:rsidR="00BA4616">
        <w:rPr>
          <w:sz w:val="22"/>
          <w:szCs w:val="22"/>
        </w:rPr>
        <w:t>during that postseason</w:t>
      </w:r>
      <w:r w:rsidR="00826F2C">
        <w:rPr>
          <w:sz w:val="22"/>
          <w:szCs w:val="22"/>
        </w:rPr>
        <w:t xml:space="preserve"> as the response</w:t>
      </w:r>
    </w:p>
    <w:p w14:paraId="7497EC52" w14:textId="37EB13D8" w:rsidR="00937F96" w:rsidRPr="006F5121" w:rsidRDefault="00937F96" w:rsidP="006F5121">
      <w:pPr>
        <w:pStyle w:val="ListParagraph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Goes back to 2017, although </w:t>
      </w:r>
      <w:r w:rsidR="000565A0">
        <w:rPr>
          <w:sz w:val="22"/>
          <w:szCs w:val="22"/>
        </w:rPr>
        <w:t>there’s probably good reason to throw out the 2020 year just because of COVID and how the postseason format looked way different than usual</w:t>
      </w:r>
    </w:p>
    <w:p w14:paraId="515367F5" w14:textId="77777777" w:rsidR="006F5121" w:rsidRDefault="006F5121" w:rsidP="000C51D7">
      <w:pPr>
        <w:spacing w:after="0" w:line="240" w:lineRule="auto"/>
        <w:rPr>
          <w:sz w:val="22"/>
          <w:szCs w:val="22"/>
        </w:rPr>
      </w:pPr>
    </w:p>
    <w:p w14:paraId="1AA8BA58" w14:textId="598BE5E5" w:rsidR="00650B63" w:rsidRDefault="00650B63" w:rsidP="000C51D7">
      <w:pPr>
        <w:spacing w:after="0" w:line="240" w:lineRule="auto"/>
        <w:rPr>
          <w:sz w:val="22"/>
          <w:szCs w:val="22"/>
        </w:rPr>
      </w:pPr>
      <w:r w:rsidRPr="00C40211">
        <w:rPr>
          <w:b/>
          <w:bCs/>
          <w:sz w:val="22"/>
          <w:szCs w:val="22"/>
        </w:rPr>
        <w:t>Potential Problems</w:t>
      </w:r>
    </w:p>
    <w:p w14:paraId="6B7D4FC9" w14:textId="7784807D" w:rsidR="001D6370" w:rsidRDefault="00376C40" w:rsidP="001D6370">
      <w:pPr>
        <w:pStyle w:val="ListParagraph"/>
        <w:numPr>
          <w:ilvl w:val="0"/>
          <w:numId w:val="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Postseason matchups are imbalanced, </w:t>
      </w:r>
      <w:r w:rsidR="00A45167">
        <w:rPr>
          <w:sz w:val="22"/>
          <w:szCs w:val="22"/>
        </w:rPr>
        <w:t>and the format has changed in this time frame</w:t>
      </w:r>
      <w:r w:rsidR="00611C2C">
        <w:rPr>
          <w:sz w:val="22"/>
          <w:szCs w:val="22"/>
        </w:rPr>
        <w:t>, so simply facing a better hitting team could weaken the relationship between having variability in your pitchers and success</w:t>
      </w:r>
    </w:p>
    <w:p w14:paraId="47CF2A23" w14:textId="00D16115" w:rsidR="005A52BB" w:rsidRPr="00B40226" w:rsidRDefault="00E66E92" w:rsidP="00B40226">
      <w:pPr>
        <w:pStyle w:val="ListParagraph"/>
        <w:numPr>
          <w:ilvl w:val="1"/>
          <w:numId w:val="5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With 7 postseasons and over 70 teams </w:t>
      </w:r>
      <w:r w:rsidR="00574904">
        <w:rPr>
          <w:sz w:val="22"/>
          <w:szCs w:val="22"/>
        </w:rPr>
        <w:t>(excluding 2020) hopefully that won’t be an issue</w:t>
      </w:r>
    </w:p>
    <w:sectPr w:rsidR="005A52BB" w:rsidRPr="00B4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073E1"/>
    <w:multiLevelType w:val="hybridMultilevel"/>
    <w:tmpl w:val="ABE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5FA8"/>
    <w:multiLevelType w:val="hybridMultilevel"/>
    <w:tmpl w:val="E2F434D4"/>
    <w:lvl w:ilvl="0" w:tplc="877413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B6082"/>
    <w:multiLevelType w:val="hybridMultilevel"/>
    <w:tmpl w:val="45CA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84612"/>
    <w:multiLevelType w:val="hybridMultilevel"/>
    <w:tmpl w:val="AECC48F6"/>
    <w:lvl w:ilvl="0" w:tplc="877413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F2797"/>
    <w:multiLevelType w:val="hybridMultilevel"/>
    <w:tmpl w:val="2C66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5187">
    <w:abstractNumId w:val="1"/>
  </w:num>
  <w:num w:numId="2" w16cid:durableId="1051077919">
    <w:abstractNumId w:val="3"/>
  </w:num>
  <w:num w:numId="3" w16cid:durableId="144399904">
    <w:abstractNumId w:val="2"/>
  </w:num>
  <w:num w:numId="4" w16cid:durableId="2074426749">
    <w:abstractNumId w:val="0"/>
  </w:num>
  <w:num w:numId="5" w16cid:durableId="9029551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05"/>
    <w:rsid w:val="00006C61"/>
    <w:rsid w:val="00014148"/>
    <w:rsid w:val="000565A0"/>
    <w:rsid w:val="00073878"/>
    <w:rsid w:val="00082EB9"/>
    <w:rsid w:val="000A51A7"/>
    <w:rsid w:val="000B4898"/>
    <w:rsid w:val="000C51D7"/>
    <w:rsid w:val="00160E10"/>
    <w:rsid w:val="00162DED"/>
    <w:rsid w:val="001B72B6"/>
    <w:rsid w:val="001D6370"/>
    <w:rsid w:val="0026293F"/>
    <w:rsid w:val="00305005"/>
    <w:rsid w:val="0031484B"/>
    <w:rsid w:val="003344CC"/>
    <w:rsid w:val="00376C40"/>
    <w:rsid w:val="0037757C"/>
    <w:rsid w:val="004142DA"/>
    <w:rsid w:val="00492071"/>
    <w:rsid w:val="004A6352"/>
    <w:rsid w:val="004B045A"/>
    <w:rsid w:val="00574904"/>
    <w:rsid w:val="005A52BB"/>
    <w:rsid w:val="00611C2C"/>
    <w:rsid w:val="00617F60"/>
    <w:rsid w:val="00650B63"/>
    <w:rsid w:val="006728BE"/>
    <w:rsid w:val="006C46AF"/>
    <w:rsid w:val="006F5121"/>
    <w:rsid w:val="00767184"/>
    <w:rsid w:val="007F20AF"/>
    <w:rsid w:val="00826F2C"/>
    <w:rsid w:val="0085382A"/>
    <w:rsid w:val="00877A26"/>
    <w:rsid w:val="00887ED7"/>
    <w:rsid w:val="00895FE9"/>
    <w:rsid w:val="008A6DC1"/>
    <w:rsid w:val="008D753B"/>
    <w:rsid w:val="009369FF"/>
    <w:rsid w:val="00937F96"/>
    <w:rsid w:val="00946AF6"/>
    <w:rsid w:val="009852E6"/>
    <w:rsid w:val="009F042A"/>
    <w:rsid w:val="00A14763"/>
    <w:rsid w:val="00A45167"/>
    <w:rsid w:val="00A7667E"/>
    <w:rsid w:val="00B2218B"/>
    <w:rsid w:val="00B40226"/>
    <w:rsid w:val="00B838F6"/>
    <w:rsid w:val="00BA4616"/>
    <w:rsid w:val="00BD04F9"/>
    <w:rsid w:val="00BF7E40"/>
    <w:rsid w:val="00C40211"/>
    <w:rsid w:val="00C67EFE"/>
    <w:rsid w:val="00CE5863"/>
    <w:rsid w:val="00D37664"/>
    <w:rsid w:val="00E024DF"/>
    <w:rsid w:val="00E11593"/>
    <w:rsid w:val="00E66E92"/>
    <w:rsid w:val="00EB7193"/>
    <w:rsid w:val="00F3374C"/>
    <w:rsid w:val="00F964F4"/>
    <w:rsid w:val="00FB1D0C"/>
    <w:rsid w:val="00F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701B"/>
  <w15:chartTrackingRefBased/>
  <w15:docId w15:val="{819812AC-6712-4978-89C7-08E7140F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Olsen</dc:creator>
  <cp:keywords/>
  <dc:description/>
  <cp:lastModifiedBy>John Olsen</cp:lastModifiedBy>
  <cp:revision>60</cp:revision>
  <dcterms:created xsi:type="dcterms:W3CDTF">2025-04-27T18:03:00Z</dcterms:created>
  <dcterms:modified xsi:type="dcterms:W3CDTF">2025-04-27T18:40:00Z</dcterms:modified>
</cp:coreProperties>
</file>