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19F" w:rsidRPr="003C719F" w:rsidRDefault="003C719F" w:rsidP="003C719F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Debugging</w:t>
      </w:r>
      <w:proofErr w:type="spellEnd"/>
      <w:r w:rsidRPr="003C719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Solving</w:t>
      </w:r>
      <w:proofErr w:type="spellEnd"/>
      <w:r w:rsidRPr="003C719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Software </w:t>
      </w:r>
      <w:proofErr w:type="spellStart"/>
      <w:r w:rsidRPr="003C719F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Problems</w:t>
      </w:r>
      <w:proofErr w:type="spellEnd"/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1 </w:t>
      </w:r>
      <w:proofErr w:type="spellStart"/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hour</w:t>
      </w:r>
      <w:proofErr w:type="spellEnd"/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30 </w:t>
      </w:r>
      <w:proofErr w:type="spellStart"/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minutesFree</w:t>
      </w:r>
      <w:proofErr w:type="spellEnd"/>
    </w:p>
    <w:p w:rsidR="003C719F" w:rsidRPr="003C719F" w:rsidRDefault="003C719F" w:rsidP="003C719F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s-CO"/>
        </w:rPr>
      </w:pPr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begin"/>
      </w:r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instrText xml:space="preserve"> HYPERLINK "https://googlecoursera.qwiklabs.com/focuses/47752/reviews?parent=catalog" </w:instrText>
      </w:r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separate"/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end"/>
      </w:r>
      <w:proofErr w:type="spellStart"/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Rate</w:t>
      </w:r>
      <w:proofErr w:type="spellEnd"/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Lab</w:t>
      </w:r>
      <w:proofErr w:type="spellEnd"/>
    </w:p>
    <w:p w:rsidR="003C719F" w:rsidRPr="003C719F" w:rsidRDefault="003C719F" w:rsidP="003C719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member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company's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colleague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recently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wrote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that's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90% complete;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designed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files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up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finish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--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includes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bugs,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slowness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might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unfinished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Prerequisites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sound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knowledge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things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prior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performing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Debugging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gathering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analysis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remediation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</w:t>
      </w:r>
    </w:p>
    <w:p w:rsidR="003C719F" w:rsidRPr="003C719F" w:rsidRDefault="003C719F" w:rsidP="003C71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Identifying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understanding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performance (I/O, Network, CPU,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Memory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</w:t>
      </w:r>
    </w:p>
    <w:p w:rsidR="003C719F" w:rsidRPr="003C719F" w:rsidRDefault="003C719F" w:rsidP="003C71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Understanding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troubleshooting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around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OS, etc.)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Start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going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Linux VM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local SSH Client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Google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(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Open GCP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).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5215" cy="552450"/>
            <wp:effectExtent l="0" t="0" r="635" b="0"/>
            <wp:docPr id="63" name="Imagen 63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48025" cy="2313305"/>
            <wp:effectExtent l="0" t="0" r="9525" b="0"/>
            <wp:docPr id="62" name="Imagen 62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Accessing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Qwiklabs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similar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perform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as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IT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Support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Specialist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;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interfacing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cutting-edge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technology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requires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multiple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steps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perhaps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healthy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doses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patience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persistence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(!).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also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SSH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--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critical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skill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IT Support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you’ll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able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practice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2635" cy="948690"/>
            <wp:effectExtent l="0" t="0" r="0" b="3810"/>
            <wp:docPr id="61" name="Imagen 61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3C719F" w:rsidRPr="003C719F" w:rsidRDefault="003C719F" w:rsidP="003C71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3C719F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3C719F" w:rsidRPr="003C719F" w:rsidRDefault="003C719F" w:rsidP="003C719F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Replace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external_ip_address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values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provided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0225" cy="4251325"/>
            <wp:effectExtent l="0" t="0" r="3175" b="0"/>
            <wp:docPr id="60" name="Imagen 60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3C719F" w:rsidRPr="003C719F" w:rsidRDefault="003C719F" w:rsidP="003C719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PPK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imported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tool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Browse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option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should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opened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directly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only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used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6255" cy="4217035"/>
            <wp:effectExtent l="0" t="0" r="0" b="0"/>
            <wp:docPr id="59" name="Imagen 59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5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lastRenderedPageBreak/>
        <w:t>Download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7705" cy="948690"/>
            <wp:effectExtent l="0" t="0" r="0" b="3810"/>
            <wp:docPr id="58" name="Imagen 58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3C719F" w:rsidRPr="003C719F" w:rsidRDefault="003C719F" w:rsidP="003C719F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1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1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Substitute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path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/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filename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PEM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downloaded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,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IP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Address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6680"/>
            <wp:effectExtent l="0" t="0" r="7620" b="0"/>
            <wp:docPr id="57" name="Imagen 57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Option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3C719F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Make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sure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 </w:t>
      </w: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Incognito/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mode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while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launching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7705" cy="948690"/>
            <wp:effectExtent l="0" t="0" r="0" b="3810"/>
            <wp:docPr id="56" name="Imagen 56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3C719F" w:rsidRPr="003C719F" w:rsidRDefault="003C719F" w:rsidP="003C719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3C719F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3C719F" w:rsidRPr="003C719F" w:rsidRDefault="003C719F" w:rsidP="003C719F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270"/>
            <wp:effectExtent l="0" t="0" r="7620" b="0"/>
            <wp:docPr id="55" name="Imagen 55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2148205"/>
            <wp:effectExtent l="0" t="0" r="7620" b="4445"/>
            <wp:docPr id="54" name="Imagen 54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If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still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after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importing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refresh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select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Identity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drop-down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menu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3285"/>
            <wp:effectExtent l="0" t="0" r="7620" b="0"/>
            <wp:docPr id="53" name="Imagen 53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3C719F" w:rsidRPr="003C719F" w:rsidRDefault="003C719F" w:rsidP="003C719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Debug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issue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Python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bunch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get_start_</w:t>
      </w:r>
      <w:proofErr w:type="gram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list_newer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others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file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employees-with-date.csv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URI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home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16865"/>
            <wp:effectExtent l="0" t="0" r="7620" b="69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Grant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executable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editable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777 ~/start_date_report.py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run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start_date_report.py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year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month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day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respectively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9795"/>
            <wp:effectExtent l="0" t="0" r="7620" b="190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crashes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TypeError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Refer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datetime.datetime</w:t>
      </w:r>
      <w:proofErr w:type="spellEnd"/>
      <w:proofErr w:type="gram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datetime.datetime</w:t>
      </w:r>
      <w:proofErr w:type="spellEnd"/>
      <w:proofErr w:type="gram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order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ERROR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open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~/start_date_report.py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get_start_</w:t>
      </w:r>
      <w:proofErr w:type="gram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typecast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that’s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input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explicitly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variables: 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year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 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month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and 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 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year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= </w:t>
      </w:r>
      <w:proofErr w:type="spellStart"/>
      <w:proofErr w:type="gram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int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</w:t>
      </w:r>
      <w:proofErr w:type="gram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input('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Enter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a 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value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for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the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year</w:t>
      </w:r>
      <w:proofErr w:type="spellEnd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: '))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Similarly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month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and </w:t>
      </w:r>
      <w:proofErr w:type="spellStart"/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get_start_</w:t>
      </w:r>
      <w:proofErr w:type="gram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date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looks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85039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script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Run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Python script: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start_date_report.py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1683385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Debug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fix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issue</w:t>
      </w:r>
      <w:proofErr w:type="spellEnd"/>
    </w:p>
    <w:p w:rsidR="003C719F" w:rsidRPr="003C719F" w:rsidRDefault="003C719F" w:rsidP="003C719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3C719F" w:rsidRPr="003C719F" w:rsidRDefault="003C719F" w:rsidP="003C719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Improve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performance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slowly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instead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quickly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slow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bottlenecks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improve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finish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faster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problem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it’s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whole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almost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2 minutes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2019-01-01.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optimized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seconds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prefix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"time" and run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Example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time .</w:t>
      </w:r>
      <w:proofErr w:type="gram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/test.py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order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open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nano editor.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modify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get_same_or_</w:t>
      </w:r>
      <w:proofErr w:type="gram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newer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preprocess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so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various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dates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instead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just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~/start_date_report.py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pretty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challenging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modifying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get_same_or_</w:t>
      </w:r>
      <w:proofErr w:type="gram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newer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</w:t>
      </w:r>
      <w:proofErr w:type="gram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Here are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hints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once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URL.</w:t>
      </w:r>
    </w:p>
    <w:p w:rsidR="003C719F" w:rsidRPr="003C719F" w:rsidRDefault="003C719F" w:rsidP="003C719F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Pre-process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calculation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doesn't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done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be done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ways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dates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in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instead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complicated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calculation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sort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start_date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date.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above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preprocessing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modify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accordingly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modifying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script,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Run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start_date_report.py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script:</w:t>
      </w:r>
    </w:p>
    <w:p w:rsidR="003C719F" w:rsidRPr="003C719F" w:rsidRDefault="003C719F" w:rsidP="003C719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3C719F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start_date_report.py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Output: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770380"/>
            <wp:effectExtent l="0" t="0" r="762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Now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improved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performance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Improve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performance</w:t>
      </w:r>
    </w:p>
    <w:p w:rsidR="003C719F" w:rsidRPr="003C719F" w:rsidRDefault="003C719F" w:rsidP="003C719F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3C719F" w:rsidRPr="003C719F" w:rsidRDefault="003C719F" w:rsidP="003C719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Congratulations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Congrats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errors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bugs,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increased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performance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Debugging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reducing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execution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repeatable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beneficial as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</w:t>
      </w:r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Specialist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End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3C719F" w:rsidRPr="003C719F" w:rsidRDefault="003C719F" w:rsidP="003C719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1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3C719F" w:rsidRPr="003C719F" w:rsidRDefault="003C719F" w:rsidP="003C719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2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3C719F" w:rsidRPr="003C719F" w:rsidRDefault="003C719F" w:rsidP="003C719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3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Neutral</w:t>
      </w:r>
    </w:p>
    <w:p w:rsidR="003C719F" w:rsidRPr="003C719F" w:rsidRDefault="003C719F" w:rsidP="003C719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4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3C719F" w:rsidRPr="003C719F" w:rsidRDefault="003C719F" w:rsidP="003C719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5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dialog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box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C719F" w:rsidRDefault="003C719F" w:rsidP="003C719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suggestions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corrections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3C719F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Support</w:t>
      </w:r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tab</w:t>
      </w:r>
      <w:proofErr w:type="spellEnd"/>
      <w:r w:rsidRPr="003C719F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3C719F" w:rsidRPr="003F0A6B" w:rsidRDefault="003C719F">
      <w:pPr>
        <w:rPr>
          <w:lang w:val="es-MX"/>
        </w:rPr>
      </w:pPr>
      <w:bookmarkStart w:id="0" w:name="_GoBack"/>
      <w:bookmarkEnd w:id="0"/>
    </w:p>
    <w:sectPr w:rsidR="003C719F" w:rsidRPr="003F0A6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700" w:rsidRDefault="00C30700" w:rsidP="003F0A6B">
      <w:pPr>
        <w:spacing w:after="0" w:line="240" w:lineRule="auto"/>
      </w:pPr>
      <w:r>
        <w:separator/>
      </w:r>
    </w:p>
  </w:endnote>
  <w:endnote w:type="continuationSeparator" w:id="0">
    <w:p w:rsidR="00C30700" w:rsidRDefault="00C30700" w:rsidP="003F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C1" w:rsidRDefault="00E82AC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2" name="Cuadro de texto 2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82AC1" w:rsidRPr="003F0A6B" w:rsidRDefault="00E82AC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3F0A6B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Pública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KzPFqQpAgAAT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:rsidR="00E82AC1" w:rsidRPr="003F0A6B" w:rsidRDefault="00E82AC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3F0A6B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C1" w:rsidRDefault="00E82AC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3" name="Cuadro de texto 3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82AC1" w:rsidRPr="003F0A6B" w:rsidRDefault="00E82AC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3F0A6B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Pública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DXoOYs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E82AC1" w:rsidRPr="003F0A6B" w:rsidRDefault="00E82AC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3F0A6B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C1" w:rsidRDefault="00E82AC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1" name="Cuadro de texto 1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82AC1" w:rsidRPr="003F0A6B" w:rsidRDefault="00E82AC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3F0A6B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Pública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B1I+bz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E82AC1" w:rsidRPr="003F0A6B" w:rsidRDefault="00E82AC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3F0A6B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700" w:rsidRDefault="00C30700" w:rsidP="003F0A6B">
      <w:pPr>
        <w:spacing w:after="0" w:line="240" w:lineRule="auto"/>
      </w:pPr>
      <w:r>
        <w:separator/>
      </w:r>
    </w:p>
  </w:footnote>
  <w:footnote w:type="continuationSeparator" w:id="0">
    <w:p w:rsidR="00C30700" w:rsidRDefault="00C30700" w:rsidP="003F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C1" w:rsidRDefault="00E82A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C1" w:rsidRDefault="00E82A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C1" w:rsidRDefault="00E82A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04C"/>
    <w:multiLevelType w:val="multilevel"/>
    <w:tmpl w:val="3AD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0201"/>
    <w:multiLevelType w:val="multilevel"/>
    <w:tmpl w:val="021C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3717"/>
    <w:multiLevelType w:val="multilevel"/>
    <w:tmpl w:val="383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60E7B"/>
    <w:multiLevelType w:val="multilevel"/>
    <w:tmpl w:val="5A2C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51123"/>
    <w:multiLevelType w:val="multilevel"/>
    <w:tmpl w:val="3E7C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F0B18"/>
    <w:multiLevelType w:val="multilevel"/>
    <w:tmpl w:val="A2A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D4414"/>
    <w:multiLevelType w:val="multilevel"/>
    <w:tmpl w:val="C9B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164B5"/>
    <w:multiLevelType w:val="multilevel"/>
    <w:tmpl w:val="93603D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1761B"/>
    <w:multiLevelType w:val="multilevel"/>
    <w:tmpl w:val="5280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B7DCA"/>
    <w:multiLevelType w:val="multilevel"/>
    <w:tmpl w:val="DF08DE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BA49F9"/>
    <w:multiLevelType w:val="multilevel"/>
    <w:tmpl w:val="55643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6B"/>
    <w:rsid w:val="0020003A"/>
    <w:rsid w:val="003503E1"/>
    <w:rsid w:val="003C719F"/>
    <w:rsid w:val="003F0A6B"/>
    <w:rsid w:val="00495D3C"/>
    <w:rsid w:val="00C30700"/>
    <w:rsid w:val="00E82AC1"/>
    <w:rsid w:val="00F551B9"/>
    <w:rsid w:val="00F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03FC"/>
  <w15:chartTrackingRefBased/>
  <w15:docId w15:val="{FD478E71-0B5D-4C79-81F3-5A2CC4F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C7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3C7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A6B"/>
  </w:style>
  <w:style w:type="paragraph" w:styleId="Piedepgina">
    <w:name w:val="footer"/>
    <w:basedOn w:val="Normal"/>
    <w:link w:val="PiedepginaCar"/>
    <w:uiPriority w:val="99"/>
    <w:unhideWhenUsed/>
    <w:rsid w:val="003F0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A6B"/>
  </w:style>
  <w:style w:type="character" w:customStyle="1" w:styleId="Ttulo1Car">
    <w:name w:val="Título 1 Car"/>
    <w:basedOn w:val="Fuentedeprrafopredeter"/>
    <w:link w:val="Ttulo1"/>
    <w:uiPriority w:val="9"/>
    <w:rsid w:val="003C719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C719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C719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C71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C719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19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719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C71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14</Pages>
  <Words>1563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2020-09-05T17:46:00Z</dcterms:created>
  <dcterms:modified xsi:type="dcterms:W3CDTF">2020-09-05T21:40:00Z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#ffffff,9,Arial</vt:lpwstr>
  </property>
  <property fmtid="{D5CDD505-2E9C-101B-9397-08002B2CF9AE}" pid="4" name="ClassificationContentMarkingFooterText">
    <vt:lpwstr>Pública</vt:lpwstr>
  </property>
  <property fmtid="{D5CDD505-2E9C-101B-9397-08002B2CF9AE}" pid="5" name="MSIP_Label_c9e0c9e7-9ac0-44b4-9424-b887a718bc79_Enabled">
    <vt:lpwstr>true</vt:lpwstr>
  </property>
  <property fmtid="{D5CDD505-2E9C-101B-9397-08002B2CF9AE}" pid="6" name="MSIP_Label_c9e0c9e7-9ac0-44b4-9424-b887a718bc79_SetDate">
    <vt:lpwstr>2020-09-05T17:46:05Z</vt:lpwstr>
  </property>
  <property fmtid="{D5CDD505-2E9C-101B-9397-08002B2CF9AE}" pid="7" name="MSIP_Label_c9e0c9e7-9ac0-44b4-9424-b887a718bc79_Method">
    <vt:lpwstr>Standard</vt:lpwstr>
  </property>
  <property fmtid="{D5CDD505-2E9C-101B-9397-08002B2CF9AE}" pid="8" name="MSIP_Label_c9e0c9e7-9ac0-44b4-9424-b887a718bc79_Name">
    <vt:lpwstr>c9e0c9e7-9ac0-44b4-9424-b887a718bc79</vt:lpwstr>
  </property>
  <property fmtid="{D5CDD505-2E9C-101B-9397-08002B2CF9AE}" pid="9" name="MSIP_Label_c9e0c9e7-9ac0-44b4-9424-b887a718bc79_SiteId">
    <vt:lpwstr>eaf7618f-da83-4f9e-a848-c1f7d2906047</vt:lpwstr>
  </property>
  <property fmtid="{D5CDD505-2E9C-101B-9397-08002B2CF9AE}" pid="10" name="MSIP_Label_c9e0c9e7-9ac0-44b4-9424-b887a718bc79_ActionId">
    <vt:lpwstr>71f4370b-fa01-492d-a3e6-00009329c48b</vt:lpwstr>
  </property>
  <property fmtid="{D5CDD505-2E9C-101B-9397-08002B2CF9AE}" pid="11" name="MSIP_Label_c9e0c9e7-9ac0-44b4-9424-b887a718bc79_ContentBits">
    <vt:lpwstr>2</vt:lpwstr>
  </property>
</Properties>
</file>