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51306" w14:textId="4A5F41FE" w:rsidR="00B35586" w:rsidRDefault="008C346D">
      <w:r>
        <w:t>Advanced Authentication Card Utility</w:t>
      </w:r>
    </w:p>
    <w:p w14:paraId="43738504" w14:textId="41C2B8D4" w:rsidR="008C346D" w:rsidRDefault="008C346D"/>
    <w:p w14:paraId="663976B4" w14:textId="5913A671" w:rsidR="008C346D" w:rsidRDefault="008C346D">
      <w:r>
        <w:t>Micro Focus Advanced Authentication provides a REST API that is used by this utility to register authentication cards and associate them with users.</w:t>
      </w:r>
    </w:p>
    <w:p w14:paraId="61E5305D" w14:textId="307D4E88" w:rsidR="008C346D" w:rsidRDefault="008C346D"/>
    <w:p w14:paraId="523A7CB7" w14:textId="41B2BE81" w:rsidR="008C346D" w:rsidRDefault="008C346D">
      <w:r>
        <w:t>The utility is implemented in Java and require JRE 1.8 or higher. The components of the utility are:</w:t>
      </w:r>
    </w:p>
    <w:p w14:paraId="01433FCC" w14:textId="673A6E71" w:rsidR="008C346D" w:rsidRDefault="00F95893" w:rsidP="008C346D">
      <w:pPr>
        <w:pStyle w:val="ListParagraph"/>
        <w:numPr>
          <w:ilvl w:val="0"/>
          <w:numId w:val="2"/>
        </w:numPr>
      </w:pPr>
      <w:proofErr w:type="spellStart"/>
      <w:r>
        <w:t>dist</w:t>
      </w:r>
      <w:proofErr w:type="spellEnd"/>
      <w:r>
        <w:t>/</w:t>
      </w:r>
      <w:r w:rsidR="008C346D">
        <w:t>AAFUtility.jar – contain the utility</w:t>
      </w:r>
    </w:p>
    <w:p w14:paraId="11E10F47" w14:textId="4D3891E3" w:rsidR="008C346D" w:rsidRDefault="008C346D" w:rsidP="008C346D">
      <w:pPr>
        <w:pStyle w:val="ListParagraph"/>
        <w:numPr>
          <w:ilvl w:val="0"/>
          <w:numId w:val="2"/>
        </w:numPr>
      </w:pPr>
      <w:r>
        <w:t>/lib/commons-codec-1.11.jar – The Apache codec library</w:t>
      </w:r>
    </w:p>
    <w:p w14:paraId="0E41846A" w14:textId="66D689ED" w:rsidR="008C346D" w:rsidRDefault="008C346D" w:rsidP="008C346D">
      <w:pPr>
        <w:pStyle w:val="ListParagraph"/>
        <w:numPr>
          <w:ilvl w:val="0"/>
          <w:numId w:val="2"/>
        </w:numPr>
      </w:pPr>
      <w:r>
        <w:t xml:space="preserve">/lib/json-20180813.jar – The </w:t>
      </w:r>
      <w:proofErr w:type="spellStart"/>
      <w:proofErr w:type="gramStart"/>
      <w:r>
        <w:t>org.json</w:t>
      </w:r>
      <w:proofErr w:type="spellEnd"/>
      <w:proofErr w:type="gramEnd"/>
      <w:r>
        <w:t xml:space="preserve"> library</w:t>
      </w:r>
    </w:p>
    <w:p w14:paraId="4F762D6D" w14:textId="2B17889C" w:rsidR="008C346D" w:rsidRDefault="008C346D" w:rsidP="008C346D">
      <w:pPr>
        <w:pStyle w:val="ListParagraph"/>
        <w:numPr>
          <w:ilvl w:val="0"/>
          <w:numId w:val="2"/>
        </w:numPr>
      </w:pPr>
      <w:proofErr w:type="spellStart"/>
      <w:r>
        <w:t>AAFUtility.properties</w:t>
      </w:r>
      <w:proofErr w:type="spellEnd"/>
      <w:r>
        <w:t xml:space="preserve"> – The properties file used to configure the </w:t>
      </w:r>
      <w:r w:rsidR="00F95893">
        <w:t>utility.</w:t>
      </w:r>
    </w:p>
    <w:p w14:paraId="40E09540" w14:textId="7CF47821" w:rsidR="00F95893" w:rsidRDefault="00F95893" w:rsidP="00F95893"/>
    <w:p w14:paraId="49B18E03" w14:textId="34E17A1C" w:rsidR="00F95893" w:rsidRDefault="00876CBD" w:rsidP="00F95893">
      <w:r>
        <w:t>The utility requires a CSV file as input. The format of the file is:</w:t>
      </w:r>
    </w:p>
    <w:p w14:paraId="49164EBA" w14:textId="77D70524" w:rsidR="00876CBD" w:rsidRDefault="00876CBD" w:rsidP="00F95893"/>
    <w:p w14:paraId="0EED328A" w14:textId="1F50C21E" w:rsidR="00876CBD" w:rsidRDefault="00876CBD" w:rsidP="00876CBD">
      <w:pPr>
        <w:ind w:firstLine="720"/>
      </w:pPr>
      <w:r>
        <w:t>Repository\</w:t>
      </w:r>
      <w:proofErr w:type="spellStart"/>
      <w:proofErr w:type="gramStart"/>
      <w:r>
        <w:t>userID,cardID</w:t>
      </w:r>
      <w:proofErr w:type="spellEnd"/>
      <w:proofErr w:type="gramEnd"/>
    </w:p>
    <w:p w14:paraId="7F6B9B8F" w14:textId="777C856E" w:rsidR="00876CBD" w:rsidRDefault="00876CBD" w:rsidP="00876CBD">
      <w:r>
        <w:t>For example:</w:t>
      </w:r>
    </w:p>
    <w:p w14:paraId="7F17B4E2" w14:textId="4B833FE8" w:rsidR="00876CBD" w:rsidRDefault="00876CBD" w:rsidP="00876CBD"/>
    <w:p w14:paraId="0537803A" w14:textId="061C36C7" w:rsidR="00876CBD" w:rsidRDefault="00876CBD" w:rsidP="00876CBD">
      <w:pPr>
        <w:ind w:firstLine="720"/>
      </w:pPr>
      <w:r w:rsidRPr="00876CBD">
        <w:t>LOCAL\admin,0e62f260aa610be177ba6c5d052ef004</w:t>
      </w:r>
    </w:p>
    <w:p w14:paraId="52F1C3EF" w14:textId="2E2F0A06" w:rsidR="00876CBD" w:rsidRDefault="00876CBD" w:rsidP="00876CBD"/>
    <w:p w14:paraId="2E7D2357" w14:textId="77777777" w:rsidR="009727F9" w:rsidRDefault="00876CBD" w:rsidP="00876CBD">
      <w:r>
        <w:t xml:space="preserve">If all the users are in a single repository then you may omit the “Repository\” if you specify the </w:t>
      </w:r>
      <w:proofErr w:type="spellStart"/>
      <w:r>
        <w:t>userRepository</w:t>
      </w:r>
      <w:proofErr w:type="spellEnd"/>
      <w:r>
        <w:t xml:space="preserve"> property in the properties file. Note that </w:t>
      </w:r>
      <w:r w:rsidR="009727F9">
        <w:t>you must include two slashes after the repository name in the properties file.</w:t>
      </w:r>
    </w:p>
    <w:p w14:paraId="47FBFF5E" w14:textId="77777777" w:rsidR="009727F9" w:rsidRDefault="009727F9" w:rsidP="00876CBD"/>
    <w:p w14:paraId="2A636EF9" w14:textId="40F83408" w:rsidR="009727F9" w:rsidRDefault="009727F9" w:rsidP="00876CBD">
      <w:r>
        <w:t>Before the utility can be used you must create an Endpoint definition for the REST API. This is done in the AAF Admin interface.</w:t>
      </w:r>
    </w:p>
    <w:p w14:paraId="0CF0F086" w14:textId="12480173" w:rsidR="009727F9" w:rsidRDefault="009727F9" w:rsidP="00876CBD"/>
    <w:p w14:paraId="6F6C582A" w14:textId="1EE23D77" w:rsidR="009727F9" w:rsidRDefault="009727F9" w:rsidP="009727F9">
      <w:pPr>
        <w:pStyle w:val="ListParagraph"/>
        <w:numPr>
          <w:ilvl w:val="0"/>
          <w:numId w:val="3"/>
        </w:numPr>
      </w:pPr>
      <w:r>
        <w:t>Select Endpoints</w:t>
      </w:r>
    </w:p>
    <w:p w14:paraId="685CC15D" w14:textId="6061ECB2" w:rsidR="009727F9" w:rsidRDefault="009727F9" w:rsidP="009727F9">
      <w:pPr>
        <w:pStyle w:val="ListParagraph"/>
        <w:numPr>
          <w:ilvl w:val="0"/>
          <w:numId w:val="3"/>
        </w:numPr>
      </w:pPr>
      <w:r>
        <w:t>Select Add</w:t>
      </w:r>
    </w:p>
    <w:p w14:paraId="27C2479A" w14:textId="0DD979CF" w:rsidR="009727F9" w:rsidRDefault="009727F9" w:rsidP="009727F9"/>
    <w:p w14:paraId="6B22B5FD" w14:textId="1DA87FCA" w:rsidR="009727F9" w:rsidRDefault="009727F9" w:rsidP="009727F9">
      <w:r>
        <w:rPr>
          <w:noProof/>
        </w:rPr>
        <w:lastRenderedPageBreak/>
        <w:drawing>
          <wp:inline distT="0" distB="0" distL="0" distR="0" wp14:anchorId="643B1CFB" wp14:editId="1A103B6D">
            <wp:extent cx="5943600" cy="3455035"/>
            <wp:effectExtent l="0" t="0" r="0" b="0"/>
            <wp:docPr id="2" name="Picture 2"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06 at 09.48.22.png"/>
                    <pic:cNvPicPr/>
                  </pic:nvPicPr>
                  <pic:blipFill>
                    <a:blip r:embed="rId5"/>
                    <a:stretch>
                      <a:fillRect/>
                    </a:stretch>
                  </pic:blipFill>
                  <pic:spPr>
                    <a:xfrm>
                      <a:off x="0" y="0"/>
                      <a:ext cx="5943600" cy="3455035"/>
                    </a:xfrm>
                    <a:prstGeom prst="rect">
                      <a:avLst/>
                    </a:prstGeom>
                  </pic:spPr>
                </pic:pic>
              </a:graphicData>
            </a:graphic>
          </wp:inline>
        </w:drawing>
      </w:r>
    </w:p>
    <w:p w14:paraId="53E28CA5" w14:textId="77777777" w:rsidR="009727F9" w:rsidRDefault="009727F9" w:rsidP="009727F9"/>
    <w:p w14:paraId="5D64024E" w14:textId="7AC0F0AF" w:rsidR="009727F9" w:rsidRDefault="009727F9" w:rsidP="009727F9">
      <w:pPr>
        <w:pStyle w:val="ListParagraph"/>
        <w:numPr>
          <w:ilvl w:val="0"/>
          <w:numId w:val="3"/>
        </w:numPr>
      </w:pPr>
      <w:r>
        <w:t>Set the name as “RESTAPI”</w:t>
      </w:r>
    </w:p>
    <w:p w14:paraId="27523C4A" w14:textId="16DAA341" w:rsidR="009727F9" w:rsidRDefault="009727F9" w:rsidP="009727F9">
      <w:pPr>
        <w:pStyle w:val="ListParagraph"/>
        <w:numPr>
          <w:ilvl w:val="0"/>
          <w:numId w:val="3"/>
        </w:numPr>
      </w:pPr>
      <w:r>
        <w:t xml:space="preserve">Set the description to “Used by </w:t>
      </w:r>
      <w:proofErr w:type="spellStart"/>
      <w:r>
        <w:t>AAFUtility</w:t>
      </w:r>
      <w:proofErr w:type="spellEnd"/>
      <w:r>
        <w:t>”</w:t>
      </w:r>
    </w:p>
    <w:p w14:paraId="5CB5AFA8" w14:textId="690A3874" w:rsidR="009727F9" w:rsidRDefault="009727F9" w:rsidP="009727F9">
      <w:pPr>
        <w:pStyle w:val="ListParagraph"/>
        <w:numPr>
          <w:ilvl w:val="0"/>
          <w:numId w:val="3"/>
        </w:numPr>
      </w:pPr>
      <w:r>
        <w:t>Set “Is Enabled” and “Is Trusted” to ON</w:t>
      </w:r>
    </w:p>
    <w:p w14:paraId="48249A93" w14:textId="6381421B" w:rsidR="009727F9" w:rsidRDefault="009727F9" w:rsidP="009727F9">
      <w:pPr>
        <w:pStyle w:val="ListParagraph"/>
        <w:numPr>
          <w:ilvl w:val="0"/>
          <w:numId w:val="3"/>
        </w:numPr>
      </w:pPr>
      <w:r>
        <w:t>Click Save. The Endpoint ID and Endpoint Secret will be displayed.</w:t>
      </w:r>
    </w:p>
    <w:p w14:paraId="70D1FE11" w14:textId="74C9CD9C" w:rsidR="009727F9" w:rsidRDefault="009727F9" w:rsidP="009727F9"/>
    <w:p w14:paraId="7CE1CBA2" w14:textId="2596106E" w:rsidR="009727F9" w:rsidRDefault="009727F9" w:rsidP="009727F9">
      <w:r>
        <w:rPr>
          <w:noProof/>
        </w:rPr>
        <w:drawing>
          <wp:inline distT="0" distB="0" distL="0" distR="0" wp14:anchorId="0901129F" wp14:editId="2F2CAFD3">
            <wp:extent cx="4102100" cy="2374900"/>
            <wp:effectExtent l="0" t="0" r="0" b="0"/>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6 at 09.50.21.png"/>
                    <pic:cNvPicPr/>
                  </pic:nvPicPr>
                  <pic:blipFill>
                    <a:blip r:embed="rId6"/>
                    <a:stretch>
                      <a:fillRect/>
                    </a:stretch>
                  </pic:blipFill>
                  <pic:spPr>
                    <a:xfrm>
                      <a:off x="0" y="0"/>
                      <a:ext cx="4102100" cy="2374900"/>
                    </a:xfrm>
                    <a:prstGeom prst="rect">
                      <a:avLst/>
                    </a:prstGeom>
                  </pic:spPr>
                </pic:pic>
              </a:graphicData>
            </a:graphic>
          </wp:inline>
        </w:drawing>
      </w:r>
    </w:p>
    <w:p w14:paraId="36E34678" w14:textId="77777777" w:rsidR="009727F9" w:rsidRDefault="009727F9" w:rsidP="009727F9"/>
    <w:p w14:paraId="042660E3" w14:textId="30AC3F6E" w:rsidR="009727F9" w:rsidRDefault="009727F9" w:rsidP="009727F9">
      <w:pPr>
        <w:pStyle w:val="ListParagraph"/>
        <w:numPr>
          <w:ilvl w:val="0"/>
          <w:numId w:val="3"/>
        </w:numPr>
      </w:pPr>
      <w:r>
        <w:t>Copy the Endpoint ID and Endpoint Secret to the properties file.</w:t>
      </w:r>
    </w:p>
    <w:p w14:paraId="5B0A28C4" w14:textId="04025C9E" w:rsidR="00081EC2" w:rsidRDefault="00081EC2" w:rsidP="00081EC2"/>
    <w:p w14:paraId="69A7DB1C" w14:textId="17D78887" w:rsidR="00081EC2" w:rsidRDefault="00081EC2" w:rsidP="00081EC2">
      <w:r>
        <w:t>NOTE:  If you fail to capture the secret you will need to delete and recreate the Endpoint</w:t>
      </w:r>
    </w:p>
    <w:p w14:paraId="429D7038" w14:textId="2CE6F1A2" w:rsidR="00081EC2" w:rsidRDefault="00081EC2" w:rsidP="00081EC2"/>
    <w:p w14:paraId="32D08CCC" w14:textId="2D6C75E4" w:rsidR="00081EC2" w:rsidRDefault="00081EC2" w:rsidP="00081EC2">
      <w:r>
        <w:t>There are three other properties that need to be set in the properties file:</w:t>
      </w:r>
    </w:p>
    <w:p w14:paraId="34F37316" w14:textId="0BF8DAD3" w:rsidR="00081EC2" w:rsidRDefault="00081EC2" w:rsidP="00081EC2">
      <w:pPr>
        <w:pStyle w:val="ListParagraph"/>
        <w:numPr>
          <w:ilvl w:val="0"/>
          <w:numId w:val="4"/>
        </w:numPr>
      </w:pPr>
      <w:r>
        <w:lastRenderedPageBreak/>
        <w:t xml:space="preserve">The </w:t>
      </w:r>
      <w:proofErr w:type="spellStart"/>
      <w:r>
        <w:t>adminID</w:t>
      </w:r>
      <w:proofErr w:type="spellEnd"/>
      <w:r>
        <w:t xml:space="preserve"> property is set to the account that will execute the commands. This account must have admin rights to authenticate to the Helpdesk UI. The property must include the repository and must have four slashes. For example:</w:t>
      </w:r>
    </w:p>
    <w:p w14:paraId="64EF8FE4" w14:textId="5F9AA370" w:rsidR="00081EC2" w:rsidRDefault="00081EC2" w:rsidP="00081EC2"/>
    <w:p w14:paraId="4A7CD76E" w14:textId="5C62FD5A" w:rsidR="00081EC2" w:rsidRDefault="00081EC2" w:rsidP="00081EC2">
      <w:pPr>
        <w:ind w:left="2160"/>
      </w:pPr>
      <w:r>
        <w:t>LOCAL\\\\admin</w:t>
      </w:r>
    </w:p>
    <w:p w14:paraId="5C9E5F28" w14:textId="42B55CDE" w:rsidR="00081EC2" w:rsidRDefault="00081EC2" w:rsidP="00081EC2">
      <w:pPr>
        <w:ind w:left="2160"/>
      </w:pPr>
    </w:p>
    <w:p w14:paraId="42B89A99" w14:textId="0AF92301" w:rsidR="00081EC2" w:rsidRDefault="00F41A5A" w:rsidP="00F41A5A">
      <w:pPr>
        <w:pStyle w:val="ListParagraph"/>
        <w:numPr>
          <w:ilvl w:val="0"/>
          <w:numId w:val="4"/>
        </w:numPr>
      </w:pPr>
      <w:r>
        <w:t>The mode property must be set to one of three values: add, update, clear</w:t>
      </w:r>
    </w:p>
    <w:p w14:paraId="12C0969D" w14:textId="64A9B8A7" w:rsidR="00F41A5A" w:rsidRDefault="00F41A5A" w:rsidP="00F41A5A">
      <w:pPr>
        <w:pStyle w:val="ListParagraph"/>
        <w:numPr>
          <w:ilvl w:val="1"/>
          <w:numId w:val="4"/>
        </w:numPr>
      </w:pPr>
      <w:r>
        <w:t xml:space="preserve">“add” will create a card entry </w:t>
      </w:r>
      <w:r w:rsidR="00400F2D">
        <w:t>for each entry in the file where the user does not already have a card</w:t>
      </w:r>
    </w:p>
    <w:p w14:paraId="5E1DCF22" w14:textId="311AE676" w:rsidR="00400F2D" w:rsidRDefault="00400F2D" w:rsidP="00F41A5A">
      <w:pPr>
        <w:pStyle w:val="ListParagraph"/>
        <w:numPr>
          <w:ilvl w:val="1"/>
          <w:numId w:val="4"/>
        </w:numPr>
      </w:pPr>
      <w:r>
        <w:t>“update” will set the users card to the card entry in the file regardless of any pre-existing card</w:t>
      </w:r>
    </w:p>
    <w:p w14:paraId="7007FEE0" w14:textId="73ABBB77" w:rsidR="00400F2D" w:rsidRDefault="00400F2D" w:rsidP="00F41A5A">
      <w:pPr>
        <w:pStyle w:val="ListParagraph"/>
        <w:numPr>
          <w:ilvl w:val="1"/>
          <w:numId w:val="4"/>
        </w:numPr>
      </w:pPr>
      <w:r>
        <w:t>“clear” will remove the card from each user entry in the file.</w:t>
      </w:r>
    </w:p>
    <w:p w14:paraId="1E43BF1E" w14:textId="0C80A47B" w:rsidR="00400F2D" w:rsidRDefault="00400F2D" w:rsidP="00400F2D"/>
    <w:p w14:paraId="3E32C166" w14:textId="7B003A61" w:rsidR="00400F2D" w:rsidRDefault="00400F2D" w:rsidP="00400F2D">
      <w:pPr>
        <w:pStyle w:val="ListParagraph"/>
        <w:numPr>
          <w:ilvl w:val="0"/>
          <w:numId w:val="4"/>
        </w:numPr>
      </w:pPr>
      <w:r>
        <w:t xml:space="preserve">The </w:t>
      </w:r>
      <w:proofErr w:type="spellStart"/>
      <w:r>
        <w:t>targetURL</w:t>
      </w:r>
      <w:proofErr w:type="spellEnd"/>
      <w:r>
        <w:t xml:space="preserve"> property is set to the base URL of the AAF server. For example:</w:t>
      </w:r>
    </w:p>
    <w:p w14:paraId="52CC90CD" w14:textId="24B11420" w:rsidR="00400F2D" w:rsidRDefault="00400F2D" w:rsidP="00400F2D">
      <w:pPr>
        <w:ind w:left="1440"/>
      </w:pPr>
    </w:p>
    <w:p w14:paraId="385DCD4B" w14:textId="73988102" w:rsidR="00400F2D" w:rsidRDefault="00400F2D" w:rsidP="00400F2D">
      <w:pPr>
        <w:ind w:left="1440"/>
      </w:pPr>
      <w:r>
        <w:t>https://aaf61.pointbluetech.com</w:t>
      </w:r>
    </w:p>
    <w:p w14:paraId="53AD2442" w14:textId="3454D591" w:rsidR="00400F2D" w:rsidRDefault="00400F2D" w:rsidP="00400F2D"/>
    <w:p w14:paraId="3591E123" w14:textId="3876BDCD" w:rsidR="00400F2D" w:rsidRDefault="00400F2D" w:rsidP="00400F2D"/>
    <w:p w14:paraId="3E5C4341" w14:textId="77454087" w:rsidR="00400F2D" w:rsidRDefault="00400F2D" w:rsidP="00400F2D">
      <w:r>
        <w:t>Once the properties file is complete, the utility run from the command prompt by changing to the “</w:t>
      </w:r>
      <w:proofErr w:type="spellStart"/>
      <w:r>
        <w:t>dist</w:t>
      </w:r>
      <w:proofErr w:type="spellEnd"/>
      <w:r>
        <w:t>” directory and executing the command:</w:t>
      </w:r>
    </w:p>
    <w:p w14:paraId="36C96C43" w14:textId="684B0B7F" w:rsidR="00400F2D" w:rsidRDefault="00400F2D" w:rsidP="00400F2D"/>
    <w:p w14:paraId="2204FA14" w14:textId="62BF6A6F" w:rsidR="00400F2D" w:rsidRDefault="00400F2D" w:rsidP="00400F2D">
      <w:r>
        <w:tab/>
        <w:t>java -jar AAFUtility.jar &lt;path to config file&gt; &lt;path to data file&gt; &lt;admin password&gt;</w:t>
      </w:r>
    </w:p>
    <w:p w14:paraId="64630ECC" w14:textId="473B8638" w:rsidR="00400F2D" w:rsidRDefault="00400F2D" w:rsidP="00400F2D"/>
    <w:p w14:paraId="5198F194" w14:textId="77AF4886" w:rsidR="00400F2D" w:rsidRDefault="00400F2D" w:rsidP="00400F2D">
      <w:r>
        <w:t>For example, if the properties</w:t>
      </w:r>
      <w:r w:rsidR="00A53F45">
        <w:t xml:space="preserve"> file</w:t>
      </w:r>
      <w:r>
        <w:t xml:space="preserve"> and data file</w:t>
      </w:r>
      <w:r w:rsidR="00A53F45">
        <w:t xml:space="preserve"> are in the </w:t>
      </w:r>
      <w:proofErr w:type="spellStart"/>
      <w:r w:rsidR="00A53F45">
        <w:t>dist</w:t>
      </w:r>
      <w:proofErr w:type="spellEnd"/>
      <w:r w:rsidR="00A53F45">
        <w:t xml:space="preserve"> directory</w:t>
      </w:r>
      <w:r>
        <w:t>:</w:t>
      </w:r>
    </w:p>
    <w:p w14:paraId="4DCE8BD6" w14:textId="07D76231" w:rsidR="00400F2D" w:rsidRDefault="00400F2D" w:rsidP="00400F2D"/>
    <w:p w14:paraId="6CDEB648" w14:textId="0ADDDD2B" w:rsidR="00400F2D" w:rsidRDefault="00400F2D" w:rsidP="00400F2D">
      <w:r>
        <w:tab/>
        <w:t xml:space="preserve">java -jar AAFUtility.jar </w:t>
      </w:r>
      <w:proofErr w:type="spellStart"/>
      <w:r>
        <w:t>AAFUtility.properties</w:t>
      </w:r>
      <w:proofErr w:type="spellEnd"/>
      <w:r>
        <w:t xml:space="preserve"> badgeData.csv </w:t>
      </w:r>
      <w:proofErr w:type="spellStart"/>
      <w:r>
        <w:t>myPassword</w:t>
      </w:r>
      <w:proofErr w:type="spellEnd"/>
    </w:p>
    <w:p w14:paraId="7C7A699A" w14:textId="7F322581" w:rsidR="00DF02E0" w:rsidRDefault="00DF02E0" w:rsidP="00400F2D"/>
    <w:p w14:paraId="41D5BE6C" w14:textId="36631075" w:rsidR="00DF02E0" w:rsidRDefault="00DF02E0" w:rsidP="00400F2D">
      <w:r>
        <w:t>The utility produces a log file each time it is run that list the result for each entry in the data file.</w:t>
      </w:r>
      <w:bookmarkStart w:id="0" w:name="_GoBack"/>
      <w:bookmarkEnd w:id="0"/>
    </w:p>
    <w:sectPr w:rsidR="00DF02E0" w:rsidSect="00894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F7C8F"/>
    <w:multiLevelType w:val="hybridMultilevel"/>
    <w:tmpl w:val="87C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30882"/>
    <w:multiLevelType w:val="hybridMultilevel"/>
    <w:tmpl w:val="4C48B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E6D62"/>
    <w:multiLevelType w:val="hybridMultilevel"/>
    <w:tmpl w:val="21B2E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17015"/>
    <w:multiLevelType w:val="hybridMultilevel"/>
    <w:tmpl w:val="7862D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6D"/>
    <w:rsid w:val="00070685"/>
    <w:rsid w:val="00081EC2"/>
    <w:rsid w:val="001C6779"/>
    <w:rsid w:val="00365EA0"/>
    <w:rsid w:val="003C0CE4"/>
    <w:rsid w:val="00400F2D"/>
    <w:rsid w:val="004312D0"/>
    <w:rsid w:val="00517F0F"/>
    <w:rsid w:val="00562F8D"/>
    <w:rsid w:val="00876CBD"/>
    <w:rsid w:val="00894F22"/>
    <w:rsid w:val="008C346D"/>
    <w:rsid w:val="008F7906"/>
    <w:rsid w:val="0091625B"/>
    <w:rsid w:val="009727F9"/>
    <w:rsid w:val="00A53F45"/>
    <w:rsid w:val="00C34247"/>
    <w:rsid w:val="00CE06C5"/>
    <w:rsid w:val="00D657CB"/>
    <w:rsid w:val="00DF02E0"/>
    <w:rsid w:val="00E359A3"/>
    <w:rsid w:val="00E85EFE"/>
    <w:rsid w:val="00F41A5A"/>
    <w:rsid w:val="00F95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3C3BA9"/>
  <w14:defaultImageDpi w14:val="300"/>
  <w15:chartTrackingRefBased/>
  <w15:docId w15:val="{09EE5442-4A68-104C-B301-ED775DCB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Combs</dc:creator>
  <cp:keywords/>
  <dc:description/>
  <cp:lastModifiedBy>Jerry Combs</cp:lastModifiedBy>
  <cp:revision>2</cp:revision>
  <dcterms:created xsi:type="dcterms:W3CDTF">2018-12-06T16:25:00Z</dcterms:created>
  <dcterms:modified xsi:type="dcterms:W3CDTF">2018-12-06T16:25:00Z</dcterms:modified>
</cp:coreProperties>
</file>