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330D3" w:rsidRDefault="00995719">
      <w:pPr>
        <w:spacing w:line="240" w:lineRule="auto"/>
        <w:rPr>
          <w:rFonts w:ascii="Calibri" w:eastAsia="Calibri" w:hAnsi="Calibri" w:cs="Calibri"/>
          <w:sz w:val="24"/>
          <w:szCs w:val="24"/>
        </w:rPr>
      </w:pPr>
      <w:bookmarkStart w:id="0" w:name="_GoBack"/>
      <w:bookmarkEnd w:id="0"/>
      <w:r>
        <w:rPr>
          <w:noProof/>
        </w:rPr>
        <w:drawing>
          <wp:anchor distT="0" distB="0" distL="114300" distR="114300" simplePos="0" relativeHeight="251658240" behindDoc="0" locked="0" layoutInCell="1" hidden="0" allowOverlap="1">
            <wp:simplePos x="0" y="0"/>
            <wp:positionH relativeFrom="margin">
              <wp:posOffset>92075</wp:posOffset>
            </wp:positionH>
            <wp:positionV relativeFrom="paragraph">
              <wp:posOffset>297180</wp:posOffset>
            </wp:positionV>
            <wp:extent cx="5697855" cy="4322445"/>
            <wp:effectExtent l="0" t="0" r="0" b="0"/>
            <wp:wrapSquare wrapText="bothSides" distT="0" distB="0" distL="114300" distR="114300"/>
            <wp:docPr id="4"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5"/>
                    <a:srcRect/>
                    <a:stretch>
                      <a:fillRect/>
                    </a:stretch>
                  </pic:blipFill>
                  <pic:spPr>
                    <a:xfrm>
                      <a:off x="0" y="0"/>
                      <a:ext cx="5697855" cy="4322445"/>
                    </a:xfrm>
                    <a:prstGeom prst="rect">
                      <a:avLst/>
                    </a:prstGeom>
                    <a:ln/>
                  </pic:spPr>
                </pic:pic>
              </a:graphicData>
            </a:graphic>
          </wp:anchor>
        </w:drawing>
      </w:r>
    </w:p>
    <w:p w:rsidR="008330D3" w:rsidRDefault="008330D3">
      <w:pPr>
        <w:spacing w:line="240" w:lineRule="auto"/>
        <w:jc w:val="center"/>
        <w:rPr>
          <w:rFonts w:ascii="Calibri" w:eastAsia="Calibri" w:hAnsi="Calibri" w:cs="Calibri"/>
          <w:b/>
          <w:sz w:val="32"/>
          <w:szCs w:val="32"/>
          <w:u w:val="single"/>
        </w:rPr>
      </w:pPr>
    </w:p>
    <w:p w:rsidR="008330D3" w:rsidRDefault="008330D3">
      <w:pPr>
        <w:spacing w:line="240" w:lineRule="auto"/>
        <w:jc w:val="center"/>
        <w:rPr>
          <w:rFonts w:ascii="Calibri" w:eastAsia="Calibri" w:hAnsi="Calibri" w:cs="Calibri"/>
          <w:b/>
          <w:sz w:val="32"/>
          <w:szCs w:val="32"/>
          <w:u w:val="single"/>
        </w:rPr>
      </w:pPr>
    </w:p>
    <w:p w:rsidR="008330D3" w:rsidRDefault="00995719">
      <w:pPr>
        <w:spacing w:line="240" w:lineRule="auto"/>
        <w:jc w:val="center"/>
        <w:rPr>
          <w:rFonts w:ascii="Calibri" w:eastAsia="Calibri" w:hAnsi="Calibri" w:cs="Calibri"/>
          <w:b/>
          <w:sz w:val="32"/>
          <w:szCs w:val="32"/>
          <w:u w:val="single"/>
        </w:rPr>
      </w:pPr>
      <w:r>
        <w:rPr>
          <w:rFonts w:ascii="Calibri" w:eastAsia="Calibri" w:hAnsi="Calibri" w:cs="Calibri"/>
          <w:b/>
          <w:sz w:val="32"/>
          <w:szCs w:val="32"/>
          <w:u w:val="single"/>
        </w:rPr>
        <w:t>Strategic Brand Management Mid-Term Report</w:t>
      </w:r>
    </w:p>
    <w:p w:rsidR="008330D3" w:rsidRDefault="00995719">
      <w:pPr>
        <w:spacing w:line="240" w:lineRule="auto"/>
        <w:jc w:val="center"/>
        <w:rPr>
          <w:rFonts w:ascii="Calibri" w:eastAsia="Calibri" w:hAnsi="Calibri" w:cs="Calibri"/>
          <w:sz w:val="24"/>
          <w:szCs w:val="24"/>
        </w:rPr>
      </w:pPr>
      <w:r>
        <w:rPr>
          <w:rFonts w:ascii="Calibri" w:eastAsia="Calibri" w:hAnsi="Calibri" w:cs="Calibri"/>
          <w:sz w:val="24"/>
          <w:szCs w:val="24"/>
        </w:rPr>
        <w:t>Professor Guzman</w:t>
      </w:r>
    </w:p>
    <w:p w:rsidR="008330D3" w:rsidRDefault="008330D3">
      <w:pPr>
        <w:spacing w:line="240" w:lineRule="auto"/>
        <w:jc w:val="center"/>
        <w:rPr>
          <w:rFonts w:ascii="Calibri" w:eastAsia="Calibri" w:hAnsi="Calibri" w:cs="Calibri"/>
          <w:sz w:val="24"/>
          <w:szCs w:val="24"/>
        </w:rPr>
      </w:pPr>
    </w:p>
    <w:p w:rsidR="008330D3" w:rsidRDefault="00995719">
      <w:pPr>
        <w:spacing w:line="240" w:lineRule="auto"/>
        <w:jc w:val="center"/>
        <w:rPr>
          <w:rFonts w:ascii="Calibri" w:eastAsia="Calibri" w:hAnsi="Calibri" w:cs="Calibri"/>
          <w:sz w:val="24"/>
          <w:szCs w:val="24"/>
        </w:rPr>
      </w:pPr>
      <w:r>
        <w:rPr>
          <w:rFonts w:ascii="Calibri" w:eastAsia="Calibri" w:hAnsi="Calibri" w:cs="Calibri"/>
          <w:sz w:val="24"/>
          <w:szCs w:val="24"/>
        </w:rPr>
        <w:t>Jonathan Compton</w:t>
      </w:r>
    </w:p>
    <w:p w:rsidR="008330D3" w:rsidRDefault="00995719">
      <w:pPr>
        <w:spacing w:line="240" w:lineRule="auto"/>
        <w:jc w:val="center"/>
        <w:rPr>
          <w:rFonts w:ascii="Calibri" w:eastAsia="Calibri" w:hAnsi="Calibri" w:cs="Calibri"/>
          <w:sz w:val="24"/>
          <w:szCs w:val="24"/>
        </w:rPr>
      </w:pPr>
      <w:r>
        <w:rPr>
          <w:rFonts w:ascii="Calibri" w:eastAsia="Calibri" w:hAnsi="Calibri" w:cs="Calibri"/>
          <w:sz w:val="24"/>
          <w:szCs w:val="24"/>
        </w:rPr>
        <w:t>Megan Fountain</w:t>
      </w:r>
    </w:p>
    <w:p w:rsidR="008330D3" w:rsidRDefault="00995719">
      <w:pPr>
        <w:spacing w:line="240" w:lineRule="auto"/>
        <w:jc w:val="center"/>
        <w:rPr>
          <w:rFonts w:ascii="Calibri" w:eastAsia="Calibri" w:hAnsi="Calibri" w:cs="Calibri"/>
          <w:sz w:val="24"/>
          <w:szCs w:val="24"/>
        </w:rPr>
      </w:pPr>
      <w:r>
        <w:rPr>
          <w:rFonts w:ascii="Calibri" w:eastAsia="Calibri" w:hAnsi="Calibri" w:cs="Calibri"/>
          <w:sz w:val="24"/>
          <w:szCs w:val="24"/>
        </w:rPr>
        <w:t>Amanda Fredrick</w:t>
      </w:r>
    </w:p>
    <w:p w:rsidR="008330D3" w:rsidRDefault="00995719">
      <w:pPr>
        <w:spacing w:line="240" w:lineRule="auto"/>
        <w:jc w:val="center"/>
        <w:rPr>
          <w:rFonts w:ascii="Calibri" w:eastAsia="Calibri" w:hAnsi="Calibri" w:cs="Calibri"/>
          <w:sz w:val="24"/>
          <w:szCs w:val="24"/>
        </w:rPr>
      </w:pPr>
      <w:r>
        <w:rPr>
          <w:rFonts w:ascii="Calibri" w:eastAsia="Calibri" w:hAnsi="Calibri" w:cs="Calibri"/>
          <w:sz w:val="24"/>
          <w:szCs w:val="24"/>
        </w:rPr>
        <w:t>Emma Hamilton</w:t>
      </w:r>
    </w:p>
    <w:p w:rsidR="008330D3" w:rsidRDefault="00995719">
      <w:pPr>
        <w:spacing w:line="240" w:lineRule="auto"/>
        <w:jc w:val="center"/>
        <w:rPr>
          <w:rFonts w:ascii="Calibri" w:eastAsia="Calibri" w:hAnsi="Calibri" w:cs="Calibri"/>
          <w:sz w:val="24"/>
          <w:szCs w:val="24"/>
        </w:rPr>
      </w:pPr>
      <w:r>
        <w:rPr>
          <w:rFonts w:ascii="Calibri" w:eastAsia="Calibri" w:hAnsi="Calibri" w:cs="Calibri"/>
          <w:sz w:val="24"/>
          <w:szCs w:val="24"/>
        </w:rPr>
        <w:t>Chris Lederer</w:t>
      </w:r>
    </w:p>
    <w:p w:rsidR="008330D3" w:rsidRDefault="00995719">
      <w:pPr>
        <w:spacing w:line="240" w:lineRule="auto"/>
        <w:jc w:val="center"/>
        <w:rPr>
          <w:rFonts w:ascii="Calibri" w:eastAsia="Calibri" w:hAnsi="Calibri" w:cs="Calibri"/>
          <w:sz w:val="24"/>
          <w:szCs w:val="24"/>
        </w:rPr>
      </w:pPr>
      <w:r>
        <w:rPr>
          <w:rFonts w:ascii="Calibri" w:eastAsia="Calibri" w:hAnsi="Calibri" w:cs="Calibri"/>
          <w:sz w:val="24"/>
          <w:szCs w:val="24"/>
        </w:rPr>
        <w:t>Alicia Morgan</w:t>
      </w:r>
    </w:p>
    <w:p w:rsidR="008330D3" w:rsidRDefault="008330D3">
      <w:pPr>
        <w:spacing w:line="240" w:lineRule="auto"/>
        <w:jc w:val="center"/>
        <w:rPr>
          <w:rFonts w:ascii="Calibri" w:eastAsia="Calibri" w:hAnsi="Calibri" w:cs="Calibri"/>
          <w:sz w:val="24"/>
          <w:szCs w:val="24"/>
        </w:rPr>
      </w:pPr>
    </w:p>
    <w:p w:rsidR="008330D3" w:rsidRDefault="008330D3">
      <w:pPr>
        <w:spacing w:line="240" w:lineRule="auto"/>
        <w:jc w:val="center"/>
        <w:rPr>
          <w:rFonts w:ascii="Calibri" w:eastAsia="Calibri" w:hAnsi="Calibri" w:cs="Calibri"/>
          <w:sz w:val="24"/>
          <w:szCs w:val="24"/>
        </w:rPr>
      </w:pPr>
    </w:p>
    <w:p w:rsidR="008330D3" w:rsidRDefault="008330D3">
      <w:pPr>
        <w:spacing w:line="240" w:lineRule="auto"/>
        <w:jc w:val="center"/>
        <w:rPr>
          <w:rFonts w:ascii="Calibri" w:eastAsia="Calibri" w:hAnsi="Calibri" w:cs="Calibri"/>
          <w:sz w:val="24"/>
          <w:szCs w:val="24"/>
        </w:rPr>
      </w:pPr>
    </w:p>
    <w:p w:rsidR="008330D3" w:rsidRDefault="008330D3">
      <w:pPr>
        <w:spacing w:line="240" w:lineRule="auto"/>
        <w:jc w:val="center"/>
        <w:rPr>
          <w:rFonts w:ascii="Calibri" w:eastAsia="Calibri" w:hAnsi="Calibri" w:cs="Calibri"/>
          <w:sz w:val="32"/>
          <w:szCs w:val="32"/>
        </w:rPr>
      </w:pPr>
    </w:p>
    <w:p w:rsidR="008330D3" w:rsidRDefault="008330D3">
      <w:pPr>
        <w:spacing w:line="240" w:lineRule="auto"/>
        <w:jc w:val="center"/>
        <w:rPr>
          <w:rFonts w:ascii="Calibri" w:eastAsia="Calibri" w:hAnsi="Calibri" w:cs="Calibri"/>
          <w:sz w:val="32"/>
          <w:szCs w:val="32"/>
        </w:rPr>
      </w:pPr>
    </w:p>
    <w:p w:rsidR="008330D3" w:rsidRDefault="008330D3">
      <w:pPr>
        <w:spacing w:line="240" w:lineRule="auto"/>
        <w:jc w:val="center"/>
        <w:rPr>
          <w:rFonts w:ascii="Calibri" w:eastAsia="Calibri" w:hAnsi="Calibri" w:cs="Calibri"/>
          <w:sz w:val="32"/>
          <w:szCs w:val="32"/>
        </w:rPr>
      </w:pPr>
    </w:p>
    <w:p w:rsidR="008330D3" w:rsidRDefault="008330D3">
      <w:pPr>
        <w:spacing w:line="240" w:lineRule="auto"/>
        <w:rPr>
          <w:rFonts w:ascii="Calibri" w:eastAsia="Calibri" w:hAnsi="Calibri" w:cs="Calibri"/>
          <w:b/>
          <w:sz w:val="48"/>
          <w:szCs w:val="48"/>
        </w:rPr>
      </w:pPr>
    </w:p>
    <w:p w:rsidR="008330D3" w:rsidRDefault="00995719">
      <w:pPr>
        <w:spacing w:line="240" w:lineRule="auto"/>
        <w:rPr>
          <w:rFonts w:ascii="Calibri" w:eastAsia="Calibri" w:hAnsi="Calibri" w:cs="Calibri"/>
          <w:sz w:val="24"/>
          <w:szCs w:val="24"/>
        </w:rPr>
      </w:pPr>
      <w:r>
        <w:rPr>
          <w:rFonts w:ascii="Calibri" w:eastAsia="Calibri" w:hAnsi="Calibri" w:cs="Calibri"/>
          <w:b/>
          <w:sz w:val="48"/>
          <w:szCs w:val="48"/>
        </w:rPr>
        <w:t>Introduction:</w:t>
      </w:r>
    </w:p>
    <w:p w:rsidR="008330D3" w:rsidRDefault="00995719">
      <w:pPr>
        <w:spacing w:line="240" w:lineRule="auto"/>
        <w:rPr>
          <w:rFonts w:ascii="Calibri" w:eastAsia="Calibri" w:hAnsi="Calibri" w:cs="Calibri"/>
          <w:sz w:val="24"/>
          <w:szCs w:val="24"/>
        </w:rPr>
      </w:pPr>
      <w:r>
        <w:rPr>
          <w:rFonts w:ascii="Calibri" w:eastAsia="Calibri" w:hAnsi="Calibri" w:cs="Calibri"/>
          <w:sz w:val="24"/>
          <w:szCs w:val="24"/>
        </w:rPr>
        <w:t>Boca 31 brings authentic flavor to Denton by highly acclaimed Chef Andres. Boca 31 serves an assortment of Latin Street food. The made from scratch empanadas are the only ones in Denton. The menu is always changing based on what is fresh and in season. Che</w:t>
      </w:r>
      <w:r>
        <w:rPr>
          <w:rFonts w:ascii="Calibri" w:eastAsia="Calibri" w:hAnsi="Calibri" w:cs="Calibri"/>
          <w:sz w:val="24"/>
          <w:szCs w:val="24"/>
        </w:rPr>
        <w:t xml:space="preserve">f Andres offers anyone who comes to Boca 31 a tasty and unique experience. </w:t>
      </w:r>
    </w:p>
    <w:p w:rsidR="008330D3" w:rsidRDefault="008330D3">
      <w:pPr>
        <w:spacing w:line="240" w:lineRule="auto"/>
        <w:rPr>
          <w:rFonts w:ascii="Calibri" w:eastAsia="Calibri" w:hAnsi="Calibri" w:cs="Calibri"/>
          <w:sz w:val="24"/>
          <w:szCs w:val="24"/>
        </w:rPr>
      </w:pPr>
    </w:p>
    <w:p w:rsidR="008330D3" w:rsidRDefault="00995719">
      <w:pPr>
        <w:spacing w:line="240" w:lineRule="auto"/>
        <w:rPr>
          <w:rFonts w:ascii="Calibri" w:eastAsia="Calibri" w:hAnsi="Calibri" w:cs="Calibri"/>
          <w:b/>
          <w:sz w:val="24"/>
          <w:szCs w:val="24"/>
        </w:rPr>
      </w:pPr>
      <w:r>
        <w:rPr>
          <w:rFonts w:ascii="Calibri" w:eastAsia="Calibri" w:hAnsi="Calibri" w:cs="Calibri"/>
          <w:b/>
          <w:sz w:val="48"/>
          <w:szCs w:val="48"/>
        </w:rPr>
        <w:t xml:space="preserve">Mission statement: </w:t>
      </w:r>
    </w:p>
    <w:p w:rsidR="008330D3" w:rsidRDefault="00995719">
      <w:pPr>
        <w:spacing w:line="240" w:lineRule="auto"/>
        <w:rPr>
          <w:rFonts w:ascii="Calibri" w:eastAsia="Calibri" w:hAnsi="Calibri" w:cs="Calibri"/>
          <w:sz w:val="24"/>
          <w:szCs w:val="24"/>
        </w:rPr>
      </w:pPr>
      <w:r>
        <w:rPr>
          <w:rFonts w:ascii="Calibri" w:eastAsia="Calibri" w:hAnsi="Calibri" w:cs="Calibri"/>
          <w:sz w:val="24"/>
          <w:szCs w:val="24"/>
        </w:rPr>
        <w:t>A mission statement is a written statement of an organization’s core purpose and focus that typically remains the same over time. Based on what we have learned</w:t>
      </w:r>
      <w:r>
        <w:rPr>
          <w:rFonts w:ascii="Calibri" w:eastAsia="Calibri" w:hAnsi="Calibri" w:cs="Calibri"/>
          <w:sz w:val="24"/>
          <w:szCs w:val="24"/>
        </w:rPr>
        <w:t xml:space="preserve"> about Boca 31, we have created a mission statement that focuses on the solutions of offering Latin street food in an environment that treats customers like family. We chose the words “home” and “family” because Andres’ wants his customers to feel like the</w:t>
      </w:r>
      <w:r>
        <w:rPr>
          <w:rFonts w:ascii="Calibri" w:eastAsia="Calibri" w:hAnsi="Calibri" w:cs="Calibri"/>
          <w:sz w:val="24"/>
          <w:szCs w:val="24"/>
        </w:rPr>
        <w:t>y’re in his home. He wants to constantly smile and be nice to people, which is exactly how he would act towards his family members. They take care of their customers and treat them with respect. These are some of the things that Boca 31 holds as their valu</w:t>
      </w:r>
      <w:r>
        <w:rPr>
          <w:rFonts w:ascii="Calibri" w:eastAsia="Calibri" w:hAnsi="Calibri" w:cs="Calibri"/>
          <w:sz w:val="24"/>
          <w:szCs w:val="24"/>
        </w:rPr>
        <w:t xml:space="preserve">es. </w:t>
      </w:r>
    </w:p>
    <w:p w:rsidR="008330D3" w:rsidRDefault="008330D3">
      <w:pPr>
        <w:spacing w:line="240" w:lineRule="auto"/>
        <w:rPr>
          <w:rFonts w:ascii="Calibri" w:eastAsia="Calibri" w:hAnsi="Calibri" w:cs="Calibri"/>
          <w:sz w:val="24"/>
          <w:szCs w:val="24"/>
        </w:rPr>
      </w:pPr>
    </w:p>
    <w:p w:rsidR="008330D3" w:rsidRDefault="00995719">
      <w:pPr>
        <w:spacing w:line="240" w:lineRule="auto"/>
        <w:rPr>
          <w:rFonts w:ascii="Calibri" w:eastAsia="Calibri" w:hAnsi="Calibri" w:cs="Calibri"/>
          <w:i/>
          <w:sz w:val="24"/>
          <w:szCs w:val="24"/>
        </w:rPr>
      </w:pPr>
      <w:r>
        <w:rPr>
          <w:rFonts w:ascii="Calibri" w:eastAsia="Calibri" w:hAnsi="Calibri" w:cs="Calibri"/>
          <w:sz w:val="24"/>
          <w:szCs w:val="24"/>
        </w:rPr>
        <w:t>Mission:</w:t>
      </w:r>
      <w:r>
        <w:rPr>
          <w:rFonts w:ascii="Calibri" w:eastAsia="Calibri" w:hAnsi="Calibri" w:cs="Calibri"/>
          <w:i/>
          <w:sz w:val="24"/>
          <w:szCs w:val="24"/>
        </w:rPr>
        <w:t xml:space="preserve"> “To transport you to the home of Chef Andres through an ever-evolving Latin inspired menu and treating you like part of the family.”</w:t>
      </w:r>
    </w:p>
    <w:p w:rsidR="008330D3" w:rsidRDefault="008330D3">
      <w:pPr>
        <w:spacing w:line="240" w:lineRule="auto"/>
        <w:rPr>
          <w:rFonts w:ascii="Calibri" w:eastAsia="Calibri" w:hAnsi="Calibri" w:cs="Calibri"/>
          <w:sz w:val="24"/>
          <w:szCs w:val="24"/>
        </w:rPr>
      </w:pPr>
    </w:p>
    <w:p w:rsidR="008330D3" w:rsidRDefault="00995719">
      <w:pPr>
        <w:spacing w:line="240" w:lineRule="auto"/>
        <w:rPr>
          <w:rFonts w:ascii="Calibri" w:eastAsia="Calibri" w:hAnsi="Calibri" w:cs="Calibri"/>
          <w:b/>
          <w:sz w:val="24"/>
          <w:szCs w:val="24"/>
        </w:rPr>
      </w:pPr>
      <w:r>
        <w:rPr>
          <w:rFonts w:ascii="Calibri" w:eastAsia="Calibri" w:hAnsi="Calibri" w:cs="Calibri"/>
          <w:b/>
          <w:sz w:val="48"/>
          <w:szCs w:val="48"/>
        </w:rPr>
        <w:t>Reference Market:</w:t>
      </w:r>
    </w:p>
    <w:p w:rsidR="008330D3" w:rsidRDefault="00995719">
      <w:pPr>
        <w:spacing w:line="240" w:lineRule="auto"/>
        <w:rPr>
          <w:rFonts w:ascii="Calibri" w:eastAsia="Calibri" w:hAnsi="Calibri" w:cs="Calibri"/>
          <w:sz w:val="24"/>
          <w:szCs w:val="24"/>
        </w:rPr>
      </w:pPr>
      <w:r>
        <w:rPr>
          <w:rFonts w:ascii="Calibri" w:eastAsia="Calibri" w:hAnsi="Calibri" w:cs="Calibri"/>
          <w:sz w:val="24"/>
          <w:szCs w:val="24"/>
        </w:rPr>
        <w:t xml:space="preserve">It can’t be stressed enough that Chef Andres loves making his customers feel welcome and at home, hence where the word “home” comes in. </w:t>
      </w:r>
    </w:p>
    <w:p w:rsidR="008330D3" w:rsidRDefault="008330D3">
      <w:pPr>
        <w:spacing w:line="240" w:lineRule="auto"/>
        <w:rPr>
          <w:rFonts w:ascii="Calibri" w:eastAsia="Calibri" w:hAnsi="Calibri" w:cs="Calibri"/>
          <w:sz w:val="24"/>
          <w:szCs w:val="24"/>
        </w:rPr>
      </w:pPr>
    </w:p>
    <w:p w:rsidR="008330D3" w:rsidRDefault="00995719">
      <w:pPr>
        <w:spacing w:line="240" w:lineRule="auto"/>
        <w:rPr>
          <w:rFonts w:ascii="Calibri" w:eastAsia="Calibri" w:hAnsi="Calibri" w:cs="Calibri"/>
          <w:sz w:val="24"/>
          <w:szCs w:val="24"/>
        </w:rPr>
      </w:pPr>
      <w:r>
        <w:rPr>
          <w:rFonts w:ascii="Calibri" w:eastAsia="Calibri" w:hAnsi="Calibri" w:cs="Calibri"/>
          <w:sz w:val="24"/>
          <w:szCs w:val="24"/>
        </w:rPr>
        <w:t xml:space="preserve">The reference market distinguishes a portion of the total market to offer the best advantages to the firm. It must be </w:t>
      </w:r>
      <w:r>
        <w:rPr>
          <w:rFonts w:ascii="Calibri" w:eastAsia="Calibri" w:hAnsi="Calibri" w:cs="Calibri"/>
          <w:sz w:val="24"/>
          <w:szCs w:val="24"/>
        </w:rPr>
        <w:t>expressed in terms of a solution. It is the process of narrowing down everyone we can sell our product or service to. In this market, there is need to understand what is satisfied (functions/needs), who is satisfied (B2B, B2C, B2G), and how it is satisfied</w:t>
      </w:r>
      <w:r>
        <w:rPr>
          <w:rFonts w:ascii="Calibri" w:eastAsia="Calibri" w:hAnsi="Calibri" w:cs="Calibri"/>
          <w:sz w:val="24"/>
          <w:szCs w:val="24"/>
        </w:rPr>
        <w:t xml:space="preserve"> (technologies used).  </w:t>
      </w:r>
    </w:p>
    <w:p w:rsidR="008330D3" w:rsidRDefault="008330D3">
      <w:pPr>
        <w:spacing w:line="240" w:lineRule="auto"/>
        <w:rPr>
          <w:rFonts w:ascii="Calibri" w:eastAsia="Calibri" w:hAnsi="Calibri" w:cs="Calibri"/>
          <w:sz w:val="24"/>
          <w:szCs w:val="24"/>
        </w:rPr>
      </w:pPr>
    </w:p>
    <w:p w:rsidR="008330D3" w:rsidRDefault="00995719">
      <w:pPr>
        <w:numPr>
          <w:ilvl w:val="0"/>
          <w:numId w:val="50"/>
        </w:numPr>
        <w:spacing w:line="240" w:lineRule="auto"/>
        <w:contextualSpacing/>
        <w:rPr>
          <w:sz w:val="24"/>
          <w:szCs w:val="24"/>
        </w:rPr>
      </w:pPr>
      <w:r>
        <w:rPr>
          <w:rFonts w:ascii="Calibri" w:eastAsia="Calibri" w:hAnsi="Calibri" w:cs="Calibri"/>
          <w:b/>
          <w:sz w:val="24"/>
          <w:szCs w:val="24"/>
          <w:u w:val="single"/>
        </w:rPr>
        <w:t xml:space="preserve">Who: </w:t>
      </w:r>
      <w:r>
        <w:rPr>
          <w:rFonts w:ascii="Calibri" w:eastAsia="Calibri" w:hAnsi="Calibri" w:cs="Calibri"/>
          <w:sz w:val="24"/>
          <w:szCs w:val="24"/>
        </w:rPr>
        <w:t xml:space="preserve">Boca 31 is currently operating under a Business to Consumer (B2C) model. </w:t>
      </w:r>
    </w:p>
    <w:p w:rsidR="008330D3" w:rsidRDefault="00995719">
      <w:pPr>
        <w:numPr>
          <w:ilvl w:val="0"/>
          <w:numId w:val="50"/>
        </w:numPr>
        <w:spacing w:line="240" w:lineRule="auto"/>
        <w:contextualSpacing/>
        <w:rPr>
          <w:sz w:val="24"/>
          <w:szCs w:val="24"/>
        </w:rPr>
      </w:pPr>
      <w:r>
        <w:rPr>
          <w:rFonts w:ascii="Calibri" w:eastAsia="Calibri" w:hAnsi="Calibri" w:cs="Calibri"/>
          <w:b/>
          <w:sz w:val="24"/>
          <w:szCs w:val="24"/>
          <w:u w:val="single"/>
        </w:rPr>
        <w:t>What:</w:t>
      </w:r>
      <w:r>
        <w:rPr>
          <w:rFonts w:ascii="Calibri" w:eastAsia="Calibri" w:hAnsi="Calibri" w:cs="Calibri"/>
          <w:sz w:val="24"/>
          <w:szCs w:val="24"/>
        </w:rPr>
        <w:t xml:space="preserve"> What is being satisfied is the “home away from home” experience. What Boca 31 provides to its consumers is a warm, welcoming and “home-feeling” en</w:t>
      </w:r>
      <w:r>
        <w:rPr>
          <w:rFonts w:ascii="Calibri" w:eastAsia="Calibri" w:hAnsi="Calibri" w:cs="Calibri"/>
          <w:sz w:val="24"/>
          <w:szCs w:val="24"/>
        </w:rPr>
        <w:t>vironment that allows you to thoroughly enjoy the unique Latin food that is being served.  Chef Andres brings the home to you when you walk into Boca 31. His open-concept kitchen allows his customers to see the preparation and attention to detail that goes</w:t>
      </w:r>
      <w:r>
        <w:rPr>
          <w:rFonts w:ascii="Calibri" w:eastAsia="Calibri" w:hAnsi="Calibri" w:cs="Calibri"/>
          <w:sz w:val="24"/>
          <w:szCs w:val="24"/>
        </w:rPr>
        <w:t xml:space="preserve"> into every dish. As you walk inside you feel the warmth of his staff. The colorful, tasteful food allows one to immediately feel at ease as it is being prepared, as they would as if it they were preparing it themselves in their own home.</w:t>
      </w:r>
    </w:p>
    <w:p w:rsidR="008330D3" w:rsidRDefault="00995719">
      <w:pPr>
        <w:numPr>
          <w:ilvl w:val="0"/>
          <w:numId w:val="50"/>
        </w:numPr>
        <w:spacing w:line="240" w:lineRule="auto"/>
        <w:contextualSpacing/>
        <w:rPr>
          <w:sz w:val="24"/>
          <w:szCs w:val="24"/>
          <w:u w:val="single"/>
        </w:rPr>
      </w:pPr>
      <w:r>
        <w:rPr>
          <w:rFonts w:ascii="Calibri" w:eastAsia="Calibri" w:hAnsi="Calibri" w:cs="Calibri"/>
          <w:b/>
          <w:sz w:val="24"/>
          <w:szCs w:val="24"/>
          <w:u w:val="single"/>
        </w:rPr>
        <w:lastRenderedPageBreak/>
        <w:t xml:space="preserve">How:  </w:t>
      </w:r>
      <w:r>
        <w:rPr>
          <w:rFonts w:ascii="Calibri" w:eastAsia="Calibri" w:hAnsi="Calibri" w:cs="Calibri"/>
          <w:sz w:val="24"/>
          <w:szCs w:val="24"/>
        </w:rPr>
        <w:t>The “home a</w:t>
      </w:r>
      <w:r>
        <w:rPr>
          <w:rFonts w:ascii="Calibri" w:eastAsia="Calibri" w:hAnsi="Calibri" w:cs="Calibri"/>
          <w:sz w:val="24"/>
          <w:szCs w:val="24"/>
        </w:rPr>
        <w:t>way from home” experience can be satisfied by other alternatives as well. People could could satisfy this need by: family run restaurants, full chain restaurants, other fast-casual establishments, food trucks, bed and breakfasts, and salons/spas.</w:t>
      </w:r>
    </w:p>
    <w:p w:rsidR="008330D3" w:rsidRDefault="008330D3">
      <w:pPr>
        <w:spacing w:line="240" w:lineRule="auto"/>
        <w:rPr>
          <w:rFonts w:ascii="Calibri" w:eastAsia="Calibri" w:hAnsi="Calibri" w:cs="Calibri"/>
          <w:b/>
          <w:sz w:val="24"/>
          <w:szCs w:val="24"/>
          <w:u w:val="single"/>
        </w:rPr>
      </w:pPr>
    </w:p>
    <w:p w:rsidR="008330D3" w:rsidRDefault="00995719">
      <w:pPr>
        <w:spacing w:line="240" w:lineRule="auto"/>
        <w:rPr>
          <w:rFonts w:ascii="Calibri" w:eastAsia="Calibri" w:hAnsi="Calibri" w:cs="Calibri"/>
          <w:b/>
          <w:sz w:val="48"/>
          <w:szCs w:val="48"/>
        </w:rPr>
      </w:pPr>
      <w:r>
        <w:rPr>
          <w:rFonts w:ascii="Calibri" w:eastAsia="Calibri" w:hAnsi="Calibri" w:cs="Calibri"/>
          <w:b/>
          <w:sz w:val="48"/>
          <w:szCs w:val="48"/>
        </w:rPr>
        <w:t>Internal</w:t>
      </w:r>
      <w:r>
        <w:rPr>
          <w:rFonts w:ascii="Calibri" w:eastAsia="Calibri" w:hAnsi="Calibri" w:cs="Calibri"/>
          <w:b/>
          <w:sz w:val="48"/>
          <w:szCs w:val="48"/>
        </w:rPr>
        <w:t xml:space="preserve"> and External Analysis:</w:t>
      </w:r>
    </w:p>
    <w:p w:rsidR="008330D3" w:rsidRDefault="008330D3">
      <w:pPr>
        <w:spacing w:line="240" w:lineRule="auto"/>
        <w:rPr>
          <w:rFonts w:ascii="Calibri" w:eastAsia="Calibri" w:hAnsi="Calibri" w:cs="Calibri"/>
          <w:b/>
          <w:sz w:val="48"/>
          <w:szCs w:val="48"/>
        </w:rPr>
      </w:pPr>
    </w:p>
    <w:p w:rsidR="008330D3" w:rsidRDefault="00995719">
      <w:pPr>
        <w:rPr>
          <w:rFonts w:ascii="Calibri" w:eastAsia="Calibri" w:hAnsi="Calibri" w:cs="Calibri"/>
          <w:sz w:val="24"/>
          <w:szCs w:val="24"/>
        </w:rPr>
      </w:pPr>
      <w:r>
        <w:rPr>
          <w:rFonts w:ascii="Calibri" w:eastAsia="Calibri" w:hAnsi="Calibri" w:cs="Calibri"/>
          <w:sz w:val="24"/>
          <w:szCs w:val="24"/>
        </w:rPr>
        <w:t>This section will serve as an analysis of the behaviors, actions, and decision made within and out of the company. This allows for an understanding of the consumer, competition, and the brand itself. The strategic analysis of a brand includes the intra-org</w:t>
      </w:r>
      <w:r>
        <w:rPr>
          <w:rFonts w:ascii="Calibri" w:eastAsia="Calibri" w:hAnsi="Calibri" w:cs="Calibri"/>
          <w:sz w:val="24"/>
          <w:szCs w:val="24"/>
        </w:rPr>
        <w:t xml:space="preserve">anizational environment, the task environment, markets, competitors, publics and the macro-environment. </w:t>
      </w:r>
    </w:p>
    <w:p w:rsidR="008330D3" w:rsidRDefault="008330D3">
      <w:pPr>
        <w:spacing w:line="240" w:lineRule="auto"/>
        <w:rPr>
          <w:rFonts w:ascii="Calibri" w:eastAsia="Calibri" w:hAnsi="Calibri" w:cs="Calibri"/>
          <w:b/>
          <w:sz w:val="48"/>
          <w:szCs w:val="48"/>
        </w:rPr>
      </w:pPr>
    </w:p>
    <w:p w:rsidR="008330D3" w:rsidRDefault="00995719">
      <w:pPr>
        <w:numPr>
          <w:ilvl w:val="0"/>
          <w:numId w:val="52"/>
        </w:numPr>
        <w:spacing w:line="240" w:lineRule="auto"/>
        <w:contextualSpacing/>
        <w:rPr>
          <w:b/>
          <w:sz w:val="24"/>
          <w:szCs w:val="24"/>
          <w:u w:val="single"/>
        </w:rPr>
      </w:pPr>
      <w:r>
        <w:rPr>
          <w:rFonts w:ascii="Calibri" w:eastAsia="Calibri" w:hAnsi="Calibri" w:cs="Calibri"/>
          <w:b/>
          <w:sz w:val="24"/>
          <w:szCs w:val="24"/>
          <w:u w:val="single"/>
        </w:rPr>
        <w:t>Intra-Organizational Environment</w:t>
      </w:r>
    </w:p>
    <w:p w:rsidR="008330D3" w:rsidRDefault="00995719">
      <w:pPr>
        <w:numPr>
          <w:ilvl w:val="0"/>
          <w:numId w:val="53"/>
        </w:numPr>
        <w:spacing w:line="240" w:lineRule="auto"/>
        <w:contextualSpacing/>
        <w:rPr>
          <w:b/>
          <w:sz w:val="24"/>
          <w:szCs w:val="24"/>
        </w:rPr>
      </w:pPr>
      <w:r>
        <w:rPr>
          <w:rFonts w:ascii="Calibri" w:eastAsia="Calibri" w:hAnsi="Calibri" w:cs="Calibri"/>
          <w:b/>
          <w:sz w:val="24"/>
          <w:szCs w:val="24"/>
        </w:rPr>
        <w:t>Hierarchy:</w:t>
      </w:r>
    </w:p>
    <w:p w:rsidR="008330D3" w:rsidRDefault="00995719">
      <w:pPr>
        <w:spacing w:line="240" w:lineRule="auto"/>
        <w:ind w:left="1800"/>
        <w:rPr>
          <w:rFonts w:ascii="Calibri" w:eastAsia="Calibri" w:hAnsi="Calibri" w:cs="Calibri"/>
          <w:sz w:val="24"/>
          <w:szCs w:val="24"/>
        </w:rPr>
      </w:pPr>
      <w:r>
        <w:rPr>
          <w:rFonts w:ascii="Calibri" w:eastAsia="Calibri" w:hAnsi="Calibri" w:cs="Calibri"/>
          <w:sz w:val="24"/>
          <w:szCs w:val="24"/>
        </w:rPr>
        <w:t>The owner is Andres Meraz. There are cashiers, cooks, prep cooks and dishwashers. There is also a chef tha</w:t>
      </w:r>
      <w:r>
        <w:rPr>
          <w:rFonts w:ascii="Calibri" w:eastAsia="Calibri" w:hAnsi="Calibri" w:cs="Calibri"/>
          <w:sz w:val="24"/>
          <w:szCs w:val="24"/>
        </w:rPr>
        <w:t>t works with him that is second in command.</w:t>
      </w:r>
    </w:p>
    <w:p w:rsidR="008330D3" w:rsidRDefault="00995719">
      <w:pPr>
        <w:numPr>
          <w:ilvl w:val="0"/>
          <w:numId w:val="53"/>
        </w:numPr>
        <w:spacing w:line="240" w:lineRule="auto"/>
        <w:contextualSpacing/>
        <w:rPr>
          <w:sz w:val="24"/>
          <w:szCs w:val="24"/>
        </w:rPr>
      </w:pPr>
      <w:r>
        <w:rPr>
          <w:rFonts w:ascii="Calibri" w:eastAsia="Calibri" w:hAnsi="Calibri" w:cs="Calibri"/>
          <w:b/>
          <w:sz w:val="24"/>
          <w:szCs w:val="24"/>
        </w:rPr>
        <w:t>Products/Services</w:t>
      </w:r>
      <w:r>
        <w:rPr>
          <w:rFonts w:ascii="Calibri" w:eastAsia="Calibri" w:hAnsi="Calibri" w:cs="Calibri"/>
          <w:sz w:val="24"/>
          <w:szCs w:val="24"/>
        </w:rPr>
        <w:t>:</w:t>
      </w:r>
    </w:p>
    <w:p w:rsidR="008330D3" w:rsidRDefault="00995719">
      <w:pPr>
        <w:spacing w:line="240" w:lineRule="auto"/>
        <w:ind w:left="1800"/>
        <w:jc w:val="both"/>
        <w:rPr>
          <w:rFonts w:ascii="Calibri" w:eastAsia="Calibri" w:hAnsi="Calibri" w:cs="Calibri"/>
          <w:sz w:val="24"/>
          <w:szCs w:val="24"/>
        </w:rPr>
      </w:pPr>
      <w:r>
        <w:rPr>
          <w:rFonts w:ascii="Calibri" w:eastAsia="Calibri" w:hAnsi="Calibri" w:cs="Calibri"/>
          <w:sz w:val="24"/>
          <w:szCs w:val="24"/>
        </w:rPr>
        <w:t>The popularity and profitability numbers could be better tracked using a POS system such as Clover or Square Point of Sale, both of which are on the very affordable side of the spectrum. The po</w:t>
      </w:r>
      <w:r>
        <w:rPr>
          <w:rFonts w:ascii="Calibri" w:eastAsia="Calibri" w:hAnsi="Calibri" w:cs="Calibri"/>
          <w:sz w:val="24"/>
          <w:szCs w:val="24"/>
        </w:rPr>
        <w:t>pularity and profitability rankings demonstrate the opportunity to increase popularity of higher profit items through specials, and the possibility to incrementally increase prices on best sellers where deemed fit.</w:t>
      </w:r>
    </w:p>
    <w:p w:rsidR="008330D3" w:rsidRDefault="00995719">
      <w:pPr>
        <w:numPr>
          <w:ilvl w:val="0"/>
          <w:numId w:val="17"/>
        </w:numPr>
        <w:spacing w:line="240" w:lineRule="auto"/>
        <w:contextualSpacing/>
        <w:jc w:val="both"/>
        <w:rPr>
          <w:sz w:val="24"/>
          <w:szCs w:val="24"/>
          <w:u w:val="single"/>
        </w:rPr>
      </w:pPr>
      <w:r>
        <w:rPr>
          <w:rFonts w:ascii="Calibri" w:eastAsia="Calibri" w:hAnsi="Calibri" w:cs="Calibri"/>
          <w:sz w:val="24"/>
          <w:szCs w:val="24"/>
          <w:u w:val="single"/>
        </w:rPr>
        <w:t>Best sellers (best to worst):</w:t>
      </w:r>
    </w:p>
    <w:p w:rsidR="008330D3" w:rsidRDefault="00995719">
      <w:pPr>
        <w:numPr>
          <w:ilvl w:val="1"/>
          <w:numId w:val="17"/>
        </w:numPr>
        <w:spacing w:line="240" w:lineRule="auto"/>
        <w:contextualSpacing/>
        <w:jc w:val="both"/>
        <w:rPr>
          <w:sz w:val="24"/>
          <w:szCs w:val="24"/>
        </w:rPr>
      </w:pPr>
      <w:r>
        <w:rPr>
          <w:rFonts w:ascii="Calibri" w:eastAsia="Calibri" w:hAnsi="Calibri" w:cs="Calibri"/>
          <w:sz w:val="24"/>
          <w:szCs w:val="24"/>
        </w:rPr>
        <w:t>Empanadas</w:t>
      </w:r>
    </w:p>
    <w:p w:rsidR="008330D3" w:rsidRDefault="00995719">
      <w:pPr>
        <w:numPr>
          <w:ilvl w:val="1"/>
          <w:numId w:val="17"/>
        </w:numPr>
        <w:spacing w:line="240" w:lineRule="auto"/>
        <w:contextualSpacing/>
        <w:jc w:val="both"/>
        <w:rPr>
          <w:sz w:val="24"/>
          <w:szCs w:val="24"/>
        </w:rPr>
      </w:pPr>
      <w:r>
        <w:rPr>
          <w:rFonts w:ascii="Calibri" w:eastAsia="Calibri" w:hAnsi="Calibri" w:cs="Calibri"/>
          <w:sz w:val="24"/>
          <w:szCs w:val="24"/>
        </w:rPr>
        <w:t>Tacos</w:t>
      </w:r>
    </w:p>
    <w:p w:rsidR="008330D3" w:rsidRDefault="00995719">
      <w:pPr>
        <w:numPr>
          <w:ilvl w:val="1"/>
          <w:numId w:val="17"/>
        </w:numPr>
        <w:spacing w:line="240" w:lineRule="auto"/>
        <w:contextualSpacing/>
        <w:jc w:val="both"/>
        <w:rPr>
          <w:sz w:val="24"/>
          <w:szCs w:val="24"/>
        </w:rPr>
      </w:pPr>
      <w:r>
        <w:rPr>
          <w:rFonts w:ascii="Calibri" w:eastAsia="Calibri" w:hAnsi="Calibri" w:cs="Calibri"/>
          <w:sz w:val="24"/>
          <w:szCs w:val="24"/>
        </w:rPr>
        <w:t>Special</w:t>
      </w:r>
    </w:p>
    <w:p w:rsidR="008330D3" w:rsidRDefault="00995719">
      <w:pPr>
        <w:numPr>
          <w:ilvl w:val="1"/>
          <w:numId w:val="17"/>
        </w:numPr>
        <w:spacing w:line="240" w:lineRule="auto"/>
        <w:contextualSpacing/>
        <w:jc w:val="both"/>
        <w:rPr>
          <w:sz w:val="24"/>
          <w:szCs w:val="24"/>
        </w:rPr>
      </w:pPr>
      <w:r>
        <w:rPr>
          <w:rFonts w:ascii="Calibri" w:eastAsia="Calibri" w:hAnsi="Calibri" w:cs="Calibri"/>
          <w:sz w:val="24"/>
          <w:szCs w:val="24"/>
        </w:rPr>
        <w:t>Sandwiches</w:t>
      </w:r>
    </w:p>
    <w:p w:rsidR="008330D3" w:rsidRDefault="00995719">
      <w:pPr>
        <w:numPr>
          <w:ilvl w:val="1"/>
          <w:numId w:val="17"/>
        </w:numPr>
        <w:spacing w:line="240" w:lineRule="auto"/>
        <w:contextualSpacing/>
        <w:jc w:val="both"/>
        <w:rPr>
          <w:sz w:val="24"/>
          <w:szCs w:val="24"/>
        </w:rPr>
      </w:pPr>
      <w:r>
        <w:rPr>
          <w:rFonts w:ascii="Calibri" w:eastAsia="Calibri" w:hAnsi="Calibri" w:cs="Calibri"/>
          <w:sz w:val="24"/>
          <w:szCs w:val="24"/>
        </w:rPr>
        <w:t>Sides</w:t>
      </w:r>
    </w:p>
    <w:p w:rsidR="008330D3" w:rsidRDefault="00995719">
      <w:pPr>
        <w:numPr>
          <w:ilvl w:val="1"/>
          <w:numId w:val="17"/>
        </w:numPr>
        <w:spacing w:line="240" w:lineRule="auto"/>
        <w:contextualSpacing/>
        <w:jc w:val="both"/>
        <w:rPr>
          <w:sz w:val="24"/>
          <w:szCs w:val="24"/>
        </w:rPr>
      </w:pPr>
      <w:r>
        <w:rPr>
          <w:rFonts w:ascii="Calibri" w:eastAsia="Calibri" w:hAnsi="Calibri" w:cs="Calibri"/>
          <w:sz w:val="24"/>
          <w:szCs w:val="24"/>
        </w:rPr>
        <w:t>Rice and bean bowls</w:t>
      </w:r>
    </w:p>
    <w:p w:rsidR="008330D3" w:rsidRDefault="00995719">
      <w:pPr>
        <w:numPr>
          <w:ilvl w:val="1"/>
          <w:numId w:val="17"/>
        </w:numPr>
        <w:spacing w:line="240" w:lineRule="auto"/>
        <w:contextualSpacing/>
        <w:jc w:val="both"/>
        <w:rPr>
          <w:sz w:val="24"/>
          <w:szCs w:val="24"/>
        </w:rPr>
      </w:pPr>
      <w:r>
        <w:rPr>
          <w:rFonts w:ascii="Calibri" w:eastAsia="Calibri" w:hAnsi="Calibri" w:cs="Calibri"/>
          <w:sz w:val="24"/>
          <w:szCs w:val="24"/>
        </w:rPr>
        <w:t>Salad</w:t>
      </w:r>
    </w:p>
    <w:p w:rsidR="008330D3" w:rsidRDefault="00995719">
      <w:pPr>
        <w:numPr>
          <w:ilvl w:val="0"/>
          <w:numId w:val="17"/>
        </w:numPr>
        <w:spacing w:line="240" w:lineRule="auto"/>
        <w:contextualSpacing/>
        <w:jc w:val="both"/>
        <w:rPr>
          <w:sz w:val="24"/>
          <w:szCs w:val="24"/>
          <w:u w:val="single"/>
        </w:rPr>
      </w:pPr>
      <w:r>
        <w:rPr>
          <w:rFonts w:ascii="Calibri" w:eastAsia="Calibri" w:hAnsi="Calibri" w:cs="Calibri"/>
          <w:sz w:val="24"/>
          <w:szCs w:val="24"/>
          <w:u w:val="single"/>
        </w:rPr>
        <w:t>Profitability (most to least):</w:t>
      </w:r>
    </w:p>
    <w:p w:rsidR="008330D3" w:rsidRDefault="00995719">
      <w:pPr>
        <w:numPr>
          <w:ilvl w:val="1"/>
          <w:numId w:val="17"/>
        </w:numPr>
        <w:spacing w:line="240" w:lineRule="auto"/>
        <w:contextualSpacing/>
        <w:jc w:val="both"/>
        <w:rPr>
          <w:sz w:val="24"/>
          <w:szCs w:val="24"/>
        </w:rPr>
      </w:pPr>
      <w:r>
        <w:rPr>
          <w:rFonts w:ascii="Calibri" w:eastAsia="Calibri" w:hAnsi="Calibri" w:cs="Calibri"/>
          <w:sz w:val="24"/>
          <w:szCs w:val="24"/>
        </w:rPr>
        <w:t>Sandwiches</w:t>
      </w:r>
    </w:p>
    <w:p w:rsidR="008330D3" w:rsidRDefault="00995719">
      <w:pPr>
        <w:numPr>
          <w:ilvl w:val="1"/>
          <w:numId w:val="17"/>
        </w:numPr>
        <w:spacing w:line="240" w:lineRule="auto"/>
        <w:contextualSpacing/>
        <w:jc w:val="both"/>
        <w:rPr>
          <w:sz w:val="24"/>
          <w:szCs w:val="24"/>
        </w:rPr>
      </w:pPr>
      <w:r>
        <w:rPr>
          <w:rFonts w:ascii="Calibri" w:eastAsia="Calibri" w:hAnsi="Calibri" w:cs="Calibri"/>
          <w:sz w:val="24"/>
          <w:szCs w:val="24"/>
        </w:rPr>
        <w:t>Specials</w:t>
      </w:r>
    </w:p>
    <w:p w:rsidR="008330D3" w:rsidRDefault="00995719">
      <w:pPr>
        <w:numPr>
          <w:ilvl w:val="1"/>
          <w:numId w:val="17"/>
        </w:numPr>
        <w:spacing w:line="240" w:lineRule="auto"/>
        <w:contextualSpacing/>
        <w:jc w:val="both"/>
        <w:rPr>
          <w:sz w:val="24"/>
          <w:szCs w:val="24"/>
        </w:rPr>
      </w:pPr>
      <w:r>
        <w:rPr>
          <w:rFonts w:ascii="Calibri" w:eastAsia="Calibri" w:hAnsi="Calibri" w:cs="Calibri"/>
          <w:sz w:val="24"/>
          <w:szCs w:val="24"/>
        </w:rPr>
        <w:t>Tacos</w:t>
      </w:r>
    </w:p>
    <w:p w:rsidR="008330D3" w:rsidRDefault="00995719">
      <w:pPr>
        <w:numPr>
          <w:ilvl w:val="1"/>
          <w:numId w:val="17"/>
        </w:numPr>
        <w:spacing w:line="240" w:lineRule="auto"/>
        <w:contextualSpacing/>
        <w:jc w:val="both"/>
        <w:rPr>
          <w:sz w:val="24"/>
          <w:szCs w:val="24"/>
        </w:rPr>
      </w:pPr>
      <w:r>
        <w:rPr>
          <w:rFonts w:ascii="Calibri" w:eastAsia="Calibri" w:hAnsi="Calibri" w:cs="Calibri"/>
          <w:sz w:val="24"/>
          <w:szCs w:val="24"/>
        </w:rPr>
        <w:t>Sides</w:t>
      </w:r>
    </w:p>
    <w:p w:rsidR="008330D3" w:rsidRDefault="00995719">
      <w:pPr>
        <w:numPr>
          <w:ilvl w:val="1"/>
          <w:numId w:val="17"/>
        </w:numPr>
        <w:spacing w:line="240" w:lineRule="auto"/>
        <w:contextualSpacing/>
        <w:jc w:val="both"/>
        <w:rPr>
          <w:sz w:val="24"/>
          <w:szCs w:val="24"/>
        </w:rPr>
      </w:pPr>
      <w:r>
        <w:rPr>
          <w:rFonts w:ascii="Calibri" w:eastAsia="Calibri" w:hAnsi="Calibri" w:cs="Calibri"/>
          <w:sz w:val="24"/>
          <w:szCs w:val="24"/>
        </w:rPr>
        <w:t>Salads</w:t>
      </w:r>
    </w:p>
    <w:p w:rsidR="008330D3" w:rsidRDefault="00995719">
      <w:pPr>
        <w:numPr>
          <w:ilvl w:val="1"/>
          <w:numId w:val="17"/>
        </w:numPr>
        <w:spacing w:line="240" w:lineRule="auto"/>
        <w:contextualSpacing/>
        <w:jc w:val="both"/>
        <w:rPr>
          <w:sz w:val="24"/>
          <w:szCs w:val="24"/>
        </w:rPr>
      </w:pPr>
      <w:r>
        <w:rPr>
          <w:rFonts w:ascii="Calibri" w:eastAsia="Calibri" w:hAnsi="Calibri" w:cs="Calibri"/>
          <w:sz w:val="24"/>
          <w:szCs w:val="24"/>
        </w:rPr>
        <w:t>Rice and bean bowls</w:t>
      </w:r>
    </w:p>
    <w:p w:rsidR="008330D3" w:rsidRDefault="00995719">
      <w:pPr>
        <w:numPr>
          <w:ilvl w:val="1"/>
          <w:numId w:val="17"/>
        </w:numPr>
        <w:spacing w:line="240" w:lineRule="auto"/>
        <w:contextualSpacing/>
        <w:jc w:val="both"/>
        <w:rPr>
          <w:sz w:val="24"/>
          <w:szCs w:val="24"/>
        </w:rPr>
        <w:sectPr w:rsidR="008330D3">
          <w:pgSz w:w="12240" w:h="15840"/>
          <w:pgMar w:top="1440" w:right="1440" w:bottom="1440" w:left="1440" w:header="360" w:footer="720" w:gutter="0"/>
          <w:pgNumType w:start="1"/>
          <w:cols w:space="720"/>
        </w:sectPr>
      </w:pPr>
      <w:r>
        <w:rPr>
          <w:rFonts w:ascii="Calibri" w:eastAsia="Calibri" w:hAnsi="Calibri" w:cs="Calibri"/>
          <w:sz w:val="24"/>
          <w:szCs w:val="24"/>
        </w:rPr>
        <w:t>Empanadas</w:t>
      </w:r>
    </w:p>
    <w:p w:rsidR="008330D3" w:rsidRDefault="00995719">
      <w:pPr>
        <w:spacing w:line="240" w:lineRule="auto"/>
        <w:jc w:val="both"/>
        <w:rPr>
          <w:rFonts w:ascii="Calibri" w:eastAsia="Calibri" w:hAnsi="Calibri" w:cs="Calibri"/>
          <w:sz w:val="24"/>
          <w:szCs w:val="24"/>
        </w:rPr>
      </w:pPr>
      <w:r>
        <w:rPr>
          <w:noProof/>
        </w:rPr>
        <w:lastRenderedPageBreak/>
        <w:drawing>
          <wp:anchor distT="114300" distB="114300" distL="114300" distR="114300" simplePos="0" relativeHeight="251659264" behindDoc="0" locked="0" layoutInCell="1" hidden="0" allowOverlap="1">
            <wp:simplePos x="0" y="0"/>
            <wp:positionH relativeFrom="margin">
              <wp:posOffset>-781049</wp:posOffset>
            </wp:positionH>
            <wp:positionV relativeFrom="paragraph">
              <wp:posOffset>200025</wp:posOffset>
            </wp:positionV>
            <wp:extent cx="7291388" cy="1838325"/>
            <wp:effectExtent l="0" t="0" r="0" b="0"/>
            <wp:wrapSquare wrapText="bothSides" distT="114300" distB="114300" distL="114300" distR="114300"/>
            <wp:docPr id="5" name="image14.png" descr="Screen Shot 2017-10-17 at 7.20.22 PM.png"/>
            <wp:cNvGraphicFramePr/>
            <a:graphic xmlns:a="http://schemas.openxmlformats.org/drawingml/2006/main">
              <a:graphicData uri="http://schemas.openxmlformats.org/drawingml/2006/picture">
                <pic:pic xmlns:pic="http://schemas.openxmlformats.org/drawingml/2006/picture">
                  <pic:nvPicPr>
                    <pic:cNvPr id="0" name="image14.png" descr="Screen Shot 2017-10-17 at 7.20.22 PM.png"/>
                    <pic:cNvPicPr preferRelativeResize="0"/>
                  </pic:nvPicPr>
                  <pic:blipFill>
                    <a:blip r:embed="rId6"/>
                    <a:srcRect/>
                    <a:stretch>
                      <a:fillRect/>
                    </a:stretch>
                  </pic:blipFill>
                  <pic:spPr>
                    <a:xfrm>
                      <a:off x="0" y="0"/>
                      <a:ext cx="7291388" cy="1838325"/>
                    </a:xfrm>
                    <a:prstGeom prst="rect">
                      <a:avLst/>
                    </a:prstGeom>
                    <a:ln/>
                  </pic:spPr>
                </pic:pic>
              </a:graphicData>
            </a:graphic>
          </wp:anchor>
        </w:drawing>
      </w:r>
    </w:p>
    <w:p w:rsidR="008330D3" w:rsidRDefault="00995719">
      <w:pPr>
        <w:numPr>
          <w:ilvl w:val="0"/>
          <w:numId w:val="18"/>
        </w:numPr>
        <w:spacing w:line="240" w:lineRule="auto"/>
        <w:contextualSpacing/>
        <w:jc w:val="both"/>
        <w:rPr>
          <w:b/>
          <w:sz w:val="24"/>
          <w:szCs w:val="24"/>
        </w:rPr>
      </w:pPr>
      <w:r>
        <w:rPr>
          <w:rFonts w:ascii="Calibri" w:eastAsia="Calibri" w:hAnsi="Calibri" w:cs="Calibri"/>
          <w:b/>
          <w:sz w:val="24"/>
          <w:szCs w:val="24"/>
        </w:rPr>
        <w:t>Main Clients:</w:t>
      </w:r>
    </w:p>
    <w:p w:rsidR="008330D3" w:rsidRDefault="00995719">
      <w:pPr>
        <w:spacing w:line="240" w:lineRule="auto"/>
        <w:ind w:left="1800"/>
        <w:jc w:val="both"/>
        <w:rPr>
          <w:rFonts w:ascii="Calibri" w:eastAsia="Calibri" w:hAnsi="Calibri" w:cs="Calibri"/>
          <w:sz w:val="24"/>
          <w:szCs w:val="24"/>
        </w:rPr>
      </w:pPr>
      <w:r>
        <w:rPr>
          <w:rFonts w:ascii="Calibri" w:eastAsia="Calibri" w:hAnsi="Calibri" w:cs="Calibri"/>
          <w:sz w:val="24"/>
          <w:szCs w:val="24"/>
        </w:rPr>
        <w:t>Boca 31 is conveniently located off of I 35 E, in the downtown Denton squ</w:t>
      </w:r>
      <w:r>
        <w:rPr>
          <w:rFonts w:ascii="Calibri" w:eastAsia="Calibri" w:hAnsi="Calibri" w:cs="Calibri"/>
          <w:sz w:val="24"/>
          <w:szCs w:val="24"/>
        </w:rPr>
        <w:t>are area. Most of their main clients are teachers and utility workers. Their main peak times are during the lunchtime hours. Boca 31 is very quick to make their customers’ orders and get it out to them, which plays a huge part in how convenient it is. It’s</w:t>
      </w:r>
      <w:r>
        <w:rPr>
          <w:rFonts w:ascii="Calibri" w:eastAsia="Calibri" w:hAnsi="Calibri" w:cs="Calibri"/>
          <w:sz w:val="24"/>
          <w:szCs w:val="24"/>
        </w:rPr>
        <w:t xml:space="preserve"> a spot for them to grab a quick lunch during their break and head back to work.</w:t>
      </w:r>
    </w:p>
    <w:p w:rsidR="008330D3" w:rsidRDefault="008330D3">
      <w:pPr>
        <w:spacing w:line="240" w:lineRule="auto"/>
        <w:ind w:left="1800"/>
        <w:jc w:val="both"/>
        <w:rPr>
          <w:rFonts w:ascii="Calibri" w:eastAsia="Calibri" w:hAnsi="Calibri" w:cs="Calibri"/>
          <w:sz w:val="24"/>
          <w:szCs w:val="24"/>
        </w:rPr>
      </w:pPr>
    </w:p>
    <w:p w:rsidR="008330D3" w:rsidRDefault="008330D3">
      <w:pPr>
        <w:spacing w:line="240" w:lineRule="auto"/>
        <w:rPr>
          <w:rFonts w:ascii="Calibri" w:eastAsia="Calibri" w:hAnsi="Calibri" w:cs="Calibri"/>
          <w:b/>
          <w:sz w:val="24"/>
          <w:szCs w:val="24"/>
          <w:u w:val="single"/>
        </w:rPr>
      </w:pPr>
    </w:p>
    <w:p w:rsidR="008330D3" w:rsidRDefault="008330D3">
      <w:pPr>
        <w:spacing w:line="240" w:lineRule="auto"/>
        <w:rPr>
          <w:rFonts w:ascii="Calibri" w:eastAsia="Calibri" w:hAnsi="Calibri" w:cs="Calibri"/>
          <w:b/>
          <w:sz w:val="24"/>
          <w:szCs w:val="24"/>
          <w:u w:val="single"/>
        </w:rPr>
      </w:pPr>
    </w:p>
    <w:p w:rsidR="008330D3" w:rsidRDefault="008330D3">
      <w:pPr>
        <w:spacing w:line="240" w:lineRule="auto"/>
        <w:ind w:left="720"/>
        <w:rPr>
          <w:rFonts w:ascii="Calibri" w:eastAsia="Calibri" w:hAnsi="Calibri" w:cs="Calibri"/>
          <w:b/>
          <w:sz w:val="24"/>
          <w:szCs w:val="24"/>
          <w:u w:val="single"/>
        </w:rPr>
      </w:pPr>
    </w:p>
    <w:p w:rsidR="008330D3" w:rsidRDefault="00995719">
      <w:pPr>
        <w:numPr>
          <w:ilvl w:val="0"/>
          <w:numId w:val="52"/>
        </w:numPr>
        <w:spacing w:line="240" w:lineRule="auto"/>
        <w:contextualSpacing/>
        <w:rPr>
          <w:b/>
          <w:sz w:val="24"/>
          <w:szCs w:val="24"/>
          <w:u w:val="single"/>
        </w:rPr>
      </w:pPr>
      <w:r>
        <w:rPr>
          <w:rFonts w:ascii="Calibri" w:eastAsia="Calibri" w:hAnsi="Calibri" w:cs="Calibri"/>
          <w:b/>
          <w:sz w:val="24"/>
          <w:szCs w:val="24"/>
          <w:u w:val="single"/>
        </w:rPr>
        <w:t xml:space="preserve">Task Environment: </w:t>
      </w:r>
    </w:p>
    <w:p w:rsidR="008330D3" w:rsidRDefault="00995719">
      <w:pPr>
        <w:spacing w:line="240" w:lineRule="auto"/>
        <w:ind w:left="720"/>
        <w:rPr>
          <w:rFonts w:ascii="Calibri" w:eastAsia="Calibri" w:hAnsi="Calibri" w:cs="Calibri"/>
          <w:sz w:val="24"/>
          <w:szCs w:val="24"/>
        </w:rPr>
      </w:pPr>
      <w:r>
        <w:rPr>
          <w:rFonts w:ascii="Calibri" w:eastAsia="Calibri" w:hAnsi="Calibri" w:cs="Calibri"/>
          <w:sz w:val="24"/>
          <w:szCs w:val="24"/>
        </w:rPr>
        <w:t>Boca 31 is located in Denton, TX which is a community influenced by having access to local food. Boca 31 fulfills this need by using ingredients from US foods, small grocery stores, and locally grown herbs. Creating food handmade is how Chef Andres shows o</w:t>
      </w:r>
      <w:r>
        <w:rPr>
          <w:rFonts w:ascii="Calibri" w:eastAsia="Calibri" w:hAnsi="Calibri" w:cs="Calibri"/>
          <w:sz w:val="24"/>
          <w:szCs w:val="24"/>
        </w:rPr>
        <w:t xml:space="preserve">ff his passion for cooking with an influence of Latin America. </w:t>
      </w:r>
    </w:p>
    <w:p w:rsidR="008330D3" w:rsidRDefault="008330D3">
      <w:pPr>
        <w:spacing w:line="240" w:lineRule="auto"/>
        <w:rPr>
          <w:rFonts w:ascii="Calibri" w:eastAsia="Calibri" w:hAnsi="Calibri" w:cs="Calibri"/>
          <w:sz w:val="24"/>
          <w:szCs w:val="24"/>
        </w:rPr>
      </w:pPr>
    </w:p>
    <w:p w:rsidR="008330D3" w:rsidRDefault="00995719">
      <w:pPr>
        <w:spacing w:line="240" w:lineRule="auto"/>
        <w:ind w:left="720"/>
        <w:rPr>
          <w:rFonts w:ascii="Calibri" w:eastAsia="Calibri" w:hAnsi="Calibri" w:cs="Calibri"/>
          <w:b/>
          <w:sz w:val="24"/>
          <w:szCs w:val="24"/>
        </w:rPr>
      </w:pPr>
      <w:r>
        <w:rPr>
          <w:rFonts w:ascii="Calibri" w:eastAsia="Calibri" w:hAnsi="Calibri" w:cs="Calibri"/>
          <w:b/>
          <w:sz w:val="24"/>
          <w:szCs w:val="24"/>
        </w:rPr>
        <w:t>Product Suppliers:</w:t>
      </w:r>
    </w:p>
    <w:p w:rsidR="008330D3" w:rsidRDefault="00995719">
      <w:pPr>
        <w:numPr>
          <w:ilvl w:val="0"/>
          <w:numId w:val="8"/>
        </w:numPr>
        <w:spacing w:line="240" w:lineRule="auto"/>
        <w:ind w:left="1440"/>
        <w:contextualSpacing/>
        <w:rPr>
          <w:sz w:val="24"/>
          <w:szCs w:val="24"/>
        </w:rPr>
      </w:pPr>
      <w:r>
        <w:rPr>
          <w:rFonts w:ascii="Calibri" w:eastAsia="Calibri" w:hAnsi="Calibri" w:cs="Calibri"/>
          <w:sz w:val="24"/>
          <w:szCs w:val="24"/>
        </w:rPr>
        <w:t>Grows his own herbs, peppers(seasonal)</w:t>
      </w:r>
    </w:p>
    <w:p w:rsidR="008330D3" w:rsidRDefault="00995719">
      <w:pPr>
        <w:numPr>
          <w:ilvl w:val="0"/>
          <w:numId w:val="8"/>
        </w:numPr>
        <w:spacing w:line="240" w:lineRule="auto"/>
        <w:ind w:left="1440"/>
        <w:contextualSpacing/>
        <w:rPr>
          <w:sz w:val="24"/>
          <w:szCs w:val="24"/>
        </w:rPr>
      </w:pPr>
      <w:r>
        <w:rPr>
          <w:rFonts w:ascii="Calibri" w:eastAsia="Calibri" w:hAnsi="Calibri" w:cs="Calibri"/>
          <w:sz w:val="24"/>
          <w:szCs w:val="24"/>
        </w:rPr>
        <w:t>US Foods</w:t>
      </w:r>
    </w:p>
    <w:p w:rsidR="008330D3" w:rsidRDefault="00995719">
      <w:pPr>
        <w:numPr>
          <w:ilvl w:val="0"/>
          <w:numId w:val="8"/>
        </w:numPr>
        <w:spacing w:line="240" w:lineRule="auto"/>
        <w:ind w:left="1440"/>
        <w:contextualSpacing/>
        <w:rPr>
          <w:sz w:val="24"/>
          <w:szCs w:val="24"/>
        </w:rPr>
      </w:pPr>
      <w:r>
        <w:rPr>
          <w:rFonts w:ascii="Calibri" w:eastAsia="Calibri" w:hAnsi="Calibri" w:cs="Calibri"/>
          <w:sz w:val="24"/>
          <w:szCs w:val="24"/>
        </w:rPr>
        <w:t>Used to have several vendors, only using one now</w:t>
      </w:r>
    </w:p>
    <w:p w:rsidR="008330D3" w:rsidRDefault="00995719">
      <w:pPr>
        <w:numPr>
          <w:ilvl w:val="0"/>
          <w:numId w:val="8"/>
        </w:numPr>
        <w:spacing w:line="240" w:lineRule="auto"/>
        <w:ind w:left="1440"/>
        <w:contextualSpacing/>
        <w:rPr>
          <w:sz w:val="24"/>
          <w:szCs w:val="24"/>
        </w:rPr>
      </w:pPr>
      <w:r>
        <w:rPr>
          <w:rFonts w:ascii="Calibri" w:eastAsia="Calibri" w:hAnsi="Calibri" w:cs="Calibri"/>
          <w:sz w:val="24"/>
          <w:szCs w:val="24"/>
        </w:rPr>
        <w:t>Grocery store for small items</w:t>
      </w:r>
    </w:p>
    <w:p w:rsidR="008330D3" w:rsidRDefault="008330D3">
      <w:pPr>
        <w:spacing w:line="240" w:lineRule="auto"/>
        <w:ind w:left="720"/>
        <w:rPr>
          <w:rFonts w:ascii="Calibri" w:eastAsia="Calibri" w:hAnsi="Calibri" w:cs="Calibri"/>
          <w:sz w:val="24"/>
          <w:szCs w:val="24"/>
        </w:rPr>
      </w:pPr>
    </w:p>
    <w:p w:rsidR="008330D3" w:rsidRDefault="00995719">
      <w:pPr>
        <w:spacing w:line="240" w:lineRule="auto"/>
        <w:ind w:left="720"/>
        <w:rPr>
          <w:rFonts w:ascii="Calibri" w:eastAsia="Calibri" w:hAnsi="Calibri" w:cs="Calibri"/>
          <w:sz w:val="24"/>
          <w:szCs w:val="24"/>
        </w:rPr>
      </w:pPr>
      <w:r>
        <w:rPr>
          <w:rFonts w:ascii="Calibri" w:eastAsia="Calibri" w:hAnsi="Calibri" w:cs="Calibri"/>
          <w:b/>
          <w:sz w:val="24"/>
          <w:szCs w:val="24"/>
        </w:rPr>
        <w:t>Business relationships</w:t>
      </w:r>
      <w:r>
        <w:rPr>
          <w:rFonts w:ascii="Calibri" w:eastAsia="Calibri" w:hAnsi="Calibri" w:cs="Calibri"/>
          <w:sz w:val="24"/>
          <w:szCs w:val="24"/>
        </w:rPr>
        <w:t xml:space="preserve"> - knows a few owners </w:t>
      </w:r>
      <w:r>
        <w:rPr>
          <w:rFonts w:ascii="Calibri" w:eastAsia="Calibri" w:hAnsi="Calibri" w:cs="Calibri"/>
          <w:sz w:val="24"/>
          <w:szCs w:val="24"/>
        </w:rPr>
        <w:t>locally but that’s it</w:t>
      </w:r>
    </w:p>
    <w:p w:rsidR="008330D3" w:rsidRDefault="008330D3">
      <w:pPr>
        <w:spacing w:line="240" w:lineRule="auto"/>
        <w:rPr>
          <w:rFonts w:ascii="Calibri" w:eastAsia="Calibri" w:hAnsi="Calibri" w:cs="Calibri"/>
          <w:sz w:val="28"/>
          <w:szCs w:val="28"/>
        </w:rPr>
      </w:pPr>
    </w:p>
    <w:p w:rsidR="008330D3" w:rsidRDefault="00995719">
      <w:pPr>
        <w:numPr>
          <w:ilvl w:val="0"/>
          <w:numId w:val="52"/>
        </w:numPr>
        <w:spacing w:line="240" w:lineRule="auto"/>
        <w:contextualSpacing/>
        <w:rPr>
          <w:b/>
          <w:sz w:val="24"/>
          <w:szCs w:val="24"/>
          <w:u w:val="single"/>
        </w:rPr>
      </w:pPr>
      <w:r>
        <w:rPr>
          <w:rFonts w:ascii="Calibri" w:eastAsia="Calibri" w:hAnsi="Calibri" w:cs="Calibri"/>
          <w:b/>
          <w:sz w:val="24"/>
          <w:szCs w:val="24"/>
          <w:u w:val="single"/>
        </w:rPr>
        <w:t xml:space="preserve">Markets: </w:t>
      </w:r>
    </w:p>
    <w:p w:rsidR="008330D3" w:rsidRDefault="00995719">
      <w:pPr>
        <w:spacing w:line="240" w:lineRule="auto"/>
        <w:ind w:left="720"/>
        <w:rPr>
          <w:rFonts w:ascii="Calibri" w:eastAsia="Calibri" w:hAnsi="Calibri" w:cs="Calibri"/>
          <w:sz w:val="24"/>
          <w:szCs w:val="24"/>
        </w:rPr>
      </w:pPr>
      <w:r>
        <w:rPr>
          <w:rFonts w:ascii="Calibri" w:eastAsia="Calibri" w:hAnsi="Calibri" w:cs="Calibri"/>
          <w:sz w:val="24"/>
          <w:szCs w:val="24"/>
        </w:rPr>
        <w:t>The total market, ,the four county area of Denton (pop. 806,180), Collin (pop. 939,585), Tarrant (pop. 2,016,872), and Dallas (pop. 2,574,984), has a population of 6,337,621 per the 2016 census projection. According to Brig</w:t>
      </w:r>
      <w:r>
        <w:rPr>
          <w:rFonts w:ascii="Calibri" w:eastAsia="Calibri" w:hAnsi="Calibri" w:cs="Calibri"/>
          <w:sz w:val="24"/>
          <w:szCs w:val="24"/>
        </w:rPr>
        <w:t>ht Local’s survey in 2014, the average consumer is willing to drive 17 minutes to a restaurant. This reduces the potential market to 806,180.</w:t>
      </w:r>
    </w:p>
    <w:p w:rsidR="008330D3" w:rsidRDefault="008330D3">
      <w:pPr>
        <w:spacing w:line="240" w:lineRule="auto"/>
        <w:ind w:left="720"/>
        <w:rPr>
          <w:rFonts w:ascii="Calibri" w:eastAsia="Calibri" w:hAnsi="Calibri" w:cs="Calibri"/>
          <w:sz w:val="24"/>
          <w:szCs w:val="24"/>
        </w:rPr>
      </w:pPr>
    </w:p>
    <w:p w:rsidR="008330D3" w:rsidRDefault="00995719">
      <w:pPr>
        <w:spacing w:line="240" w:lineRule="auto"/>
        <w:ind w:left="720"/>
        <w:rPr>
          <w:rFonts w:ascii="Calibri" w:eastAsia="Calibri" w:hAnsi="Calibri" w:cs="Calibri"/>
          <w:sz w:val="24"/>
          <w:szCs w:val="24"/>
        </w:rPr>
      </w:pPr>
      <w:r>
        <w:rPr>
          <w:rFonts w:ascii="Calibri" w:eastAsia="Calibri" w:hAnsi="Calibri" w:cs="Calibri"/>
          <w:sz w:val="24"/>
          <w:szCs w:val="24"/>
        </w:rPr>
        <w:t xml:space="preserve"> 2017 Gallup research shows that consumers in the age group 18-34 (pop. 174,052 of 20-34 per 2016 census projecti</w:t>
      </w:r>
      <w:r>
        <w:rPr>
          <w:rFonts w:ascii="Calibri" w:eastAsia="Calibri" w:hAnsi="Calibri" w:cs="Calibri"/>
          <w:sz w:val="24"/>
          <w:szCs w:val="24"/>
        </w:rPr>
        <w:t>on) and 35-54 (pop. 242,128 per 2016 census projection) dine out most frequently, making the available market 416,180.</w:t>
      </w:r>
    </w:p>
    <w:p w:rsidR="008330D3" w:rsidRDefault="008330D3">
      <w:pPr>
        <w:spacing w:line="240" w:lineRule="auto"/>
        <w:ind w:left="720"/>
        <w:rPr>
          <w:rFonts w:ascii="Calibri" w:eastAsia="Calibri" w:hAnsi="Calibri" w:cs="Calibri"/>
          <w:sz w:val="24"/>
          <w:szCs w:val="24"/>
        </w:rPr>
      </w:pPr>
    </w:p>
    <w:p w:rsidR="008330D3" w:rsidRDefault="00995719">
      <w:pPr>
        <w:spacing w:line="240" w:lineRule="auto"/>
        <w:ind w:left="720"/>
        <w:rPr>
          <w:rFonts w:ascii="Calibri" w:eastAsia="Calibri" w:hAnsi="Calibri" w:cs="Calibri"/>
          <w:sz w:val="24"/>
          <w:szCs w:val="24"/>
        </w:rPr>
      </w:pPr>
      <w:r>
        <w:rPr>
          <w:rFonts w:ascii="Calibri" w:eastAsia="Calibri" w:hAnsi="Calibri" w:cs="Calibri"/>
          <w:sz w:val="24"/>
          <w:szCs w:val="24"/>
        </w:rPr>
        <w:t xml:space="preserve">Per the same 2017 Gallup research, 72% of those 18-34 and 65% of those 35-54 dine out once per week. This establishes our target market </w:t>
      </w:r>
      <w:r>
        <w:rPr>
          <w:rFonts w:ascii="Calibri" w:eastAsia="Calibri" w:hAnsi="Calibri" w:cs="Calibri"/>
          <w:sz w:val="24"/>
          <w:szCs w:val="24"/>
        </w:rPr>
        <w:t>of 282,717, or 4.4% of the total market.</w:t>
      </w:r>
    </w:p>
    <w:p w:rsidR="008330D3" w:rsidRDefault="00995719">
      <w:pPr>
        <w:spacing w:line="240" w:lineRule="auto"/>
        <w:rPr>
          <w:rFonts w:ascii="Calibri" w:eastAsia="Calibri" w:hAnsi="Calibri" w:cs="Calibri"/>
          <w:sz w:val="24"/>
          <w:szCs w:val="24"/>
        </w:rPr>
      </w:pPr>
      <w:r>
        <w:rPr>
          <w:rFonts w:ascii="Calibri" w:eastAsia="Calibri" w:hAnsi="Calibri" w:cs="Calibri"/>
          <w:noProof/>
          <w:sz w:val="24"/>
          <w:szCs w:val="24"/>
        </w:rPr>
        <w:drawing>
          <wp:inline distT="114300" distB="114300" distL="114300" distR="114300">
            <wp:extent cx="5943600" cy="2070100"/>
            <wp:effectExtent l="0" t="0" r="0" b="0"/>
            <wp:docPr id="10"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7"/>
                    <a:srcRect/>
                    <a:stretch>
                      <a:fillRect/>
                    </a:stretch>
                  </pic:blipFill>
                  <pic:spPr>
                    <a:xfrm>
                      <a:off x="0" y="0"/>
                      <a:ext cx="5943600" cy="2070100"/>
                    </a:xfrm>
                    <a:prstGeom prst="rect">
                      <a:avLst/>
                    </a:prstGeom>
                    <a:ln/>
                  </pic:spPr>
                </pic:pic>
              </a:graphicData>
            </a:graphic>
          </wp:inline>
        </w:drawing>
      </w:r>
    </w:p>
    <w:p w:rsidR="008330D3" w:rsidRDefault="00995719">
      <w:pPr>
        <w:numPr>
          <w:ilvl w:val="0"/>
          <w:numId w:val="52"/>
        </w:numPr>
        <w:spacing w:line="240" w:lineRule="auto"/>
        <w:contextualSpacing/>
        <w:rPr>
          <w:b/>
          <w:sz w:val="24"/>
          <w:szCs w:val="24"/>
          <w:u w:val="single"/>
        </w:rPr>
      </w:pPr>
      <w:r>
        <w:rPr>
          <w:rFonts w:ascii="Calibri" w:eastAsia="Calibri" w:hAnsi="Calibri" w:cs="Calibri"/>
          <w:b/>
          <w:sz w:val="24"/>
          <w:szCs w:val="24"/>
          <w:u w:val="single"/>
        </w:rPr>
        <w:t xml:space="preserve">Competitors: </w:t>
      </w:r>
    </w:p>
    <w:tbl>
      <w:tblPr>
        <w:tblStyle w:val="a"/>
        <w:tblW w:w="8130" w:type="dxa"/>
        <w:tblInd w:w="1155" w:type="dxa"/>
        <w:tblLayout w:type="fixed"/>
        <w:tblLook w:val="0400" w:firstRow="0" w:lastRow="0" w:firstColumn="0" w:lastColumn="0" w:noHBand="0" w:noVBand="1"/>
      </w:tblPr>
      <w:tblGrid>
        <w:gridCol w:w="3975"/>
        <w:gridCol w:w="4155"/>
      </w:tblGrid>
      <w:tr w:rsidR="008330D3">
        <w:trPr>
          <w:trHeight w:val="1640"/>
        </w:trPr>
        <w:tc>
          <w:tcPr>
            <w:tcW w:w="3975" w:type="dxa"/>
          </w:tcPr>
          <w:p w:rsidR="008330D3" w:rsidRDefault="00995719">
            <w:pPr>
              <w:spacing w:line="240" w:lineRule="auto"/>
              <w:rPr>
                <w:rFonts w:ascii="Calibri" w:eastAsia="Calibri" w:hAnsi="Calibri" w:cs="Calibri"/>
                <w:sz w:val="24"/>
                <w:szCs w:val="24"/>
              </w:rPr>
            </w:pPr>
            <w:r>
              <w:rPr>
                <w:rFonts w:ascii="Calibri" w:eastAsia="Calibri" w:hAnsi="Calibri" w:cs="Calibri"/>
                <w:b/>
                <w:sz w:val="24"/>
                <w:szCs w:val="24"/>
              </w:rPr>
              <w:t xml:space="preserve">Brand Competitors </w:t>
            </w:r>
          </w:p>
          <w:p w:rsidR="008330D3" w:rsidRDefault="00995719">
            <w:pPr>
              <w:numPr>
                <w:ilvl w:val="0"/>
                <w:numId w:val="57"/>
              </w:numPr>
              <w:spacing w:line="240" w:lineRule="auto"/>
            </w:pPr>
            <w:r>
              <w:rPr>
                <w:rFonts w:ascii="Calibri" w:eastAsia="Calibri" w:hAnsi="Calibri" w:cs="Calibri"/>
                <w:sz w:val="24"/>
                <w:szCs w:val="24"/>
              </w:rPr>
              <w:t>Mi Casita</w:t>
            </w:r>
          </w:p>
          <w:p w:rsidR="008330D3" w:rsidRDefault="00995719">
            <w:pPr>
              <w:numPr>
                <w:ilvl w:val="0"/>
                <w:numId w:val="57"/>
              </w:numPr>
              <w:spacing w:line="240" w:lineRule="auto"/>
            </w:pPr>
            <w:r>
              <w:rPr>
                <w:rFonts w:ascii="Calibri" w:eastAsia="Calibri" w:hAnsi="Calibri" w:cs="Calibri"/>
                <w:sz w:val="24"/>
                <w:szCs w:val="24"/>
              </w:rPr>
              <w:t>Mr. Chopsticks</w:t>
            </w:r>
          </w:p>
          <w:p w:rsidR="008330D3" w:rsidRDefault="00995719">
            <w:pPr>
              <w:numPr>
                <w:ilvl w:val="0"/>
                <w:numId w:val="57"/>
              </w:numPr>
              <w:spacing w:line="240" w:lineRule="auto"/>
            </w:pPr>
            <w:r>
              <w:rPr>
                <w:rFonts w:ascii="Calibri" w:eastAsia="Calibri" w:hAnsi="Calibri" w:cs="Calibri"/>
                <w:sz w:val="24"/>
                <w:szCs w:val="24"/>
              </w:rPr>
              <w:t>Cracker Barrel</w:t>
            </w:r>
          </w:p>
        </w:tc>
        <w:tc>
          <w:tcPr>
            <w:tcW w:w="4155" w:type="dxa"/>
          </w:tcPr>
          <w:p w:rsidR="008330D3" w:rsidRDefault="00995719">
            <w:pPr>
              <w:spacing w:line="240" w:lineRule="auto"/>
              <w:rPr>
                <w:rFonts w:ascii="Calibri" w:eastAsia="Calibri" w:hAnsi="Calibri" w:cs="Calibri"/>
                <w:sz w:val="24"/>
                <w:szCs w:val="24"/>
              </w:rPr>
            </w:pPr>
            <w:r>
              <w:rPr>
                <w:rFonts w:ascii="Calibri" w:eastAsia="Calibri" w:hAnsi="Calibri" w:cs="Calibri"/>
                <w:b/>
                <w:sz w:val="24"/>
                <w:szCs w:val="24"/>
              </w:rPr>
              <w:t>Product Form</w:t>
            </w:r>
          </w:p>
          <w:p w:rsidR="008330D3" w:rsidRDefault="00995719">
            <w:pPr>
              <w:numPr>
                <w:ilvl w:val="0"/>
                <w:numId w:val="54"/>
              </w:numPr>
              <w:spacing w:line="240" w:lineRule="auto"/>
            </w:pPr>
            <w:r>
              <w:rPr>
                <w:rFonts w:ascii="Calibri" w:eastAsia="Calibri" w:hAnsi="Calibri" w:cs="Calibri"/>
                <w:sz w:val="24"/>
                <w:szCs w:val="24"/>
              </w:rPr>
              <w:t>Grocery Stores (shop &amp; cook at home)</w:t>
            </w:r>
          </w:p>
        </w:tc>
      </w:tr>
      <w:tr w:rsidR="008330D3">
        <w:trPr>
          <w:trHeight w:val="1740"/>
        </w:trPr>
        <w:tc>
          <w:tcPr>
            <w:tcW w:w="3975" w:type="dxa"/>
          </w:tcPr>
          <w:p w:rsidR="008330D3" w:rsidRDefault="00995719">
            <w:pPr>
              <w:spacing w:line="240" w:lineRule="auto"/>
              <w:rPr>
                <w:rFonts w:ascii="Calibri" w:eastAsia="Calibri" w:hAnsi="Calibri" w:cs="Calibri"/>
                <w:sz w:val="24"/>
                <w:szCs w:val="24"/>
              </w:rPr>
            </w:pPr>
            <w:r>
              <w:rPr>
                <w:rFonts w:ascii="Calibri" w:eastAsia="Calibri" w:hAnsi="Calibri" w:cs="Calibri"/>
                <w:b/>
                <w:sz w:val="24"/>
                <w:szCs w:val="24"/>
              </w:rPr>
              <w:t xml:space="preserve">Desire Competitors </w:t>
            </w:r>
          </w:p>
          <w:p w:rsidR="008330D3" w:rsidRDefault="00995719">
            <w:pPr>
              <w:numPr>
                <w:ilvl w:val="0"/>
                <w:numId w:val="48"/>
              </w:numPr>
              <w:spacing w:line="240" w:lineRule="auto"/>
            </w:pPr>
            <w:r>
              <w:rPr>
                <w:rFonts w:ascii="Calibri" w:eastAsia="Calibri" w:hAnsi="Calibri" w:cs="Calibri"/>
                <w:sz w:val="24"/>
                <w:szCs w:val="24"/>
              </w:rPr>
              <w:t>Full Service Restaurants</w:t>
            </w:r>
          </w:p>
          <w:p w:rsidR="008330D3" w:rsidRDefault="00995719">
            <w:pPr>
              <w:numPr>
                <w:ilvl w:val="0"/>
                <w:numId w:val="48"/>
              </w:numPr>
              <w:spacing w:line="240" w:lineRule="auto"/>
            </w:pPr>
            <w:r>
              <w:rPr>
                <w:rFonts w:ascii="Calibri" w:eastAsia="Calibri" w:hAnsi="Calibri" w:cs="Calibri"/>
                <w:sz w:val="24"/>
                <w:szCs w:val="24"/>
              </w:rPr>
              <w:t>Fast-Casual Restaurants</w:t>
            </w:r>
          </w:p>
          <w:p w:rsidR="008330D3" w:rsidRDefault="00995719">
            <w:pPr>
              <w:numPr>
                <w:ilvl w:val="0"/>
                <w:numId w:val="48"/>
              </w:numPr>
              <w:spacing w:line="240" w:lineRule="auto"/>
            </w:pPr>
            <w:r>
              <w:rPr>
                <w:rFonts w:ascii="Calibri" w:eastAsia="Calibri" w:hAnsi="Calibri" w:cs="Calibri"/>
                <w:sz w:val="24"/>
                <w:szCs w:val="24"/>
              </w:rPr>
              <w:t>Food Trucks</w:t>
            </w:r>
          </w:p>
          <w:p w:rsidR="008330D3" w:rsidRDefault="00995719">
            <w:pPr>
              <w:numPr>
                <w:ilvl w:val="0"/>
                <w:numId w:val="48"/>
              </w:numPr>
              <w:spacing w:line="240" w:lineRule="auto"/>
            </w:pPr>
            <w:r>
              <w:rPr>
                <w:rFonts w:ascii="Calibri" w:eastAsia="Calibri" w:hAnsi="Calibri" w:cs="Calibri"/>
                <w:sz w:val="24"/>
                <w:szCs w:val="24"/>
              </w:rPr>
              <w:t>Salons &amp; Spas</w:t>
            </w:r>
          </w:p>
        </w:tc>
        <w:tc>
          <w:tcPr>
            <w:tcW w:w="4155" w:type="dxa"/>
          </w:tcPr>
          <w:p w:rsidR="008330D3" w:rsidRDefault="00995719">
            <w:pPr>
              <w:spacing w:line="240" w:lineRule="auto"/>
              <w:rPr>
                <w:rFonts w:ascii="Calibri" w:eastAsia="Calibri" w:hAnsi="Calibri" w:cs="Calibri"/>
                <w:sz w:val="24"/>
                <w:szCs w:val="24"/>
              </w:rPr>
            </w:pPr>
            <w:r>
              <w:rPr>
                <w:rFonts w:ascii="Calibri" w:eastAsia="Calibri" w:hAnsi="Calibri" w:cs="Calibri"/>
                <w:b/>
                <w:sz w:val="24"/>
                <w:szCs w:val="24"/>
              </w:rPr>
              <w:t>Generic Competitors</w:t>
            </w:r>
          </w:p>
          <w:p w:rsidR="008330D3" w:rsidRDefault="00995719">
            <w:pPr>
              <w:numPr>
                <w:ilvl w:val="0"/>
                <w:numId w:val="47"/>
              </w:numPr>
              <w:spacing w:line="240" w:lineRule="auto"/>
            </w:pPr>
            <w:r>
              <w:rPr>
                <w:rFonts w:ascii="Calibri" w:eastAsia="Calibri" w:hAnsi="Calibri" w:cs="Calibri"/>
                <w:sz w:val="24"/>
                <w:szCs w:val="24"/>
              </w:rPr>
              <w:t xml:space="preserve">Farmers Market Latin Food </w:t>
            </w:r>
          </w:p>
          <w:p w:rsidR="008330D3" w:rsidRDefault="008330D3">
            <w:pPr>
              <w:spacing w:line="240" w:lineRule="auto"/>
              <w:rPr>
                <w:rFonts w:ascii="Calibri" w:eastAsia="Calibri" w:hAnsi="Calibri" w:cs="Calibri"/>
                <w:sz w:val="24"/>
                <w:szCs w:val="24"/>
              </w:rPr>
            </w:pPr>
          </w:p>
        </w:tc>
      </w:tr>
    </w:tbl>
    <w:p w:rsidR="008330D3" w:rsidRDefault="008330D3">
      <w:pPr>
        <w:spacing w:line="240" w:lineRule="auto"/>
        <w:rPr>
          <w:rFonts w:ascii="Calibri" w:eastAsia="Calibri" w:hAnsi="Calibri" w:cs="Calibri"/>
          <w:b/>
          <w:sz w:val="24"/>
          <w:szCs w:val="24"/>
        </w:rPr>
      </w:pPr>
    </w:p>
    <w:p w:rsidR="008330D3" w:rsidRDefault="00995719">
      <w:pPr>
        <w:numPr>
          <w:ilvl w:val="0"/>
          <w:numId w:val="2"/>
        </w:numPr>
        <w:spacing w:line="240" w:lineRule="auto"/>
        <w:contextualSpacing/>
        <w:rPr>
          <w:b/>
          <w:sz w:val="24"/>
          <w:szCs w:val="24"/>
          <w:u w:val="single"/>
        </w:rPr>
      </w:pPr>
      <w:r>
        <w:rPr>
          <w:rFonts w:ascii="Calibri" w:eastAsia="Calibri" w:hAnsi="Calibri" w:cs="Calibri"/>
          <w:b/>
          <w:sz w:val="24"/>
          <w:szCs w:val="24"/>
          <w:u w:val="single"/>
        </w:rPr>
        <w:t>Brand Competitors</w:t>
      </w:r>
    </w:p>
    <w:p w:rsidR="008330D3" w:rsidRDefault="00995719">
      <w:pPr>
        <w:spacing w:line="240" w:lineRule="auto"/>
        <w:ind w:left="1440"/>
        <w:rPr>
          <w:rFonts w:ascii="Calibri" w:eastAsia="Calibri" w:hAnsi="Calibri" w:cs="Calibri"/>
          <w:sz w:val="24"/>
          <w:szCs w:val="24"/>
        </w:rPr>
      </w:pPr>
      <w:r>
        <w:rPr>
          <w:rFonts w:ascii="Calibri" w:eastAsia="Calibri" w:hAnsi="Calibri" w:cs="Calibri"/>
          <w:sz w:val="24"/>
          <w:szCs w:val="24"/>
        </w:rPr>
        <w:t>When analyzing Boca 31’s brand competitors we felt it important to reference other fast-casual and full-service restaurants that invoke a familiarity and comfort, reminiscent of the customer’s home.</w:t>
      </w:r>
    </w:p>
    <w:p w:rsidR="008330D3" w:rsidRDefault="00995719">
      <w:pPr>
        <w:numPr>
          <w:ilvl w:val="0"/>
          <w:numId w:val="18"/>
        </w:numPr>
        <w:spacing w:line="240" w:lineRule="auto"/>
        <w:ind w:left="2520"/>
        <w:contextualSpacing/>
        <w:rPr>
          <w:b/>
          <w:sz w:val="24"/>
          <w:szCs w:val="24"/>
        </w:rPr>
      </w:pPr>
      <w:r>
        <w:rPr>
          <w:rFonts w:ascii="Calibri" w:eastAsia="Calibri" w:hAnsi="Calibri" w:cs="Calibri"/>
          <w:b/>
          <w:sz w:val="24"/>
          <w:szCs w:val="24"/>
        </w:rPr>
        <w:t xml:space="preserve">Mi Casita: </w:t>
      </w:r>
    </w:p>
    <w:p w:rsidR="008330D3" w:rsidRDefault="00995719">
      <w:pPr>
        <w:spacing w:line="240" w:lineRule="auto"/>
        <w:ind w:left="2520"/>
        <w:rPr>
          <w:rFonts w:ascii="Calibri" w:eastAsia="Calibri" w:hAnsi="Calibri" w:cs="Calibri"/>
          <w:sz w:val="24"/>
          <w:szCs w:val="24"/>
        </w:rPr>
      </w:pPr>
      <w:r>
        <w:rPr>
          <w:rFonts w:ascii="Calibri" w:eastAsia="Calibri" w:hAnsi="Calibri" w:cs="Calibri"/>
          <w:sz w:val="24"/>
          <w:szCs w:val="24"/>
        </w:rPr>
        <w:t>Mi Casita is a locally owned, Mexican Restaur</w:t>
      </w:r>
      <w:r>
        <w:rPr>
          <w:rFonts w:ascii="Calibri" w:eastAsia="Calibri" w:hAnsi="Calibri" w:cs="Calibri"/>
          <w:sz w:val="24"/>
          <w:szCs w:val="24"/>
        </w:rPr>
        <w:t>ant centrally located in Denton, TX. This casual counter-serve restaurant is known for their selection of fresh and authentic mexican food. Additionally, they’re the winner of the 2017 City Beat News’ award for ‘</w:t>
      </w:r>
      <w:r>
        <w:rPr>
          <w:rFonts w:ascii="Calibri" w:eastAsia="Calibri" w:hAnsi="Calibri" w:cs="Calibri"/>
          <w:i/>
          <w:sz w:val="24"/>
          <w:szCs w:val="24"/>
        </w:rPr>
        <w:t>Excellence in Customer Service</w:t>
      </w:r>
      <w:r>
        <w:rPr>
          <w:rFonts w:ascii="Calibri" w:eastAsia="Calibri" w:hAnsi="Calibri" w:cs="Calibri"/>
          <w:sz w:val="24"/>
          <w:szCs w:val="24"/>
        </w:rPr>
        <w:t>’. This locall</w:t>
      </w:r>
      <w:r>
        <w:rPr>
          <w:rFonts w:ascii="Calibri" w:eastAsia="Calibri" w:hAnsi="Calibri" w:cs="Calibri"/>
          <w:sz w:val="24"/>
          <w:szCs w:val="24"/>
        </w:rPr>
        <w:t xml:space="preserve">y owned, fast-casual restaurant that </w:t>
      </w:r>
      <w:r>
        <w:rPr>
          <w:rFonts w:ascii="Calibri" w:eastAsia="Calibri" w:hAnsi="Calibri" w:cs="Calibri"/>
          <w:sz w:val="24"/>
          <w:szCs w:val="24"/>
        </w:rPr>
        <w:lastRenderedPageBreak/>
        <w:t xml:space="preserve">strive to provide fresh and authentic food, serves as a worthy competitor for Boca 31. </w:t>
      </w:r>
    </w:p>
    <w:p w:rsidR="008330D3" w:rsidRDefault="00995719">
      <w:pPr>
        <w:numPr>
          <w:ilvl w:val="0"/>
          <w:numId w:val="18"/>
        </w:numPr>
        <w:spacing w:line="240" w:lineRule="auto"/>
        <w:ind w:left="2520"/>
        <w:contextualSpacing/>
        <w:rPr>
          <w:b/>
          <w:sz w:val="24"/>
          <w:szCs w:val="24"/>
        </w:rPr>
      </w:pPr>
      <w:r>
        <w:rPr>
          <w:rFonts w:ascii="Calibri" w:eastAsia="Calibri" w:hAnsi="Calibri" w:cs="Calibri"/>
          <w:b/>
          <w:sz w:val="24"/>
          <w:szCs w:val="24"/>
        </w:rPr>
        <w:t>Mr. Chopsticks:</w:t>
      </w:r>
    </w:p>
    <w:p w:rsidR="008330D3" w:rsidRDefault="00995719">
      <w:pPr>
        <w:spacing w:line="240" w:lineRule="auto"/>
        <w:ind w:left="2520"/>
        <w:rPr>
          <w:rFonts w:ascii="Calibri" w:eastAsia="Calibri" w:hAnsi="Calibri" w:cs="Calibri"/>
          <w:sz w:val="24"/>
          <w:szCs w:val="24"/>
        </w:rPr>
      </w:pPr>
      <w:r>
        <w:rPr>
          <w:rFonts w:ascii="Calibri" w:eastAsia="Calibri" w:hAnsi="Calibri" w:cs="Calibri"/>
          <w:sz w:val="24"/>
          <w:szCs w:val="24"/>
        </w:rPr>
        <w:t>Mr. Chopsticks is a locally owned, full service restaurant that serves Asian inspired dishes in a casual setting. I</w:t>
      </w:r>
      <w:r>
        <w:rPr>
          <w:rFonts w:ascii="Calibri" w:eastAsia="Calibri" w:hAnsi="Calibri" w:cs="Calibri"/>
          <w:sz w:val="24"/>
          <w:szCs w:val="24"/>
        </w:rPr>
        <w:t>t has been serving uniquely serving Dentonites since 1985. The restaurant serves customers in a drive through as well as a full service restaurant. The Denton-Record Chronicle recognized the long standing establishment at one of the “Best in Denton” in 201</w:t>
      </w:r>
      <w:r>
        <w:rPr>
          <w:rFonts w:ascii="Calibri" w:eastAsia="Calibri" w:hAnsi="Calibri" w:cs="Calibri"/>
          <w:sz w:val="24"/>
          <w:szCs w:val="24"/>
        </w:rPr>
        <w:t>6.</w:t>
      </w:r>
    </w:p>
    <w:p w:rsidR="008330D3" w:rsidRDefault="00995719">
      <w:pPr>
        <w:numPr>
          <w:ilvl w:val="0"/>
          <w:numId w:val="20"/>
        </w:numPr>
        <w:spacing w:line="240" w:lineRule="auto"/>
        <w:ind w:left="2520"/>
        <w:contextualSpacing/>
        <w:rPr>
          <w:b/>
          <w:sz w:val="24"/>
          <w:szCs w:val="24"/>
        </w:rPr>
      </w:pPr>
      <w:r>
        <w:rPr>
          <w:rFonts w:ascii="Calibri" w:eastAsia="Calibri" w:hAnsi="Calibri" w:cs="Calibri"/>
          <w:b/>
          <w:sz w:val="24"/>
          <w:szCs w:val="24"/>
        </w:rPr>
        <w:t>Cracker Barrel:</w:t>
      </w:r>
    </w:p>
    <w:p w:rsidR="008330D3" w:rsidRDefault="00995719">
      <w:pPr>
        <w:spacing w:line="240" w:lineRule="auto"/>
        <w:ind w:left="2520"/>
        <w:rPr>
          <w:rFonts w:ascii="Calibri" w:eastAsia="Calibri" w:hAnsi="Calibri" w:cs="Calibri"/>
          <w:sz w:val="24"/>
          <w:szCs w:val="24"/>
        </w:rPr>
      </w:pPr>
      <w:r>
        <w:rPr>
          <w:rFonts w:ascii="Calibri" w:eastAsia="Calibri" w:hAnsi="Calibri" w:cs="Calibri"/>
          <w:sz w:val="24"/>
          <w:szCs w:val="24"/>
        </w:rPr>
        <w:t>Cracker Barrel is a large chain restaurant that has 645 stores in 44 states. Though a large chain restaurant, Cracker Barrel is included in the list of competitors because they strive to “set an iconic American family table for generatio</w:t>
      </w:r>
      <w:r>
        <w:rPr>
          <w:rFonts w:ascii="Calibri" w:eastAsia="Calibri" w:hAnsi="Calibri" w:cs="Calibri"/>
          <w:sz w:val="24"/>
          <w:szCs w:val="24"/>
        </w:rPr>
        <w:t>ns to come”.  So, even though this restaurant is not considered fast-casual, like Boca 31, the home-away from home essence as well as the brand recognition makes the restaurant a competitor.</w:t>
      </w:r>
    </w:p>
    <w:p w:rsidR="008330D3" w:rsidRDefault="00995719">
      <w:pPr>
        <w:numPr>
          <w:ilvl w:val="0"/>
          <w:numId w:val="52"/>
        </w:numPr>
        <w:spacing w:line="240" w:lineRule="auto"/>
        <w:ind w:left="1440"/>
        <w:contextualSpacing/>
        <w:rPr>
          <w:b/>
          <w:sz w:val="24"/>
          <w:szCs w:val="24"/>
          <w:u w:val="single"/>
        </w:rPr>
      </w:pPr>
      <w:r>
        <w:rPr>
          <w:rFonts w:ascii="Calibri" w:eastAsia="Calibri" w:hAnsi="Calibri" w:cs="Calibri"/>
          <w:b/>
          <w:sz w:val="24"/>
          <w:szCs w:val="24"/>
          <w:u w:val="single"/>
        </w:rPr>
        <w:t xml:space="preserve">Product Form </w:t>
      </w:r>
    </w:p>
    <w:p w:rsidR="008330D3" w:rsidRDefault="00995719">
      <w:pPr>
        <w:spacing w:line="240" w:lineRule="auto"/>
        <w:ind w:left="1440"/>
        <w:rPr>
          <w:rFonts w:ascii="Calibri" w:eastAsia="Calibri" w:hAnsi="Calibri" w:cs="Calibri"/>
          <w:sz w:val="24"/>
          <w:szCs w:val="24"/>
        </w:rPr>
      </w:pPr>
      <w:r>
        <w:rPr>
          <w:rFonts w:ascii="Calibri" w:eastAsia="Calibri" w:hAnsi="Calibri" w:cs="Calibri"/>
          <w:sz w:val="24"/>
          <w:szCs w:val="24"/>
        </w:rPr>
        <w:t>Product form alternatives for Boca 31 consists of o</w:t>
      </w:r>
      <w:r>
        <w:rPr>
          <w:rFonts w:ascii="Calibri" w:eastAsia="Calibri" w:hAnsi="Calibri" w:cs="Calibri"/>
          <w:sz w:val="24"/>
          <w:szCs w:val="24"/>
        </w:rPr>
        <w:t>ther forms of the product that could fulfill the customer’s desire for a “home away from home experience”. Alternate form of this may include visiting the grocery store and purchasing the ingredients to make the Latin food at their own homes.  </w:t>
      </w:r>
    </w:p>
    <w:p w:rsidR="008330D3" w:rsidRDefault="00995719">
      <w:pPr>
        <w:numPr>
          <w:ilvl w:val="0"/>
          <w:numId w:val="52"/>
        </w:numPr>
        <w:spacing w:line="240" w:lineRule="auto"/>
        <w:ind w:left="1440"/>
        <w:contextualSpacing/>
        <w:rPr>
          <w:b/>
          <w:sz w:val="24"/>
          <w:szCs w:val="24"/>
          <w:u w:val="single"/>
        </w:rPr>
      </w:pPr>
      <w:r>
        <w:rPr>
          <w:rFonts w:ascii="Calibri" w:eastAsia="Calibri" w:hAnsi="Calibri" w:cs="Calibri"/>
          <w:b/>
          <w:sz w:val="24"/>
          <w:szCs w:val="24"/>
          <w:u w:val="single"/>
        </w:rPr>
        <w:t>Desire Comp</w:t>
      </w:r>
      <w:r>
        <w:rPr>
          <w:rFonts w:ascii="Calibri" w:eastAsia="Calibri" w:hAnsi="Calibri" w:cs="Calibri"/>
          <w:b/>
          <w:sz w:val="24"/>
          <w:szCs w:val="24"/>
          <w:u w:val="single"/>
        </w:rPr>
        <w:t>etitors</w:t>
      </w:r>
    </w:p>
    <w:p w:rsidR="008330D3" w:rsidRDefault="00995719">
      <w:pPr>
        <w:spacing w:line="240" w:lineRule="auto"/>
        <w:ind w:left="1440"/>
        <w:rPr>
          <w:rFonts w:ascii="Calibri" w:eastAsia="Calibri" w:hAnsi="Calibri" w:cs="Calibri"/>
          <w:sz w:val="24"/>
          <w:szCs w:val="24"/>
        </w:rPr>
      </w:pPr>
      <w:r>
        <w:rPr>
          <w:rFonts w:ascii="Calibri" w:eastAsia="Calibri" w:hAnsi="Calibri" w:cs="Calibri"/>
          <w:sz w:val="24"/>
          <w:szCs w:val="24"/>
        </w:rPr>
        <w:t xml:space="preserve">These are others that can satisfy the need for a “Home Away from Home Experience” </w:t>
      </w:r>
    </w:p>
    <w:p w:rsidR="008330D3" w:rsidRDefault="00995719">
      <w:pPr>
        <w:spacing w:line="240" w:lineRule="auto"/>
        <w:ind w:left="1440"/>
        <w:rPr>
          <w:rFonts w:ascii="Calibri" w:eastAsia="Calibri" w:hAnsi="Calibri" w:cs="Calibri"/>
          <w:sz w:val="24"/>
          <w:szCs w:val="24"/>
        </w:rPr>
      </w:pPr>
      <w:r>
        <w:rPr>
          <w:rFonts w:ascii="Calibri" w:eastAsia="Calibri" w:hAnsi="Calibri" w:cs="Calibri"/>
          <w:sz w:val="24"/>
          <w:szCs w:val="24"/>
        </w:rPr>
        <w:t>For us this includes locally owned restaurants, full chain restaurants, other fast-casual establishments, Food Trucks, and Salons/Spas.</w:t>
      </w:r>
    </w:p>
    <w:p w:rsidR="008330D3" w:rsidRDefault="00995719">
      <w:pPr>
        <w:numPr>
          <w:ilvl w:val="0"/>
          <w:numId w:val="20"/>
        </w:numPr>
        <w:spacing w:line="240" w:lineRule="auto"/>
        <w:ind w:left="2520"/>
        <w:contextualSpacing/>
        <w:rPr>
          <w:b/>
          <w:sz w:val="24"/>
          <w:szCs w:val="24"/>
        </w:rPr>
      </w:pPr>
      <w:r>
        <w:rPr>
          <w:rFonts w:ascii="Calibri" w:eastAsia="Calibri" w:hAnsi="Calibri" w:cs="Calibri"/>
          <w:b/>
          <w:sz w:val="24"/>
          <w:szCs w:val="24"/>
        </w:rPr>
        <w:t>Full Service Restaurants:</w:t>
      </w:r>
    </w:p>
    <w:p w:rsidR="008330D3" w:rsidRDefault="00995719">
      <w:pPr>
        <w:spacing w:line="240" w:lineRule="auto"/>
        <w:ind w:left="2520"/>
        <w:rPr>
          <w:rFonts w:ascii="Calibri" w:eastAsia="Calibri" w:hAnsi="Calibri" w:cs="Calibri"/>
          <w:sz w:val="24"/>
          <w:szCs w:val="24"/>
        </w:rPr>
      </w:pPr>
      <w:r>
        <w:rPr>
          <w:rFonts w:ascii="Calibri" w:eastAsia="Calibri" w:hAnsi="Calibri" w:cs="Calibri"/>
          <w:sz w:val="24"/>
          <w:szCs w:val="24"/>
        </w:rPr>
        <w:t>Full service restaurants provide guests with  a more comprehensive dining experience. Unlike Boca 31, at these establishments, customers are able to place an order without moving from their table. The presence of waitstaff means that the customers can also</w:t>
      </w:r>
      <w:r>
        <w:rPr>
          <w:rFonts w:ascii="Calibri" w:eastAsia="Calibri" w:hAnsi="Calibri" w:cs="Calibri"/>
          <w:sz w:val="24"/>
          <w:szCs w:val="24"/>
        </w:rPr>
        <w:t xml:space="preserve"> order drinks and desserts without having to wait in a line. Additionally, there is no need to clear the plates from the table, as they are done for you. Restaurants that fall into this category include, Cracker Barrel, Chuy’s, Chilis’, and many more. </w:t>
      </w:r>
    </w:p>
    <w:p w:rsidR="008330D3" w:rsidRDefault="00995719">
      <w:pPr>
        <w:numPr>
          <w:ilvl w:val="0"/>
          <w:numId w:val="20"/>
        </w:numPr>
        <w:spacing w:line="240" w:lineRule="auto"/>
        <w:ind w:left="2520"/>
        <w:contextualSpacing/>
        <w:rPr>
          <w:b/>
          <w:sz w:val="24"/>
          <w:szCs w:val="24"/>
        </w:rPr>
      </w:pPr>
      <w:r>
        <w:rPr>
          <w:rFonts w:ascii="Calibri" w:eastAsia="Calibri" w:hAnsi="Calibri" w:cs="Calibri"/>
          <w:b/>
          <w:sz w:val="24"/>
          <w:szCs w:val="24"/>
        </w:rPr>
        <w:t>Fas</w:t>
      </w:r>
      <w:r>
        <w:rPr>
          <w:rFonts w:ascii="Calibri" w:eastAsia="Calibri" w:hAnsi="Calibri" w:cs="Calibri"/>
          <w:b/>
          <w:sz w:val="24"/>
          <w:szCs w:val="24"/>
        </w:rPr>
        <w:t>t-Casual Restaurants:</w:t>
      </w:r>
    </w:p>
    <w:p w:rsidR="008330D3" w:rsidRDefault="00995719">
      <w:pPr>
        <w:spacing w:line="240" w:lineRule="auto"/>
        <w:ind w:left="2520"/>
        <w:rPr>
          <w:rFonts w:ascii="Calibri" w:eastAsia="Calibri" w:hAnsi="Calibri" w:cs="Calibri"/>
          <w:sz w:val="24"/>
          <w:szCs w:val="24"/>
        </w:rPr>
      </w:pPr>
      <w:r>
        <w:rPr>
          <w:rFonts w:ascii="Calibri" w:eastAsia="Calibri" w:hAnsi="Calibri" w:cs="Calibri"/>
          <w:sz w:val="24"/>
          <w:szCs w:val="24"/>
        </w:rPr>
        <w:t>Fast-casual restaurants, like Boca 31, provide customers with a faster dining experience that doesn’t skimp on the quality. At these establishments, customers usually order at a counter and then are in-charge of clean up after finishi</w:t>
      </w:r>
      <w:r>
        <w:rPr>
          <w:rFonts w:ascii="Calibri" w:eastAsia="Calibri" w:hAnsi="Calibri" w:cs="Calibri"/>
          <w:sz w:val="24"/>
          <w:szCs w:val="24"/>
        </w:rPr>
        <w:t>ng their meals. Examples of fast-casual restaurants include Chipotle, Torchy’s Tacos, and Pei Wei.</w:t>
      </w:r>
    </w:p>
    <w:p w:rsidR="008330D3" w:rsidRDefault="00995719">
      <w:pPr>
        <w:numPr>
          <w:ilvl w:val="0"/>
          <w:numId w:val="20"/>
        </w:numPr>
        <w:spacing w:line="240" w:lineRule="auto"/>
        <w:ind w:left="2520"/>
        <w:contextualSpacing/>
        <w:rPr>
          <w:b/>
          <w:sz w:val="24"/>
          <w:szCs w:val="24"/>
        </w:rPr>
      </w:pPr>
      <w:r>
        <w:rPr>
          <w:rFonts w:ascii="Calibri" w:eastAsia="Calibri" w:hAnsi="Calibri" w:cs="Calibri"/>
          <w:b/>
          <w:sz w:val="24"/>
          <w:szCs w:val="24"/>
        </w:rPr>
        <w:t xml:space="preserve">Food Trucks: </w:t>
      </w:r>
    </w:p>
    <w:p w:rsidR="008330D3" w:rsidRDefault="00995719">
      <w:pPr>
        <w:spacing w:line="240" w:lineRule="auto"/>
        <w:ind w:left="2520"/>
        <w:rPr>
          <w:rFonts w:ascii="Calibri" w:eastAsia="Calibri" w:hAnsi="Calibri" w:cs="Calibri"/>
          <w:sz w:val="24"/>
          <w:szCs w:val="24"/>
        </w:rPr>
      </w:pPr>
      <w:r>
        <w:rPr>
          <w:rFonts w:ascii="Calibri" w:eastAsia="Calibri" w:hAnsi="Calibri" w:cs="Calibri"/>
          <w:sz w:val="24"/>
          <w:szCs w:val="24"/>
        </w:rPr>
        <w:lastRenderedPageBreak/>
        <w:t>Food Trucks are restaurants on wheels that are often found in one area. These establishments offer customers a small menu of choices, consistin</w:t>
      </w:r>
      <w:r>
        <w:rPr>
          <w:rFonts w:ascii="Calibri" w:eastAsia="Calibri" w:hAnsi="Calibri" w:cs="Calibri"/>
          <w:sz w:val="24"/>
          <w:szCs w:val="24"/>
        </w:rPr>
        <w:t xml:space="preserve">g of high-quality, specialized foods. In Denton, there are food truck ‘parks’ that host a multitude of food trucks. These parks include </w:t>
      </w:r>
      <w:r>
        <w:rPr>
          <w:rFonts w:ascii="Calibri" w:eastAsia="Calibri" w:hAnsi="Calibri" w:cs="Calibri"/>
          <w:i/>
          <w:sz w:val="24"/>
          <w:szCs w:val="24"/>
        </w:rPr>
        <w:t xml:space="preserve">Backyard on Bell </w:t>
      </w:r>
      <w:r>
        <w:rPr>
          <w:rFonts w:ascii="Calibri" w:eastAsia="Calibri" w:hAnsi="Calibri" w:cs="Calibri"/>
          <w:sz w:val="24"/>
          <w:szCs w:val="24"/>
        </w:rPr>
        <w:t>and</w:t>
      </w:r>
      <w:r>
        <w:rPr>
          <w:rFonts w:ascii="Calibri" w:eastAsia="Calibri" w:hAnsi="Calibri" w:cs="Calibri"/>
          <w:i/>
          <w:sz w:val="24"/>
          <w:szCs w:val="24"/>
        </w:rPr>
        <w:t xml:space="preserve"> Austin St. Truck Stop.</w:t>
      </w:r>
      <w:r>
        <w:rPr>
          <w:rFonts w:ascii="Calibri" w:eastAsia="Calibri" w:hAnsi="Calibri" w:cs="Calibri"/>
          <w:sz w:val="24"/>
          <w:szCs w:val="24"/>
        </w:rPr>
        <w:t xml:space="preserve"> Examples of food trucks at these locations include The Waffle Wagon, Flatlan</w:t>
      </w:r>
      <w:r>
        <w:rPr>
          <w:rFonts w:ascii="Calibri" w:eastAsia="Calibri" w:hAnsi="Calibri" w:cs="Calibri"/>
          <w:sz w:val="24"/>
          <w:szCs w:val="24"/>
        </w:rPr>
        <w:t>der’s Taco Company, and Leila’s Middle Eastern Fusion.</w:t>
      </w:r>
    </w:p>
    <w:p w:rsidR="008330D3" w:rsidRDefault="00995719">
      <w:pPr>
        <w:numPr>
          <w:ilvl w:val="0"/>
          <w:numId w:val="20"/>
        </w:numPr>
        <w:spacing w:line="240" w:lineRule="auto"/>
        <w:ind w:left="2520"/>
        <w:contextualSpacing/>
        <w:rPr>
          <w:b/>
          <w:sz w:val="24"/>
          <w:szCs w:val="24"/>
        </w:rPr>
      </w:pPr>
      <w:r>
        <w:rPr>
          <w:rFonts w:ascii="Calibri" w:eastAsia="Calibri" w:hAnsi="Calibri" w:cs="Calibri"/>
          <w:b/>
          <w:sz w:val="24"/>
          <w:szCs w:val="24"/>
        </w:rPr>
        <w:t>Salons &amp; Spas:</w:t>
      </w:r>
    </w:p>
    <w:p w:rsidR="008330D3" w:rsidRDefault="00995719">
      <w:pPr>
        <w:spacing w:line="240" w:lineRule="auto"/>
        <w:ind w:left="2520"/>
        <w:rPr>
          <w:rFonts w:ascii="Calibri" w:eastAsia="Calibri" w:hAnsi="Calibri" w:cs="Calibri"/>
          <w:sz w:val="24"/>
          <w:szCs w:val="24"/>
        </w:rPr>
      </w:pPr>
      <w:r>
        <w:rPr>
          <w:rFonts w:ascii="Calibri" w:eastAsia="Calibri" w:hAnsi="Calibri" w:cs="Calibri"/>
          <w:sz w:val="24"/>
          <w:szCs w:val="24"/>
        </w:rPr>
        <w:t xml:space="preserve">Salons &amp; Spas provide a variety of services for customers such as nail services, facials, and massages. These services are fairly similar for each customer regardless of the location in </w:t>
      </w:r>
      <w:r>
        <w:rPr>
          <w:rFonts w:ascii="Calibri" w:eastAsia="Calibri" w:hAnsi="Calibri" w:cs="Calibri"/>
          <w:sz w:val="24"/>
          <w:szCs w:val="24"/>
        </w:rPr>
        <w:t>the country that the service is done. The knowledge that a customer can enter a salon or spa anywhere in the world, and know exactly what to expect gives the customer a sense of home wherever they are. Spa 940, Deluxe Nails &amp; Spa, and Essentials Day Spa ar</w:t>
      </w:r>
      <w:r>
        <w:rPr>
          <w:rFonts w:ascii="Calibri" w:eastAsia="Calibri" w:hAnsi="Calibri" w:cs="Calibri"/>
          <w:sz w:val="24"/>
          <w:szCs w:val="24"/>
        </w:rPr>
        <w:t>e all local establishments that fit under this category.</w:t>
      </w:r>
    </w:p>
    <w:p w:rsidR="008330D3" w:rsidRDefault="00995719">
      <w:pPr>
        <w:numPr>
          <w:ilvl w:val="0"/>
          <w:numId w:val="52"/>
        </w:numPr>
        <w:spacing w:line="240" w:lineRule="auto"/>
        <w:ind w:left="1440"/>
        <w:contextualSpacing/>
        <w:rPr>
          <w:b/>
          <w:sz w:val="24"/>
          <w:szCs w:val="24"/>
          <w:u w:val="single"/>
        </w:rPr>
      </w:pPr>
      <w:r>
        <w:rPr>
          <w:rFonts w:ascii="Calibri" w:eastAsia="Calibri" w:hAnsi="Calibri" w:cs="Calibri"/>
          <w:b/>
          <w:sz w:val="24"/>
          <w:szCs w:val="24"/>
          <w:u w:val="single"/>
        </w:rPr>
        <w:t>Generic Competitors</w:t>
      </w:r>
    </w:p>
    <w:p w:rsidR="008330D3" w:rsidRDefault="00995719">
      <w:pPr>
        <w:spacing w:line="240" w:lineRule="auto"/>
        <w:ind w:left="1440"/>
        <w:rPr>
          <w:rFonts w:ascii="Calibri" w:eastAsia="Calibri" w:hAnsi="Calibri" w:cs="Calibri"/>
          <w:sz w:val="24"/>
          <w:szCs w:val="24"/>
        </w:rPr>
      </w:pPr>
      <w:r>
        <w:rPr>
          <w:rFonts w:ascii="Calibri" w:eastAsia="Calibri" w:hAnsi="Calibri" w:cs="Calibri"/>
          <w:sz w:val="24"/>
          <w:szCs w:val="24"/>
        </w:rPr>
        <w:t>Generic competitors of Boca 31 consist of people who make traditional Latin food for either themselves, or to be sold at farmer’s markets.</w:t>
      </w:r>
    </w:p>
    <w:p w:rsidR="008330D3" w:rsidRDefault="008330D3">
      <w:pPr>
        <w:spacing w:line="240" w:lineRule="auto"/>
        <w:ind w:left="720"/>
        <w:rPr>
          <w:rFonts w:ascii="Calibri" w:eastAsia="Calibri" w:hAnsi="Calibri" w:cs="Calibri"/>
          <w:sz w:val="24"/>
          <w:szCs w:val="24"/>
          <w:u w:val="single"/>
        </w:rPr>
      </w:pPr>
    </w:p>
    <w:p w:rsidR="008330D3" w:rsidRDefault="00995719">
      <w:pPr>
        <w:numPr>
          <w:ilvl w:val="0"/>
          <w:numId w:val="4"/>
        </w:numPr>
        <w:spacing w:before="100" w:after="100" w:line="240" w:lineRule="auto"/>
        <w:contextualSpacing/>
        <w:rPr>
          <w:b/>
          <w:u w:val="single"/>
        </w:rPr>
      </w:pPr>
      <w:r>
        <w:rPr>
          <w:rFonts w:ascii="Calibri" w:eastAsia="Calibri" w:hAnsi="Calibri" w:cs="Calibri"/>
          <w:b/>
          <w:sz w:val="24"/>
          <w:szCs w:val="24"/>
          <w:u w:val="single"/>
        </w:rPr>
        <w:t xml:space="preserve">Publics: </w:t>
      </w:r>
    </w:p>
    <w:p w:rsidR="008330D3" w:rsidRDefault="00995719">
      <w:pPr>
        <w:numPr>
          <w:ilvl w:val="2"/>
          <w:numId w:val="15"/>
        </w:numPr>
        <w:spacing w:line="240" w:lineRule="auto"/>
        <w:ind w:left="1800"/>
      </w:pPr>
      <w:r>
        <w:rPr>
          <w:rFonts w:ascii="Calibri" w:eastAsia="Calibri" w:hAnsi="Calibri" w:cs="Calibri"/>
          <w:b/>
          <w:sz w:val="24"/>
          <w:szCs w:val="24"/>
        </w:rPr>
        <w:t>Local:</w:t>
      </w:r>
      <w:r>
        <w:rPr>
          <w:rFonts w:ascii="Calibri" w:eastAsia="Calibri" w:hAnsi="Calibri" w:cs="Calibri"/>
          <w:sz w:val="24"/>
          <w:szCs w:val="24"/>
        </w:rPr>
        <w:t xml:space="preserve"> Located in Denton, TX </w:t>
      </w:r>
      <w:r>
        <w:rPr>
          <w:rFonts w:ascii="Calibri" w:eastAsia="Calibri" w:hAnsi="Calibri" w:cs="Calibri"/>
          <w:sz w:val="24"/>
          <w:szCs w:val="24"/>
        </w:rPr>
        <w:t>Boca 31 has a variety of customers. Teachers who work at TWU, UNT, private Schools, or public schools provide Boca 31 with lots of regular customers for lunch. As well as other local business provide plenty local customers. Since a large portion of Boca 31</w:t>
      </w:r>
      <w:r>
        <w:rPr>
          <w:rFonts w:ascii="Calibri" w:eastAsia="Calibri" w:hAnsi="Calibri" w:cs="Calibri"/>
          <w:sz w:val="24"/>
          <w:szCs w:val="24"/>
        </w:rPr>
        <w:t xml:space="preserve">’s customers are regulars, this allows them to have an opportunity to provide customers with a free meal to returning customers after a number of visits. </w:t>
      </w:r>
    </w:p>
    <w:p w:rsidR="008330D3" w:rsidRDefault="00995719">
      <w:pPr>
        <w:numPr>
          <w:ilvl w:val="2"/>
          <w:numId w:val="42"/>
        </w:numPr>
        <w:spacing w:line="240" w:lineRule="auto"/>
        <w:ind w:left="1800"/>
        <w:rPr>
          <w:b/>
        </w:rPr>
      </w:pPr>
      <w:r>
        <w:rPr>
          <w:rFonts w:ascii="Calibri" w:eastAsia="Calibri" w:hAnsi="Calibri" w:cs="Calibri"/>
          <w:b/>
          <w:sz w:val="24"/>
          <w:szCs w:val="24"/>
        </w:rPr>
        <w:t>Media:</w:t>
      </w:r>
    </w:p>
    <w:p w:rsidR="008330D3" w:rsidRDefault="00995719">
      <w:pPr>
        <w:spacing w:line="240" w:lineRule="auto"/>
        <w:ind w:left="1800"/>
        <w:rPr>
          <w:rFonts w:ascii="Calibri" w:eastAsia="Calibri" w:hAnsi="Calibri" w:cs="Calibri"/>
          <w:sz w:val="24"/>
          <w:szCs w:val="24"/>
        </w:rPr>
      </w:pPr>
      <w:r>
        <w:rPr>
          <w:rFonts w:ascii="Calibri" w:eastAsia="Calibri" w:hAnsi="Calibri" w:cs="Calibri"/>
          <w:sz w:val="24"/>
          <w:szCs w:val="24"/>
        </w:rPr>
        <w:t xml:space="preserve">In July of 2016, Boca 31 was featured in the Denton Record Chronicle article,” Boca 31 serves </w:t>
      </w:r>
      <w:r>
        <w:rPr>
          <w:rFonts w:ascii="Calibri" w:eastAsia="Calibri" w:hAnsi="Calibri" w:cs="Calibri"/>
          <w:sz w:val="24"/>
          <w:szCs w:val="24"/>
        </w:rPr>
        <w:t>up Latin flair.” The next month, the Dallas Observer reached out to Chef Andreas and wrote an article on the restaurant. This type of positive exposure is needed for the success of a small business. Boca 31 has a full 5 out of 5 stars from 215 reviews on Y</w:t>
      </w:r>
      <w:r>
        <w:rPr>
          <w:rFonts w:ascii="Calibri" w:eastAsia="Calibri" w:hAnsi="Calibri" w:cs="Calibri"/>
          <w:sz w:val="24"/>
          <w:szCs w:val="24"/>
        </w:rPr>
        <w:t>elp, which is a service that Andreas does not subscribe to. However, they do not pay for commercials across any media platform</w:t>
      </w:r>
      <w:r>
        <w:rPr>
          <w:rFonts w:ascii="Calibri" w:eastAsia="Calibri" w:hAnsi="Calibri" w:cs="Calibri"/>
        </w:rPr>
        <w:t>.</w:t>
      </w:r>
    </w:p>
    <w:p w:rsidR="008330D3" w:rsidRDefault="00995719">
      <w:pPr>
        <w:numPr>
          <w:ilvl w:val="0"/>
          <w:numId w:val="16"/>
        </w:numPr>
        <w:spacing w:line="240" w:lineRule="auto"/>
        <w:contextualSpacing/>
        <w:rPr>
          <w:sz w:val="24"/>
          <w:szCs w:val="24"/>
        </w:rPr>
      </w:pPr>
      <w:r>
        <w:rPr>
          <w:rFonts w:ascii="Calibri" w:eastAsia="Calibri" w:hAnsi="Calibri" w:cs="Calibri"/>
          <w:b/>
          <w:sz w:val="24"/>
          <w:szCs w:val="24"/>
        </w:rPr>
        <w:t>Government:</w:t>
      </w:r>
      <w:r>
        <w:rPr>
          <w:rFonts w:ascii="Calibri" w:eastAsia="Calibri" w:hAnsi="Calibri" w:cs="Calibri"/>
          <w:sz w:val="24"/>
          <w:szCs w:val="24"/>
        </w:rPr>
        <w:t xml:space="preserve"> Boca 31 is governed by the rules of the Texas Department of State Health Services as a food service establishment. T</w:t>
      </w:r>
      <w:r>
        <w:rPr>
          <w:rFonts w:ascii="Calibri" w:eastAsia="Calibri" w:hAnsi="Calibri" w:cs="Calibri"/>
          <w:sz w:val="24"/>
          <w:szCs w:val="24"/>
        </w:rPr>
        <w:t>his is the primary source of their permits. They also have to adhere to the rules of the Texas Alcoholic Beverage Commission, as they serve beer and sangria. They are also governed by city and local ordinances and must pay sales tax to the proper agencies.</w:t>
      </w:r>
    </w:p>
    <w:p w:rsidR="008330D3" w:rsidRDefault="00995719">
      <w:pPr>
        <w:numPr>
          <w:ilvl w:val="0"/>
          <w:numId w:val="16"/>
        </w:numPr>
        <w:spacing w:line="240" w:lineRule="auto"/>
        <w:contextualSpacing/>
        <w:rPr>
          <w:sz w:val="24"/>
          <w:szCs w:val="24"/>
        </w:rPr>
      </w:pPr>
      <w:r>
        <w:rPr>
          <w:rFonts w:ascii="Calibri" w:eastAsia="Calibri" w:hAnsi="Calibri" w:cs="Calibri"/>
          <w:b/>
          <w:sz w:val="24"/>
          <w:szCs w:val="24"/>
        </w:rPr>
        <w:t>Consumer Affairs</w:t>
      </w:r>
      <w:r>
        <w:rPr>
          <w:rFonts w:ascii="Calibri" w:eastAsia="Calibri" w:hAnsi="Calibri" w:cs="Calibri"/>
          <w:sz w:val="24"/>
          <w:szCs w:val="24"/>
        </w:rPr>
        <w:t xml:space="preserve">: Consumer affairs deals with local advocacy groups and organizations that concern themselves with a product or service within Boca 31. Keep Denton Beautiful is a nonprofit organization that advocates for </w:t>
      </w:r>
      <w:r>
        <w:rPr>
          <w:rFonts w:ascii="Calibri" w:eastAsia="Calibri" w:hAnsi="Calibri" w:cs="Calibri"/>
          <w:sz w:val="24"/>
          <w:szCs w:val="24"/>
        </w:rPr>
        <w:lastRenderedPageBreak/>
        <w:t>business and citizen alike to prot</w:t>
      </w:r>
      <w:r>
        <w:rPr>
          <w:rFonts w:ascii="Calibri" w:eastAsia="Calibri" w:hAnsi="Calibri" w:cs="Calibri"/>
          <w:sz w:val="24"/>
          <w:szCs w:val="24"/>
        </w:rPr>
        <w:t xml:space="preserve">ect the environment . SHOP Denton is city run program that encourages Dentonites to shop and eat local. Additionally, the Better Business Bureau, as an independent agency will also be concerned with the operation of Boca 31 </w:t>
      </w:r>
    </w:p>
    <w:p w:rsidR="008330D3" w:rsidRDefault="00995719">
      <w:pPr>
        <w:numPr>
          <w:ilvl w:val="2"/>
          <w:numId w:val="36"/>
        </w:numPr>
        <w:spacing w:line="240" w:lineRule="auto"/>
        <w:ind w:left="1800"/>
      </w:pPr>
      <w:r>
        <w:rPr>
          <w:rFonts w:ascii="Calibri" w:eastAsia="Calibri" w:hAnsi="Calibri" w:cs="Calibri"/>
          <w:b/>
          <w:sz w:val="24"/>
          <w:szCs w:val="24"/>
        </w:rPr>
        <w:t>General:</w:t>
      </w:r>
      <w:r>
        <w:rPr>
          <w:rFonts w:ascii="Calibri" w:eastAsia="Calibri" w:hAnsi="Calibri" w:cs="Calibri"/>
          <w:sz w:val="24"/>
          <w:szCs w:val="24"/>
        </w:rPr>
        <w:t xml:space="preserve"> Potential Clients to collaborate with include the Fire department (across the street), The Art School Next Door, and the Armadillo (being built next door). These potential clients could provide collaboration with Boca 31.</w:t>
      </w:r>
    </w:p>
    <w:p w:rsidR="008330D3" w:rsidRDefault="00995719">
      <w:pPr>
        <w:numPr>
          <w:ilvl w:val="0"/>
          <w:numId w:val="36"/>
        </w:numPr>
        <w:spacing w:line="240" w:lineRule="auto"/>
        <w:contextualSpacing/>
        <w:rPr>
          <w:u w:val="single"/>
        </w:rPr>
      </w:pPr>
      <w:r>
        <w:rPr>
          <w:rFonts w:ascii="Calibri" w:eastAsia="Calibri" w:hAnsi="Calibri" w:cs="Calibri"/>
          <w:b/>
          <w:sz w:val="24"/>
          <w:szCs w:val="24"/>
          <w:u w:val="single"/>
        </w:rPr>
        <w:t>Macro-Environment:</w:t>
      </w:r>
    </w:p>
    <w:p w:rsidR="008330D3" w:rsidRDefault="00995719">
      <w:pPr>
        <w:numPr>
          <w:ilvl w:val="2"/>
          <w:numId w:val="43"/>
        </w:numPr>
        <w:spacing w:line="240" w:lineRule="auto"/>
        <w:contextualSpacing/>
        <w:rPr>
          <w:b/>
          <w:sz w:val="24"/>
          <w:szCs w:val="24"/>
        </w:rPr>
      </w:pPr>
      <w:r>
        <w:rPr>
          <w:rFonts w:ascii="Calibri" w:eastAsia="Calibri" w:hAnsi="Calibri" w:cs="Calibri"/>
          <w:b/>
          <w:sz w:val="24"/>
          <w:szCs w:val="24"/>
        </w:rPr>
        <w:t>Political:</w:t>
      </w:r>
    </w:p>
    <w:p w:rsidR="008330D3" w:rsidRDefault="00995719">
      <w:pPr>
        <w:numPr>
          <w:ilvl w:val="3"/>
          <w:numId w:val="43"/>
        </w:numPr>
        <w:spacing w:line="240" w:lineRule="auto"/>
        <w:contextualSpacing/>
        <w:rPr>
          <w:b/>
          <w:sz w:val="24"/>
          <w:szCs w:val="24"/>
        </w:rPr>
      </w:pPr>
      <w:r>
        <w:rPr>
          <w:rFonts w:ascii="Calibri" w:eastAsia="Calibri" w:hAnsi="Calibri" w:cs="Calibri"/>
          <w:sz w:val="24"/>
          <w:szCs w:val="24"/>
        </w:rPr>
        <w:t>Zon</w:t>
      </w:r>
      <w:r>
        <w:rPr>
          <w:rFonts w:ascii="Calibri" w:eastAsia="Calibri" w:hAnsi="Calibri" w:cs="Calibri"/>
          <w:sz w:val="24"/>
          <w:szCs w:val="24"/>
        </w:rPr>
        <w:t xml:space="preserve">ing Changes: Zoning changes can be requested if the owner of the property would need to change the venue space however in Boca 31’s case their restaurant is properly zoned since Andres is renting the space. </w:t>
      </w:r>
    </w:p>
    <w:p w:rsidR="008330D3" w:rsidRDefault="00995719">
      <w:pPr>
        <w:numPr>
          <w:ilvl w:val="3"/>
          <w:numId w:val="43"/>
        </w:numPr>
        <w:spacing w:line="240" w:lineRule="auto"/>
        <w:contextualSpacing/>
        <w:rPr>
          <w:b/>
          <w:sz w:val="24"/>
          <w:szCs w:val="24"/>
        </w:rPr>
      </w:pPr>
      <w:r>
        <w:rPr>
          <w:rFonts w:ascii="Calibri" w:eastAsia="Calibri" w:hAnsi="Calibri" w:cs="Calibri"/>
          <w:sz w:val="24"/>
          <w:szCs w:val="24"/>
        </w:rPr>
        <w:t xml:space="preserve">Labor Laws: Can affect how Chef Andres runs his </w:t>
      </w:r>
      <w:r>
        <w:rPr>
          <w:rFonts w:ascii="Calibri" w:eastAsia="Calibri" w:hAnsi="Calibri" w:cs="Calibri"/>
          <w:sz w:val="24"/>
          <w:szCs w:val="24"/>
        </w:rPr>
        <w:t>business by the amount of hours each employee can work. As well as base pay for each employee. These can affect his expenses.</w:t>
      </w:r>
    </w:p>
    <w:p w:rsidR="008330D3" w:rsidRDefault="00995719">
      <w:pPr>
        <w:numPr>
          <w:ilvl w:val="2"/>
          <w:numId w:val="43"/>
        </w:numPr>
        <w:spacing w:line="240" w:lineRule="auto"/>
        <w:contextualSpacing/>
        <w:rPr>
          <w:b/>
          <w:sz w:val="24"/>
          <w:szCs w:val="24"/>
        </w:rPr>
      </w:pPr>
      <w:r>
        <w:rPr>
          <w:rFonts w:ascii="Calibri" w:eastAsia="Calibri" w:hAnsi="Calibri" w:cs="Calibri"/>
          <w:b/>
          <w:sz w:val="24"/>
          <w:szCs w:val="24"/>
        </w:rPr>
        <w:t>Economic:</w:t>
      </w:r>
    </w:p>
    <w:p w:rsidR="008330D3" w:rsidRDefault="00995719">
      <w:pPr>
        <w:numPr>
          <w:ilvl w:val="3"/>
          <w:numId w:val="43"/>
        </w:numPr>
        <w:spacing w:line="240" w:lineRule="auto"/>
        <w:contextualSpacing/>
        <w:rPr>
          <w:b/>
          <w:sz w:val="24"/>
          <w:szCs w:val="24"/>
        </w:rPr>
      </w:pPr>
      <w:r>
        <w:rPr>
          <w:rFonts w:ascii="Calibri" w:eastAsia="Calibri" w:hAnsi="Calibri" w:cs="Calibri"/>
          <w:sz w:val="24"/>
          <w:szCs w:val="24"/>
        </w:rPr>
        <w:t>Threat of Possible Recession: The economy is always changing and when there is a recession the first thing most people c</w:t>
      </w:r>
      <w:r>
        <w:rPr>
          <w:rFonts w:ascii="Calibri" w:eastAsia="Calibri" w:hAnsi="Calibri" w:cs="Calibri"/>
          <w:sz w:val="24"/>
          <w:szCs w:val="24"/>
        </w:rPr>
        <w:t>ut out is eating out.</w:t>
      </w:r>
    </w:p>
    <w:p w:rsidR="008330D3" w:rsidRDefault="00995719">
      <w:pPr>
        <w:numPr>
          <w:ilvl w:val="3"/>
          <w:numId w:val="43"/>
        </w:numPr>
        <w:spacing w:line="240" w:lineRule="auto"/>
        <w:contextualSpacing/>
        <w:rPr>
          <w:b/>
          <w:sz w:val="24"/>
          <w:szCs w:val="24"/>
        </w:rPr>
      </w:pPr>
      <w:r>
        <w:rPr>
          <w:rFonts w:ascii="Calibri" w:eastAsia="Calibri" w:hAnsi="Calibri" w:cs="Calibri"/>
          <w:sz w:val="24"/>
          <w:szCs w:val="24"/>
        </w:rPr>
        <w:t xml:space="preserve">Supplier Cost Increases: Due to the changing climate Boca 31 could have increasing changes in costs.  </w:t>
      </w:r>
    </w:p>
    <w:p w:rsidR="008330D3" w:rsidRDefault="00995719">
      <w:pPr>
        <w:numPr>
          <w:ilvl w:val="3"/>
          <w:numId w:val="43"/>
        </w:numPr>
        <w:spacing w:line="240" w:lineRule="auto"/>
        <w:contextualSpacing/>
        <w:rPr>
          <w:b/>
          <w:sz w:val="24"/>
          <w:szCs w:val="24"/>
        </w:rPr>
      </w:pPr>
      <w:r>
        <w:rPr>
          <w:rFonts w:ascii="Calibri" w:eastAsia="Calibri" w:hAnsi="Calibri" w:cs="Calibri"/>
          <w:sz w:val="24"/>
          <w:szCs w:val="24"/>
        </w:rPr>
        <w:t>Rent Increases: Since Andres doesn't own his property he could have issues with the landlord changing his rent. This could affect t</w:t>
      </w:r>
      <w:r>
        <w:rPr>
          <w:rFonts w:ascii="Calibri" w:eastAsia="Calibri" w:hAnsi="Calibri" w:cs="Calibri"/>
          <w:sz w:val="24"/>
          <w:szCs w:val="24"/>
        </w:rPr>
        <w:t xml:space="preserve">he profitability of his business. </w:t>
      </w:r>
    </w:p>
    <w:p w:rsidR="008330D3" w:rsidRDefault="00995719">
      <w:pPr>
        <w:numPr>
          <w:ilvl w:val="2"/>
          <w:numId w:val="43"/>
        </w:numPr>
        <w:spacing w:line="240" w:lineRule="auto"/>
        <w:contextualSpacing/>
        <w:rPr>
          <w:b/>
          <w:sz w:val="24"/>
          <w:szCs w:val="24"/>
        </w:rPr>
      </w:pPr>
      <w:r>
        <w:rPr>
          <w:rFonts w:ascii="Calibri" w:eastAsia="Calibri" w:hAnsi="Calibri" w:cs="Calibri"/>
          <w:b/>
          <w:sz w:val="24"/>
          <w:szCs w:val="24"/>
        </w:rPr>
        <w:t>Socio-Cultural:</w:t>
      </w:r>
    </w:p>
    <w:p w:rsidR="008330D3" w:rsidRDefault="00995719">
      <w:pPr>
        <w:numPr>
          <w:ilvl w:val="3"/>
          <w:numId w:val="43"/>
        </w:numPr>
        <w:spacing w:line="240" w:lineRule="auto"/>
        <w:contextualSpacing/>
        <w:rPr>
          <w:b/>
          <w:sz w:val="24"/>
          <w:szCs w:val="24"/>
        </w:rPr>
      </w:pPr>
      <w:r>
        <w:rPr>
          <w:rFonts w:ascii="Calibri" w:eastAsia="Calibri" w:hAnsi="Calibri" w:cs="Calibri"/>
          <w:sz w:val="24"/>
          <w:szCs w:val="24"/>
        </w:rPr>
        <w:t>Stay on Facebook</w:t>
      </w:r>
    </w:p>
    <w:p w:rsidR="008330D3" w:rsidRDefault="00995719">
      <w:pPr>
        <w:numPr>
          <w:ilvl w:val="3"/>
          <w:numId w:val="43"/>
        </w:numPr>
        <w:spacing w:line="240" w:lineRule="auto"/>
        <w:contextualSpacing/>
        <w:rPr>
          <w:b/>
          <w:sz w:val="24"/>
          <w:szCs w:val="24"/>
        </w:rPr>
      </w:pPr>
      <w:r>
        <w:rPr>
          <w:rFonts w:ascii="Calibri" w:eastAsia="Calibri" w:hAnsi="Calibri" w:cs="Calibri"/>
          <w:sz w:val="24"/>
          <w:szCs w:val="24"/>
        </w:rPr>
        <w:t>Negative press revolving around their products or suppliers: Since Chef Andres advertises latin street food his whole goal is to have fresh food. By saying this he must choose his supplier</w:t>
      </w:r>
      <w:r>
        <w:rPr>
          <w:rFonts w:ascii="Calibri" w:eastAsia="Calibri" w:hAnsi="Calibri" w:cs="Calibri"/>
          <w:sz w:val="24"/>
          <w:szCs w:val="24"/>
        </w:rPr>
        <w:t>s wisely in order to stay consistent with his brand.</w:t>
      </w:r>
    </w:p>
    <w:p w:rsidR="008330D3" w:rsidRDefault="00995719">
      <w:pPr>
        <w:numPr>
          <w:ilvl w:val="2"/>
          <w:numId w:val="43"/>
        </w:numPr>
        <w:spacing w:line="240" w:lineRule="auto"/>
        <w:contextualSpacing/>
        <w:rPr>
          <w:b/>
          <w:sz w:val="24"/>
          <w:szCs w:val="24"/>
        </w:rPr>
      </w:pPr>
      <w:r>
        <w:rPr>
          <w:rFonts w:ascii="Calibri" w:eastAsia="Calibri" w:hAnsi="Calibri" w:cs="Calibri"/>
          <w:b/>
          <w:sz w:val="24"/>
          <w:szCs w:val="24"/>
        </w:rPr>
        <w:t xml:space="preserve">Technological: </w:t>
      </w:r>
    </w:p>
    <w:p w:rsidR="008330D3" w:rsidRDefault="00995719">
      <w:pPr>
        <w:numPr>
          <w:ilvl w:val="3"/>
          <w:numId w:val="43"/>
        </w:numPr>
        <w:spacing w:line="240" w:lineRule="auto"/>
        <w:contextualSpacing/>
        <w:rPr>
          <w:b/>
          <w:sz w:val="24"/>
          <w:szCs w:val="24"/>
        </w:rPr>
      </w:pPr>
      <w:r>
        <w:rPr>
          <w:rFonts w:ascii="Calibri" w:eastAsia="Calibri" w:hAnsi="Calibri" w:cs="Calibri"/>
          <w:sz w:val="24"/>
          <w:szCs w:val="24"/>
        </w:rPr>
        <w:t>Lack of POS System: They must enter in everything manually causing the line to back up. Having a POS system would create a much easier ordering process as well as keeping an accurate list</w:t>
      </w:r>
      <w:r>
        <w:rPr>
          <w:rFonts w:ascii="Calibri" w:eastAsia="Calibri" w:hAnsi="Calibri" w:cs="Calibri"/>
          <w:sz w:val="24"/>
          <w:szCs w:val="24"/>
        </w:rPr>
        <w:t xml:space="preserve"> of what they have in stock.</w:t>
      </w:r>
    </w:p>
    <w:p w:rsidR="008330D3" w:rsidRDefault="00995719">
      <w:pPr>
        <w:numPr>
          <w:ilvl w:val="3"/>
          <w:numId w:val="43"/>
        </w:numPr>
        <w:spacing w:line="240" w:lineRule="auto"/>
        <w:contextualSpacing/>
        <w:rPr>
          <w:b/>
          <w:sz w:val="24"/>
          <w:szCs w:val="24"/>
        </w:rPr>
      </w:pPr>
      <w:r>
        <w:rPr>
          <w:rFonts w:ascii="Calibri" w:eastAsia="Calibri" w:hAnsi="Calibri" w:cs="Calibri"/>
          <w:sz w:val="24"/>
          <w:szCs w:val="24"/>
        </w:rPr>
        <w:t>Manually researches market prices depending on the day: Productivity is decreased because it takes longer for someone to search market prices.</w:t>
      </w:r>
    </w:p>
    <w:p w:rsidR="008330D3" w:rsidRDefault="00995719">
      <w:pPr>
        <w:numPr>
          <w:ilvl w:val="2"/>
          <w:numId w:val="43"/>
        </w:numPr>
        <w:spacing w:line="240" w:lineRule="auto"/>
        <w:contextualSpacing/>
        <w:rPr>
          <w:b/>
          <w:sz w:val="24"/>
          <w:szCs w:val="24"/>
        </w:rPr>
      </w:pPr>
      <w:r>
        <w:rPr>
          <w:rFonts w:ascii="Calibri" w:eastAsia="Calibri" w:hAnsi="Calibri" w:cs="Calibri"/>
          <w:b/>
          <w:sz w:val="24"/>
          <w:szCs w:val="24"/>
        </w:rPr>
        <w:t xml:space="preserve">Legal: </w:t>
      </w:r>
    </w:p>
    <w:p w:rsidR="008330D3" w:rsidRDefault="00995719">
      <w:pPr>
        <w:numPr>
          <w:ilvl w:val="3"/>
          <w:numId w:val="43"/>
        </w:numPr>
        <w:spacing w:line="240" w:lineRule="auto"/>
        <w:contextualSpacing/>
        <w:rPr>
          <w:b/>
          <w:sz w:val="24"/>
          <w:szCs w:val="24"/>
        </w:rPr>
      </w:pPr>
      <w:r>
        <w:rPr>
          <w:rFonts w:ascii="Calibri" w:eastAsia="Calibri" w:hAnsi="Calibri" w:cs="Calibri"/>
          <w:sz w:val="24"/>
          <w:szCs w:val="24"/>
        </w:rPr>
        <w:t>TABC: Making sure that Boca 31 is certified and displays proper certificatio</w:t>
      </w:r>
      <w:r>
        <w:rPr>
          <w:rFonts w:ascii="Calibri" w:eastAsia="Calibri" w:hAnsi="Calibri" w:cs="Calibri"/>
          <w:sz w:val="24"/>
          <w:szCs w:val="24"/>
        </w:rPr>
        <w:t xml:space="preserve">n in restaurant. </w:t>
      </w:r>
    </w:p>
    <w:p w:rsidR="008330D3" w:rsidRDefault="00995719">
      <w:pPr>
        <w:numPr>
          <w:ilvl w:val="3"/>
          <w:numId w:val="43"/>
        </w:numPr>
        <w:spacing w:line="240" w:lineRule="auto"/>
        <w:contextualSpacing/>
        <w:rPr>
          <w:b/>
          <w:sz w:val="24"/>
          <w:szCs w:val="24"/>
        </w:rPr>
      </w:pPr>
      <w:r>
        <w:rPr>
          <w:rFonts w:ascii="Calibri" w:eastAsia="Calibri" w:hAnsi="Calibri" w:cs="Calibri"/>
          <w:sz w:val="24"/>
          <w:szCs w:val="24"/>
        </w:rPr>
        <w:lastRenderedPageBreak/>
        <w:t xml:space="preserve">Texas State Department of Health: Boca 31 must keep things clean, well maintained, and permits up to date in order to be open as a restaurant. </w:t>
      </w:r>
    </w:p>
    <w:p w:rsidR="008330D3" w:rsidRDefault="00995719">
      <w:pPr>
        <w:numPr>
          <w:ilvl w:val="2"/>
          <w:numId w:val="43"/>
        </w:numPr>
        <w:spacing w:line="240" w:lineRule="auto"/>
        <w:contextualSpacing/>
        <w:rPr>
          <w:b/>
          <w:sz w:val="24"/>
          <w:szCs w:val="24"/>
        </w:rPr>
      </w:pPr>
      <w:r>
        <w:rPr>
          <w:rFonts w:ascii="Calibri" w:eastAsia="Calibri" w:hAnsi="Calibri" w:cs="Calibri"/>
          <w:b/>
          <w:sz w:val="24"/>
          <w:szCs w:val="24"/>
        </w:rPr>
        <w:t xml:space="preserve">Environment: </w:t>
      </w:r>
    </w:p>
    <w:p w:rsidR="008330D3" w:rsidRDefault="00995719">
      <w:pPr>
        <w:numPr>
          <w:ilvl w:val="3"/>
          <w:numId w:val="43"/>
        </w:numPr>
        <w:spacing w:line="240" w:lineRule="auto"/>
        <w:contextualSpacing/>
        <w:rPr>
          <w:b/>
          <w:sz w:val="24"/>
          <w:szCs w:val="24"/>
        </w:rPr>
      </w:pPr>
      <w:r>
        <w:rPr>
          <w:rFonts w:ascii="Calibri" w:eastAsia="Calibri" w:hAnsi="Calibri" w:cs="Calibri"/>
          <w:sz w:val="24"/>
          <w:szCs w:val="24"/>
        </w:rPr>
        <w:t xml:space="preserve">Weather (because a large portion of his seating is outside): Boca 31 has covers </w:t>
      </w:r>
      <w:r>
        <w:rPr>
          <w:rFonts w:ascii="Calibri" w:eastAsia="Calibri" w:hAnsi="Calibri" w:cs="Calibri"/>
          <w:sz w:val="24"/>
          <w:szCs w:val="24"/>
        </w:rPr>
        <w:t>to enclose their large patio. As well heaters to maintain a pleasant atmosphere for its customers.</w:t>
      </w:r>
    </w:p>
    <w:p w:rsidR="008330D3" w:rsidRDefault="008330D3">
      <w:pPr>
        <w:spacing w:line="240" w:lineRule="auto"/>
        <w:rPr>
          <w:rFonts w:ascii="Calibri" w:eastAsia="Calibri" w:hAnsi="Calibri" w:cs="Calibri"/>
          <w:sz w:val="24"/>
          <w:szCs w:val="24"/>
        </w:rPr>
      </w:pPr>
    </w:p>
    <w:p w:rsidR="008330D3" w:rsidRDefault="008330D3">
      <w:pPr>
        <w:spacing w:line="240" w:lineRule="auto"/>
        <w:rPr>
          <w:rFonts w:ascii="Calibri" w:eastAsia="Calibri" w:hAnsi="Calibri" w:cs="Calibri"/>
          <w:sz w:val="24"/>
          <w:szCs w:val="24"/>
        </w:rPr>
      </w:pPr>
    </w:p>
    <w:p w:rsidR="008330D3" w:rsidRDefault="008330D3">
      <w:pPr>
        <w:spacing w:line="240" w:lineRule="auto"/>
        <w:rPr>
          <w:rFonts w:ascii="Calibri" w:eastAsia="Calibri" w:hAnsi="Calibri" w:cs="Calibri"/>
          <w:sz w:val="24"/>
          <w:szCs w:val="24"/>
        </w:rPr>
      </w:pPr>
    </w:p>
    <w:p w:rsidR="008330D3" w:rsidRDefault="008330D3">
      <w:pPr>
        <w:spacing w:line="240" w:lineRule="auto"/>
        <w:ind w:left="720"/>
        <w:rPr>
          <w:rFonts w:ascii="Calibri" w:eastAsia="Calibri" w:hAnsi="Calibri" w:cs="Calibri"/>
          <w:sz w:val="24"/>
          <w:szCs w:val="24"/>
        </w:rPr>
      </w:pPr>
    </w:p>
    <w:p w:rsidR="008330D3" w:rsidRDefault="00995719">
      <w:pPr>
        <w:spacing w:line="240" w:lineRule="auto"/>
        <w:rPr>
          <w:rFonts w:ascii="Calibri" w:eastAsia="Calibri" w:hAnsi="Calibri" w:cs="Calibri"/>
          <w:b/>
          <w:sz w:val="48"/>
          <w:szCs w:val="48"/>
        </w:rPr>
      </w:pPr>
      <w:r>
        <w:rPr>
          <w:rFonts w:ascii="Calibri" w:eastAsia="Calibri" w:hAnsi="Calibri" w:cs="Calibri"/>
          <w:b/>
          <w:sz w:val="48"/>
          <w:szCs w:val="48"/>
        </w:rPr>
        <w:t xml:space="preserve">Solution Life Cycle: </w:t>
      </w:r>
    </w:p>
    <w:p w:rsidR="008330D3" w:rsidRDefault="008330D3">
      <w:pPr>
        <w:spacing w:line="240" w:lineRule="auto"/>
        <w:rPr>
          <w:rFonts w:ascii="Calibri" w:eastAsia="Calibri" w:hAnsi="Calibri" w:cs="Calibri"/>
          <w:b/>
          <w:sz w:val="48"/>
          <w:szCs w:val="48"/>
        </w:rPr>
      </w:pPr>
    </w:p>
    <w:p w:rsidR="008330D3" w:rsidRDefault="00995719">
      <w:pPr>
        <w:spacing w:line="240" w:lineRule="auto"/>
        <w:rPr>
          <w:rFonts w:ascii="Calibri" w:eastAsia="Calibri" w:hAnsi="Calibri" w:cs="Calibri"/>
          <w:sz w:val="24"/>
          <w:szCs w:val="24"/>
        </w:rPr>
      </w:pPr>
      <w:r>
        <w:rPr>
          <w:rFonts w:ascii="Calibri" w:eastAsia="Calibri" w:hAnsi="Calibri" w:cs="Calibri"/>
          <w:sz w:val="24"/>
          <w:szCs w:val="24"/>
        </w:rPr>
        <w:t>The solution life cycle represents the distinct phases of a product/service lifecycle. It has seven phases which include the introduction phase, accelerated growth phase, slow growth phase, shake off phase, maturity phase, decline phase, and residuality ph</w:t>
      </w:r>
      <w:r>
        <w:rPr>
          <w:rFonts w:ascii="Calibri" w:eastAsia="Calibri" w:hAnsi="Calibri" w:cs="Calibri"/>
          <w:sz w:val="24"/>
          <w:szCs w:val="24"/>
        </w:rPr>
        <w:t>ase.</w:t>
      </w:r>
    </w:p>
    <w:p w:rsidR="008330D3" w:rsidRDefault="00995719">
      <w:pPr>
        <w:spacing w:before="100" w:after="100" w:line="240" w:lineRule="auto"/>
        <w:rPr>
          <w:rFonts w:ascii="Calibri" w:eastAsia="Calibri" w:hAnsi="Calibri" w:cs="Calibri"/>
          <w:sz w:val="24"/>
          <w:szCs w:val="24"/>
        </w:rPr>
      </w:pPr>
      <w:r>
        <w:rPr>
          <w:rFonts w:ascii="Calibri" w:eastAsia="Calibri" w:hAnsi="Calibri" w:cs="Calibri"/>
          <w:sz w:val="24"/>
          <w:szCs w:val="24"/>
        </w:rPr>
        <w:t>To determine the present stage of the Solution Life Cycle for Boca 31, we analyzed each technology that can satisfy the home-away-from-home experience. We then analyzed what stage of the life cycle each technology is in. Below is the list of stages of</w:t>
      </w:r>
      <w:r>
        <w:rPr>
          <w:rFonts w:ascii="Calibri" w:eastAsia="Calibri" w:hAnsi="Calibri" w:cs="Calibri"/>
          <w:sz w:val="24"/>
          <w:szCs w:val="24"/>
        </w:rPr>
        <w:t xml:space="preserve"> the solution life cycle of each technology:</w:t>
      </w:r>
      <w:r>
        <w:rPr>
          <w:rFonts w:ascii="Calibri" w:eastAsia="Calibri" w:hAnsi="Calibri" w:cs="Calibri"/>
          <w:sz w:val="24"/>
          <w:szCs w:val="24"/>
        </w:rPr>
        <w:br/>
        <w:t xml:space="preserve"> </w:t>
      </w:r>
      <w:r>
        <w:rPr>
          <w:rFonts w:ascii="Calibri" w:eastAsia="Calibri" w:hAnsi="Calibri" w:cs="Calibri"/>
          <w:sz w:val="24"/>
          <w:szCs w:val="24"/>
        </w:rPr>
        <w:br/>
        <w:t>Introduction Phase = 1</w:t>
      </w:r>
      <w:r>
        <w:rPr>
          <w:rFonts w:ascii="Calibri" w:eastAsia="Calibri" w:hAnsi="Calibri" w:cs="Calibri"/>
          <w:sz w:val="24"/>
          <w:szCs w:val="24"/>
        </w:rPr>
        <w:br/>
        <w:t>Accelerated Growth Phase = 2</w:t>
      </w:r>
      <w:r>
        <w:rPr>
          <w:rFonts w:ascii="Calibri" w:eastAsia="Calibri" w:hAnsi="Calibri" w:cs="Calibri"/>
          <w:sz w:val="24"/>
          <w:szCs w:val="24"/>
        </w:rPr>
        <w:br/>
        <w:t>Slow Growth Phase = 3</w:t>
      </w:r>
      <w:r>
        <w:rPr>
          <w:rFonts w:ascii="Calibri" w:eastAsia="Calibri" w:hAnsi="Calibri" w:cs="Calibri"/>
          <w:sz w:val="24"/>
          <w:szCs w:val="24"/>
        </w:rPr>
        <w:br/>
        <w:t>Shake-Out Phase = 4</w:t>
      </w:r>
      <w:r>
        <w:rPr>
          <w:rFonts w:ascii="Calibri" w:eastAsia="Calibri" w:hAnsi="Calibri" w:cs="Calibri"/>
          <w:sz w:val="24"/>
          <w:szCs w:val="24"/>
        </w:rPr>
        <w:br/>
        <w:t>Maturity Phase = 5</w:t>
      </w:r>
      <w:r>
        <w:rPr>
          <w:rFonts w:ascii="Calibri" w:eastAsia="Calibri" w:hAnsi="Calibri" w:cs="Calibri"/>
          <w:sz w:val="28"/>
          <w:szCs w:val="28"/>
        </w:rPr>
        <w:br/>
      </w:r>
      <w:r>
        <w:rPr>
          <w:rFonts w:ascii="Calibri" w:eastAsia="Calibri" w:hAnsi="Calibri" w:cs="Calibri"/>
          <w:sz w:val="24"/>
          <w:szCs w:val="24"/>
        </w:rPr>
        <w:t>Decline Phase = 6</w:t>
      </w:r>
      <w:r>
        <w:rPr>
          <w:rFonts w:ascii="Calibri" w:eastAsia="Calibri" w:hAnsi="Calibri" w:cs="Calibri"/>
          <w:sz w:val="24"/>
          <w:szCs w:val="24"/>
        </w:rPr>
        <w:br/>
        <w:t>Residuality Phase = 7</w:t>
      </w:r>
    </w:p>
    <w:p w:rsidR="008330D3" w:rsidRDefault="00995719">
      <w:pPr>
        <w:numPr>
          <w:ilvl w:val="0"/>
          <w:numId w:val="19"/>
        </w:numPr>
        <w:spacing w:before="100" w:line="240" w:lineRule="auto"/>
        <w:ind w:left="1080"/>
        <w:contextualSpacing/>
        <w:rPr>
          <w:b/>
          <w:sz w:val="24"/>
          <w:szCs w:val="24"/>
        </w:rPr>
      </w:pPr>
      <w:r>
        <w:rPr>
          <w:rFonts w:ascii="Calibri" w:eastAsia="Calibri" w:hAnsi="Calibri" w:cs="Calibri"/>
          <w:b/>
          <w:sz w:val="24"/>
          <w:szCs w:val="24"/>
        </w:rPr>
        <w:t>Family owned restaurants - Slow Growth Phase (3)</w:t>
      </w:r>
    </w:p>
    <w:p w:rsidR="008330D3" w:rsidRDefault="00995719">
      <w:pPr>
        <w:spacing w:line="240" w:lineRule="auto"/>
        <w:ind w:left="1080"/>
        <w:rPr>
          <w:rFonts w:ascii="Calibri" w:eastAsia="Calibri" w:hAnsi="Calibri" w:cs="Calibri"/>
          <w:sz w:val="24"/>
          <w:szCs w:val="24"/>
        </w:rPr>
      </w:pPr>
      <w:r>
        <w:rPr>
          <w:rFonts w:ascii="Calibri" w:eastAsia="Calibri" w:hAnsi="Calibri" w:cs="Calibri"/>
          <w:sz w:val="24"/>
          <w:szCs w:val="24"/>
        </w:rPr>
        <w:t xml:space="preserve">According to a report in Nation’s Restaurant News, research from Pentallect, Inc. estimates a 4 to 5 percent growth for independent restaurants during 2017-2020, slightly outpacing inflation. </w:t>
      </w:r>
    </w:p>
    <w:p w:rsidR="008330D3" w:rsidRDefault="00995719">
      <w:pPr>
        <w:numPr>
          <w:ilvl w:val="0"/>
          <w:numId w:val="19"/>
        </w:numPr>
        <w:spacing w:line="240" w:lineRule="auto"/>
        <w:ind w:left="1080"/>
        <w:contextualSpacing/>
        <w:rPr>
          <w:b/>
          <w:sz w:val="24"/>
          <w:szCs w:val="24"/>
        </w:rPr>
      </w:pPr>
      <w:r>
        <w:rPr>
          <w:rFonts w:ascii="Calibri" w:eastAsia="Calibri" w:hAnsi="Calibri" w:cs="Calibri"/>
          <w:b/>
          <w:sz w:val="24"/>
          <w:szCs w:val="24"/>
        </w:rPr>
        <w:t>Chain restaurants - Maturity Phase (5)</w:t>
      </w:r>
    </w:p>
    <w:p w:rsidR="008330D3" w:rsidRDefault="00995719">
      <w:pPr>
        <w:spacing w:line="240" w:lineRule="auto"/>
        <w:ind w:left="1080"/>
        <w:rPr>
          <w:rFonts w:ascii="Calibri" w:eastAsia="Calibri" w:hAnsi="Calibri" w:cs="Calibri"/>
          <w:sz w:val="24"/>
          <w:szCs w:val="24"/>
        </w:rPr>
      </w:pPr>
      <w:r>
        <w:rPr>
          <w:rFonts w:ascii="Calibri" w:eastAsia="Calibri" w:hAnsi="Calibri" w:cs="Calibri"/>
          <w:sz w:val="24"/>
          <w:szCs w:val="24"/>
        </w:rPr>
        <w:t xml:space="preserve">The report from NRN and </w:t>
      </w:r>
      <w:r>
        <w:rPr>
          <w:rFonts w:ascii="Calibri" w:eastAsia="Calibri" w:hAnsi="Calibri" w:cs="Calibri"/>
          <w:sz w:val="24"/>
          <w:szCs w:val="24"/>
        </w:rPr>
        <w:t>Pentallect, Inc. referenced above indicates only a 2 to 3 percent growth for chains during the same period, basically keeping pace with inflation for flat growth.</w:t>
      </w:r>
    </w:p>
    <w:p w:rsidR="008330D3" w:rsidRDefault="00995719">
      <w:pPr>
        <w:numPr>
          <w:ilvl w:val="0"/>
          <w:numId w:val="19"/>
        </w:numPr>
        <w:spacing w:line="240" w:lineRule="auto"/>
        <w:ind w:left="1080"/>
        <w:contextualSpacing/>
        <w:rPr>
          <w:b/>
          <w:sz w:val="24"/>
          <w:szCs w:val="24"/>
        </w:rPr>
      </w:pPr>
      <w:r>
        <w:rPr>
          <w:rFonts w:ascii="Calibri" w:eastAsia="Calibri" w:hAnsi="Calibri" w:cs="Calibri"/>
          <w:b/>
          <w:sz w:val="24"/>
          <w:szCs w:val="24"/>
        </w:rPr>
        <w:t>Fast casual restaurants - Slow Growth Phase (3)</w:t>
      </w:r>
    </w:p>
    <w:p w:rsidR="008330D3" w:rsidRDefault="00995719">
      <w:pPr>
        <w:spacing w:line="240" w:lineRule="auto"/>
        <w:ind w:left="1080"/>
        <w:rPr>
          <w:rFonts w:ascii="Calibri" w:eastAsia="Calibri" w:hAnsi="Calibri" w:cs="Calibri"/>
          <w:sz w:val="24"/>
          <w:szCs w:val="24"/>
        </w:rPr>
      </w:pPr>
      <w:r>
        <w:rPr>
          <w:rFonts w:ascii="Calibri" w:eastAsia="Calibri" w:hAnsi="Calibri" w:cs="Calibri"/>
          <w:sz w:val="24"/>
          <w:szCs w:val="24"/>
        </w:rPr>
        <w:t>Pentallect, Inc. forecasts growth of 6 to 7 p</w:t>
      </w:r>
      <w:r>
        <w:rPr>
          <w:rFonts w:ascii="Calibri" w:eastAsia="Calibri" w:hAnsi="Calibri" w:cs="Calibri"/>
          <w:sz w:val="24"/>
          <w:szCs w:val="24"/>
        </w:rPr>
        <w:t>ercent during the 2017-2020 period for fast casual restaurants. This is down from 8 to 10 percent in prior years. Problems include growth reliant on new businesses as opposed to same store sales, and limited new menu offerings reducing consumer draw.</w:t>
      </w:r>
    </w:p>
    <w:p w:rsidR="008330D3" w:rsidRDefault="00995719">
      <w:pPr>
        <w:numPr>
          <w:ilvl w:val="0"/>
          <w:numId w:val="19"/>
        </w:numPr>
        <w:spacing w:line="240" w:lineRule="auto"/>
        <w:ind w:left="1080"/>
        <w:contextualSpacing/>
        <w:rPr>
          <w:b/>
          <w:sz w:val="24"/>
          <w:szCs w:val="24"/>
        </w:rPr>
      </w:pPr>
      <w:r>
        <w:rPr>
          <w:rFonts w:ascii="Calibri" w:eastAsia="Calibri" w:hAnsi="Calibri" w:cs="Calibri"/>
          <w:b/>
          <w:sz w:val="24"/>
          <w:szCs w:val="24"/>
        </w:rPr>
        <w:lastRenderedPageBreak/>
        <w:t xml:space="preserve">Food </w:t>
      </w:r>
      <w:r>
        <w:rPr>
          <w:rFonts w:ascii="Calibri" w:eastAsia="Calibri" w:hAnsi="Calibri" w:cs="Calibri"/>
          <w:b/>
          <w:sz w:val="24"/>
          <w:szCs w:val="24"/>
        </w:rPr>
        <w:t>trucks - Slow Growth Phase (3)</w:t>
      </w:r>
    </w:p>
    <w:p w:rsidR="008330D3" w:rsidRDefault="00995719">
      <w:pPr>
        <w:spacing w:line="240" w:lineRule="auto"/>
        <w:ind w:left="1080"/>
        <w:rPr>
          <w:rFonts w:ascii="Calibri" w:eastAsia="Calibri" w:hAnsi="Calibri" w:cs="Calibri"/>
          <w:sz w:val="24"/>
          <w:szCs w:val="24"/>
        </w:rPr>
      </w:pPr>
      <w:r>
        <w:rPr>
          <w:rFonts w:ascii="Calibri" w:eastAsia="Calibri" w:hAnsi="Calibri" w:cs="Calibri"/>
          <w:sz w:val="24"/>
          <w:szCs w:val="24"/>
        </w:rPr>
        <w:t xml:space="preserve">Food trucks have seen meteoric growth since 2008, but that growth is beginning to slow. IBIS reports that this slowing growth will continue due to municipalities further tailoring city ordinances. It will also slow to due to </w:t>
      </w:r>
      <w:r>
        <w:rPr>
          <w:rFonts w:ascii="Calibri" w:eastAsia="Calibri" w:hAnsi="Calibri" w:cs="Calibri"/>
          <w:sz w:val="24"/>
          <w:szCs w:val="24"/>
        </w:rPr>
        <w:t>basic saturation.</w:t>
      </w:r>
    </w:p>
    <w:p w:rsidR="008330D3" w:rsidRDefault="00995719">
      <w:pPr>
        <w:numPr>
          <w:ilvl w:val="0"/>
          <w:numId w:val="19"/>
        </w:numPr>
        <w:spacing w:line="240" w:lineRule="auto"/>
        <w:ind w:left="1080"/>
        <w:contextualSpacing/>
        <w:rPr>
          <w:b/>
          <w:sz w:val="24"/>
          <w:szCs w:val="24"/>
        </w:rPr>
      </w:pPr>
      <w:r>
        <w:rPr>
          <w:rFonts w:ascii="Calibri" w:eastAsia="Calibri" w:hAnsi="Calibri" w:cs="Calibri"/>
          <w:b/>
          <w:sz w:val="24"/>
          <w:szCs w:val="24"/>
        </w:rPr>
        <w:t>Nail salons / spas - Slow Growth Phase (3)</w:t>
      </w:r>
    </w:p>
    <w:p w:rsidR="008330D3" w:rsidRDefault="00995719">
      <w:pPr>
        <w:spacing w:line="240" w:lineRule="auto"/>
        <w:ind w:left="1080"/>
        <w:rPr>
          <w:rFonts w:ascii="Calibri" w:eastAsia="Calibri" w:hAnsi="Calibri" w:cs="Calibri"/>
          <w:sz w:val="24"/>
          <w:szCs w:val="24"/>
        </w:rPr>
      </w:pPr>
      <w:r>
        <w:rPr>
          <w:rFonts w:ascii="Calibri" w:eastAsia="Calibri" w:hAnsi="Calibri" w:cs="Calibri"/>
          <w:sz w:val="24"/>
          <w:szCs w:val="24"/>
        </w:rPr>
        <w:t>IBIS reports that due to new products and services, increases in disposable income, and low barriers to entry, the market has grown steadily and will continue to do so.</w:t>
      </w:r>
    </w:p>
    <w:p w:rsidR="008330D3" w:rsidRDefault="00995719">
      <w:pPr>
        <w:numPr>
          <w:ilvl w:val="0"/>
          <w:numId w:val="19"/>
        </w:numPr>
        <w:spacing w:line="240" w:lineRule="auto"/>
        <w:ind w:left="1080"/>
        <w:contextualSpacing/>
        <w:rPr>
          <w:b/>
          <w:sz w:val="24"/>
          <w:szCs w:val="24"/>
        </w:rPr>
      </w:pPr>
      <w:r>
        <w:rPr>
          <w:rFonts w:ascii="Calibri" w:eastAsia="Calibri" w:hAnsi="Calibri" w:cs="Calibri"/>
          <w:b/>
          <w:sz w:val="24"/>
          <w:szCs w:val="24"/>
        </w:rPr>
        <w:t>Boca 31  (3.4)</w:t>
      </w:r>
    </w:p>
    <w:p w:rsidR="008330D3" w:rsidRDefault="00995719">
      <w:pPr>
        <w:spacing w:line="240" w:lineRule="auto"/>
        <w:ind w:left="1080"/>
        <w:rPr>
          <w:rFonts w:ascii="Calibri" w:eastAsia="Calibri" w:hAnsi="Calibri" w:cs="Calibri"/>
          <w:sz w:val="24"/>
          <w:szCs w:val="24"/>
        </w:rPr>
      </w:pPr>
      <w:r>
        <w:rPr>
          <w:rFonts w:ascii="Calibri" w:eastAsia="Calibri" w:hAnsi="Calibri" w:cs="Calibri"/>
          <w:sz w:val="24"/>
          <w:szCs w:val="24"/>
        </w:rPr>
        <w:t xml:space="preserve">Boca 31 is </w:t>
      </w:r>
      <w:r>
        <w:rPr>
          <w:rFonts w:ascii="Calibri" w:eastAsia="Calibri" w:hAnsi="Calibri" w:cs="Calibri"/>
          <w:sz w:val="24"/>
          <w:szCs w:val="24"/>
        </w:rPr>
        <w:t>experiencing the slow growth phase. They have come to a point where the rate of openings has slowed, and even looking specifically at the Boca location, only 1 of the last 3 businesses in the location actually moved due to growth; the others closed their d</w:t>
      </w:r>
      <w:r>
        <w:rPr>
          <w:rFonts w:ascii="Calibri" w:eastAsia="Calibri" w:hAnsi="Calibri" w:cs="Calibri"/>
          <w:sz w:val="24"/>
          <w:szCs w:val="24"/>
        </w:rPr>
        <w:t>oors or pulled out of Denton. Now is the time to strengthen the brand, lock in on the market segment, and optimize pricing and special offerings.</w:t>
      </w:r>
    </w:p>
    <w:p w:rsidR="008330D3" w:rsidRDefault="008330D3">
      <w:pPr>
        <w:spacing w:after="100" w:line="240" w:lineRule="auto"/>
        <w:ind w:left="1080"/>
        <w:rPr>
          <w:rFonts w:ascii="Calibri" w:eastAsia="Calibri" w:hAnsi="Calibri" w:cs="Calibri"/>
          <w:sz w:val="24"/>
          <w:szCs w:val="24"/>
        </w:rPr>
      </w:pPr>
    </w:p>
    <w:p w:rsidR="008330D3" w:rsidRDefault="00995719">
      <w:pPr>
        <w:spacing w:before="100" w:after="100" w:line="240" w:lineRule="auto"/>
        <w:rPr>
          <w:rFonts w:ascii="Calibri" w:eastAsia="Calibri" w:hAnsi="Calibri" w:cs="Calibri"/>
          <w:b/>
          <w:sz w:val="48"/>
          <w:szCs w:val="48"/>
        </w:rPr>
      </w:pPr>
      <w:r>
        <w:rPr>
          <w:rFonts w:ascii="Calibri" w:eastAsia="Calibri" w:hAnsi="Calibri" w:cs="Calibri"/>
          <w:b/>
          <w:sz w:val="48"/>
          <w:szCs w:val="48"/>
        </w:rPr>
        <w:t xml:space="preserve">Strategic SWOT Analysis: </w:t>
      </w:r>
    </w:p>
    <w:p w:rsidR="008330D3" w:rsidRDefault="00995719">
      <w:pPr>
        <w:spacing w:before="100" w:after="100" w:line="240" w:lineRule="auto"/>
        <w:rPr>
          <w:rFonts w:ascii="Calibri" w:eastAsia="Calibri" w:hAnsi="Calibri" w:cs="Calibri"/>
          <w:sz w:val="24"/>
          <w:szCs w:val="24"/>
        </w:rPr>
      </w:pPr>
      <w:r>
        <w:rPr>
          <w:rFonts w:ascii="Calibri" w:eastAsia="Calibri" w:hAnsi="Calibri" w:cs="Calibri"/>
          <w:sz w:val="24"/>
          <w:szCs w:val="24"/>
        </w:rPr>
        <w:t>The strategic SWOT analysis is a breakdown of the environmental data, opportunites,</w:t>
      </w:r>
      <w:r>
        <w:rPr>
          <w:rFonts w:ascii="Calibri" w:eastAsia="Calibri" w:hAnsi="Calibri" w:cs="Calibri"/>
          <w:sz w:val="24"/>
          <w:szCs w:val="24"/>
        </w:rPr>
        <w:t xml:space="preserve"> threat, strengths, weaknesses, and actions. This breakdown helps you focus on the strengths, the weaknesses you need to fix, the opportunities you need to act on, and the threats that can</w:t>
      </w:r>
    </w:p>
    <w:p w:rsidR="008330D3" w:rsidRDefault="00995719">
      <w:pPr>
        <w:spacing w:before="100" w:after="100" w:line="240" w:lineRule="auto"/>
        <w:rPr>
          <w:rFonts w:ascii="Calibri" w:eastAsia="Calibri" w:hAnsi="Calibri" w:cs="Calibri"/>
          <w:sz w:val="24"/>
          <w:szCs w:val="24"/>
        </w:rPr>
      </w:pPr>
      <w:r>
        <w:rPr>
          <w:rFonts w:ascii="Calibri" w:eastAsia="Calibri" w:hAnsi="Calibri" w:cs="Calibri"/>
          <w:sz w:val="24"/>
          <w:szCs w:val="24"/>
        </w:rPr>
        <w:t xml:space="preserve">possibly hurt you. </w:t>
      </w:r>
      <w:r>
        <w:rPr>
          <w:rFonts w:ascii="Calibri" w:eastAsia="Calibri" w:hAnsi="Calibri" w:cs="Calibri"/>
          <w:b/>
          <w:sz w:val="48"/>
          <w:szCs w:val="48"/>
        </w:rPr>
        <w:t xml:space="preserve">   </w:t>
      </w:r>
    </w:p>
    <w:p w:rsidR="008330D3" w:rsidRDefault="00995719">
      <w:pPr>
        <w:spacing w:before="100" w:after="100" w:line="240" w:lineRule="auto"/>
        <w:rPr>
          <w:rFonts w:ascii="Calibri" w:eastAsia="Calibri" w:hAnsi="Calibri" w:cs="Calibri"/>
          <w:b/>
          <w:sz w:val="48"/>
          <w:szCs w:val="48"/>
        </w:rPr>
      </w:pPr>
      <w:r>
        <w:rPr>
          <w:noProof/>
        </w:rPr>
        <w:lastRenderedPageBreak/>
        <w:drawing>
          <wp:anchor distT="0" distB="0" distL="114300" distR="114300" simplePos="0" relativeHeight="251660288" behindDoc="0" locked="0" layoutInCell="1" hidden="0" allowOverlap="1">
            <wp:simplePos x="0" y="0"/>
            <wp:positionH relativeFrom="margin">
              <wp:posOffset>-1028699</wp:posOffset>
            </wp:positionH>
            <wp:positionV relativeFrom="paragraph">
              <wp:posOffset>381000</wp:posOffset>
            </wp:positionV>
            <wp:extent cx="7773035" cy="4028440"/>
            <wp:effectExtent l="0" t="0" r="0" b="0"/>
            <wp:wrapSquare wrapText="bothSides" distT="0" distB="0" distL="114300" distR="114300"/>
            <wp:docPr id="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8"/>
                    <a:srcRect l="980" r="-980"/>
                    <a:stretch>
                      <a:fillRect/>
                    </a:stretch>
                  </pic:blipFill>
                  <pic:spPr>
                    <a:xfrm>
                      <a:off x="0" y="0"/>
                      <a:ext cx="7773035" cy="4028440"/>
                    </a:xfrm>
                    <a:prstGeom prst="rect">
                      <a:avLst/>
                    </a:prstGeom>
                    <a:ln/>
                  </pic:spPr>
                </pic:pic>
              </a:graphicData>
            </a:graphic>
          </wp:anchor>
        </w:drawing>
      </w:r>
    </w:p>
    <w:p w:rsidR="008330D3" w:rsidRDefault="008330D3">
      <w:pPr>
        <w:spacing w:line="240" w:lineRule="auto"/>
        <w:rPr>
          <w:rFonts w:ascii="Calibri" w:eastAsia="Calibri" w:hAnsi="Calibri" w:cs="Calibri"/>
          <w:b/>
          <w:sz w:val="48"/>
          <w:szCs w:val="48"/>
        </w:rPr>
      </w:pPr>
    </w:p>
    <w:p w:rsidR="008330D3" w:rsidRDefault="00995719">
      <w:pPr>
        <w:spacing w:line="240" w:lineRule="auto"/>
        <w:rPr>
          <w:rFonts w:ascii="Calibri" w:eastAsia="Calibri" w:hAnsi="Calibri" w:cs="Calibri"/>
          <w:b/>
          <w:sz w:val="48"/>
          <w:szCs w:val="48"/>
        </w:rPr>
      </w:pPr>
      <w:r>
        <w:rPr>
          <w:rFonts w:ascii="Calibri" w:eastAsia="Calibri" w:hAnsi="Calibri" w:cs="Calibri"/>
          <w:sz w:val="24"/>
          <w:szCs w:val="24"/>
        </w:rPr>
        <w:t>The strategic SWOT for Boca 31 focuses on the analysis of six different environmental factors within the restaurant industry. Each factor was then analyzed based upon potential opportunities, threats, strengths and weaknesses. The information gathered in t</w:t>
      </w:r>
      <w:r>
        <w:rPr>
          <w:rFonts w:ascii="Calibri" w:eastAsia="Calibri" w:hAnsi="Calibri" w:cs="Calibri"/>
          <w:sz w:val="24"/>
          <w:szCs w:val="24"/>
        </w:rPr>
        <w:t>his analysis led to the development of several differing actions that Boca 31 can take in order to strengthen their position within the market. Of these, are actions such as the creation of a happy hour special, improvement of physical presence, and enhanc</w:t>
      </w:r>
      <w:r>
        <w:rPr>
          <w:rFonts w:ascii="Calibri" w:eastAsia="Calibri" w:hAnsi="Calibri" w:cs="Calibri"/>
          <w:sz w:val="24"/>
          <w:szCs w:val="24"/>
        </w:rPr>
        <w:t>ing online presence.   </w:t>
      </w:r>
    </w:p>
    <w:p w:rsidR="008330D3" w:rsidRDefault="008330D3">
      <w:pPr>
        <w:spacing w:line="240" w:lineRule="auto"/>
        <w:rPr>
          <w:rFonts w:ascii="Calibri" w:eastAsia="Calibri" w:hAnsi="Calibri" w:cs="Calibri"/>
          <w:b/>
          <w:sz w:val="48"/>
          <w:szCs w:val="48"/>
        </w:rPr>
      </w:pPr>
    </w:p>
    <w:p w:rsidR="008330D3" w:rsidRDefault="00995719">
      <w:pPr>
        <w:spacing w:line="240" w:lineRule="auto"/>
        <w:rPr>
          <w:rFonts w:ascii="Calibri" w:eastAsia="Calibri" w:hAnsi="Calibri" w:cs="Calibri"/>
          <w:b/>
          <w:sz w:val="48"/>
          <w:szCs w:val="48"/>
        </w:rPr>
      </w:pPr>
      <w:r>
        <w:rPr>
          <w:rFonts w:ascii="Calibri" w:eastAsia="Calibri" w:hAnsi="Calibri" w:cs="Calibri"/>
          <w:b/>
          <w:sz w:val="48"/>
          <w:szCs w:val="48"/>
        </w:rPr>
        <w:t>Brand Identity:</w:t>
      </w:r>
    </w:p>
    <w:p w:rsidR="008330D3" w:rsidRDefault="00995719">
      <w:pPr>
        <w:spacing w:line="240" w:lineRule="auto"/>
        <w:rPr>
          <w:rFonts w:ascii="Calibri" w:eastAsia="Calibri" w:hAnsi="Calibri" w:cs="Calibri"/>
          <w:sz w:val="24"/>
          <w:szCs w:val="24"/>
        </w:rPr>
      </w:pPr>
      <w:r>
        <w:rPr>
          <w:rFonts w:ascii="Calibri" w:eastAsia="Calibri" w:hAnsi="Calibri" w:cs="Calibri"/>
          <w:sz w:val="24"/>
          <w:szCs w:val="24"/>
        </w:rPr>
        <w:t xml:space="preserve">Brand Identity is how Boca 31 feels that its image or brand should be represented. During the experience, the customer and team members of Boca 31 will establish a relationship that radiates from the essence of the </w:t>
      </w:r>
      <w:r>
        <w:rPr>
          <w:rFonts w:ascii="Calibri" w:eastAsia="Calibri" w:hAnsi="Calibri" w:cs="Calibri"/>
          <w:sz w:val="24"/>
          <w:szCs w:val="24"/>
        </w:rPr>
        <w:t xml:space="preserve">brand all the way to the outer core, or the extended part of the core identity.  </w:t>
      </w:r>
    </w:p>
    <w:p w:rsidR="008330D3" w:rsidRDefault="008330D3">
      <w:pPr>
        <w:spacing w:line="240" w:lineRule="auto"/>
        <w:rPr>
          <w:rFonts w:ascii="Calibri" w:eastAsia="Calibri" w:hAnsi="Calibri" w:cs="Calibri"/>
          <w:sz w:val="24"/>
          <w:szCs w:val="24"/>
        </w:rPr>
      </w:pPr>
    </w:p>
    <w:p w:rsidR="008330D3" w:rsidRDefault="00995719">
      <w:pPr>
        <w:numPr>
          <w:ilvl w:val="1"/>
          <w:numId w:val="6"/>
        </w:numPr>
        <w:spacing w:line="240" w:lineRule="auto"/>
        <w:contextualSpacing/>
        <w:rPr>
          <w:b/>
          <w:sz w:val="24"/>
          <w:szCs w:val="24"/>
        </w:rPr>
      </w:pPr>
      <w:r>
        <w:rPr>
          <w:rFonts w:ascii="Calibri" w:eastAsia="Calibri" w:hAnsi="Calibri" w:cs="Calibri"/>
          <w:b/>
          <w:sz w:val="24"/>
          <w:szCs w:val="24"/>
        </w:rPr>
        <w:t>Brand Personality:</w:t>
      </w:r>
    </w:p>
    <w:p w:rsidR="008330D3" w:rsidRDefault="00995719">
      <w:pPr>
        <w:spacing w:line="240" w:lineRule="auto"/>
        <w:ind w:left="1080"/>
        <w:rPr>
          <w:rFonts w:ascii="Calibri" w:eastAsia="Calibri" w:hAnsi="Calibri" w:cs="Calibri"/>
          <w:sz w:val="24"/>
          <w:szCs w:val="24"/>
        </w:rPr>
      </w:pPr>
      <w:r>
        <w:rPr>
          <w:rFonts w:ascii="Calibri" w:eastAsia="Calibri" w:hAnsi="Calibri" w:cs="Calibri"/>
          <w:sz w:val="24"/>
          <w:szCs w:val="24"/>
        </w:rPr>
        <w:lastRenderedPageBreak/>
        <w:t>Boca 31’s brand personality is a hard working family man. This individual is dedicated and passionate about his work. He is warm and inviting and makes ev</w:t>
      </w:r>
      <w:r>
        <w:rPr>
          <w:rFonts w:ascii="Calibri" w:eastAsia="Calibri" w:hAnsi="Calibri" w:cs="Calibri"/>
          <w:sz w:val="24"/>
          <w:szCs w:val="24"/>
        </w:rPr>
        <w:t>eryone he meets feel like family. He exudes sincerity and operated in a spirited manner.</w:t>
      </w:r>
    </w:p>
    <w:p w:rsidR="008330D3" w:rsidRDefault="00995719">
      <w:pPr>
        <w:numPr>
          <w:ilvl w:val="1"/>
          <w:numId w:val="6"/>
        </w:numPr>
        <w:spacing w:line="240" w:lineRule="auto"/>
        <w:contextualSpacing/>
        <w:rPr>
          <w:b/>
          <w:sz w:val="24"/>
          <w:szCs w:val="24"/>
        </w:rPr>
      </w:pPr>
      <w:r>
        <w:rPr>
          <w:rFonts w:ascii="Calibri" w:eastAsia="Calibri" w:hAnsi="Calibri" w:cs="Calibri"/>
          <w:b/>
          <w:sz w:val="24"/>
          <w:szCs w:val="24"/>
        </w:rPr>
        <w:t>Brand Identity Structure:</w:t>
      </w:r>
      <w:r>
        <w:rPr>
          <w:rFonts w:ascii="Calibri" w:eastAsia="Calibri" w:hAnsi="Calibri" w:cs="Calibri"/>
          <w:b/>
          <w:color w:val="980000"/>
          <w:sz w:val="24"/>
          <w:szCs w:val="24"/>
        </w:rPr>
        <w:t xml:space="preserve"> </w:t>
      </w:r>
    </w:p>
    <w:p w:rsidR="008330D3" w:rsidRDefault="00995719">
      <w:pPr>
        <w:numPr>
          <w:ilvl w:val="0"/>
          <w:numId w:val="9"/>
        </w:numPr>
        <w:spacing w:line="240" w:lineRule="auto"/>
        <w:ind w:left="1440"/>
      </w:pPr>
      <w:r>
        <w:rPr>
          <w:rFonts w:ascii="Calibri" w:eastAsia="Calibri" w:hAnsi="Calibri" w:cs="Calibri"/>
          <w:sz w:val="24"/>
          <w:szCs w:val="24"/>
        </w:rPr>
        <w:t>Brand Essence: The “home-away from home” experience</w:t>
      </w:r>
    </w:p>
    <w:p w:rsidR="008330D3" w:rsidRDefault="00995719">
      <w:pPr>
        <w:numPr>
          <w:ilvl w:val="0"/>
          <w:numId w:val="9"/>
        </w:numPr>
        <w:spacing w:line="240" w:lineRule="auto"/>
        <w:ind w:left="1440"/>
      </w:pPr>
      <w:r>
        <w:rPr>
          <w:rFonts w:ascii="Calibri" w:eastAsia="Calibri" w:hAnsi="Calibri" w:cs="Calibri"/>
          <w:sz w:val="24"/>
          <w:szCs w:val="24"/>
        </w:rPr>
        <w:t>The Core Identity: Customer Service, Quality Food, Value, Relaxed Atmosphere</w:t>
      </w:r>
    </w:p>
    <w:p w:rsidR="008330D3" w:rsidRDefault="00995719">
      <w:pPr>
        <w:numPr>
          <w:ilvl w:val="0"/>
          <w:numId w:val="9"/>
        </w:numPr>
        <w:spacing w:line="240" w:lineRule="auto"/>
        <w:ind w:left="1440"/>
      </w:pPr>
      <w:r>
        <w:rPr>
          <w:rFonts w:ascii="Calibri" w:eastAsia="Calibri" w:hAnsi="Calibri" w:cs="Calibri"/>
          <w:sz w:val="24"/>
          <w:szCs w:val="24"/>
        </w:rPr>
        <w:t xml:space="preserve">The Extended Identity: Lack of online presence, changing menu, seating layout </w:t>
      </w:r>
    </w:p>
    <w:p w:rsidR="008330D3" w:rsidRDefault="008330D3">
      <w:pPr>
        <w:spacing w:line="240" w:lineRule="auto"/>
        <w:ind w:left="1440"/>
        <w:rPr>
          <w:rFonts w:ascii="Calibri" w:eastAsia="Calibri" w:hAnsi="Calibri" w:cs="Calibri"/>
          <w:sz w:val="24"/>
          <w:szCs w:val="24"/>
        </w:rPr>
      </w:pPr>
    </w:p>
    <w:p w:rsidR="008330D3" w:rsidRDefault="00995719">
      <w:pPr>
        <w:spacing w:line="288" w:lineRule="auto"/>
        <w:jc w:val="center"/>
        <w:rPr>
          <w:rFonts w:ascii="Calibri" w:eastAsia="Calibri" w:hAnsi="Calibri" w:cs="Calibri"/>
          <w:b/>
          <w:sz w:val="48"/>
          <w:szCs w:val="48"/>
        </w:rPr>
      </w:pPr>
      <w:r>
        <w:rPr>
          <w:rFonts w:ascii="Calibri" w:eastAsia="Calibri" w:hAnsi="Calibri" w:cs="Calibri"/>
          <w:noProof/>
          <w:sz w:val="24"/>
          <w:szCs w:val="24"/>
        </w:rPr>
        <w:drawing>
          <wp:inline distT="114300" distB="114300" distL="114300" distR="114300">
            <wp:extent cx="2589398" cy="1805890"/>
            <wp:effectExtent l="0" t="0" r="0" b="0"/>
            <wp:docPr id="7" name="image17.png" descr="Screen Shot 2017-10-18 at 8.52.59 PM.png"/>
            <wp:cNvGraphicFramePr/>
            <a:graphic xmlns:a="http://schemas.openxmlformats.org/drawingml/2006/main">
              <a:graphicData uri="http://schemas.openxmlformats.org/drawingml/2006/picture">
                <pic:pic xmlns:pic="http://schemas.openxmlformats.org/drawingml/2006/picture">
                  <pic:nvPicPr>
                    <pic:cNvPr id="0" name="image17.png" descr="Screen Shot 2017-10-18 at 8.52.59 PM.png"/>
                    <pic:cNvPicPr preferRelativeResize="0"/>
                  </pic:nvPicPr>
                  <pic:blipFill>
                    <a:blip r:embed="rId9"/>
                    <a:srcRect/>
                    <a:stretch>
                      <a:fillRect/>
                    </a:stretch>
                  </pic:blipFill>
                  <pic:spPr>
                    <a:xfrm>
                      <a:off x="0" y="0"/>
                      <a:ext cx="2589398" cy="1805890"/>
                    </a:xfrm>
                    <a:prstGeom prst="rect">
                      <a:avLst/>
                    </a:prstGeom>
                    <a:ln/>
                  </pic:spPr>
                </pic:pic>
              </a:graphicData>
            </a:graphic>
          </wp:inline>
        </w:drawing>
      </w:r>
    </w:p>
    <w:p w:rsidR="008330D3" w:rsidRDefault="00995719">
      <w:pPr>
        <w:spacing w:line="288" w:lineRule="auto"/>
        <w:rPr>
          <w:rFonts w:ascii="Calibri" w:eastAsia="Calibri" w:hAnsi="Calibri" w:cs="Calibri"/>
          <w:b/>
          <w:sz w:val="48"/>
          <w:szCs w:val="48"/>
        </w:rPr>
      </w:pPr>
      <w:r>
        <w:rPr>
          <w:rFonts w:ascii="Calibri" w:eastAsia="Calibri" w:hAnsi="Calibri" w:cs="Calibri"/>
          <w:b/>
          <w:sz w:val="48"/>
          <w:szCs w:val="48"/>
        </w:rPr>
        <w:t>Segmentation:</w:t>
      </w:r>
    </w:p>
    <w:p w:rsidR="008330D3" w:rsidRDefault="00995719">
      <w:pPr>
        <w:spacing w:line="288" w:lineRule="auto"/>
        <w:rPr>
          <w:rFonts w:ascii="Calibri" w:eastAsia="Calibri" w:hAnsi="Calibri" w:cs="Calibri"/>
          <w:sz w:val="24"/>
          <w:szCs w:val="24"/>
        </w:rPr>
      </w:pPr>
      <w:r>
        <w:rPr>
          <w:rFonts w:ascii="Calibri" w:eastAsia="Calibri" w:hAnsi="Calibri" w:cs="Calibri"/>
          <w:sz w:val="24"/>
          <w:szCs w:val="24"/>
        </w:rPr>
        <w:t>Segmentation is the process of splitting the total market into groups of clients. Segmentation helps determine the appropriate group of people to market a servi</w:t>
      </w:r>
      <w:r>
        <w:rPr>
          <w:rFonts w:ascii="Calibri" w:eastAsia="Calibri" w:hAnsi="Calibri" w:cs="Calibri"/>
          <w:sz w:val="24"/>
          <w:szCs w:val="24"/>
        </w:rPr>
        <w:t>ce or product to because consumers have various levels of brand knowledge which lead to different perceptions and preferences of a brand. Segmentation can be broken up into two parts: macro-segmentation and micro-segmentation. The Macro-segmentation proces</w:t>
      </w:r>
      <w:r>
        <w:rPr>
          <w:rFonts w:ascii="Calibri" w:eastAsia="Calibri" w:hAnsi="Calibri" w:cs="Calibri"/>
          <w:sz w:val="24"/>
          <w:szCs w:val="24"/>
        </w:rPr>
        <w:t>s divides the consumers into a basic group of those who use the product or service versus those who do not. The Micro-segmentation process gets into the finer details about which types of consumers Boca 31 will want to approach.</w:t>
      </w:r>
    </w:p>
    <w:p w:rsidR="008330D3" w:rsidRDefault="00995719">
      <w:pPr>
        <w:numPr>
          <w:ilvl w:val="0"/>
          <w:numId w:val="56"/>
        </w:numPr>
        <w:spacing w:line="288" w:lineRule="auto"/>
        <w:contextualSpacing/>
        <w:rPr>
          <w:rFonts w:ascii="Calibri" w:eastAsia="Calibri" w:hAnsi="Calibri" w:cs="Calibri"/>
          <w:b/>
          <w:sz w:val="24"/>
          <w:szCs w:val="24"/>
        </w:rPr>
      </w:pPr>
      <w:r>
        <w:rPr>
          <w:rFonts w:ascii="Calibri" w:eastAsia="Calibri" w:hAnsi="Calibri" w:cs="Calibri"/>
          <w:b/>
          <w:sz w:val="24"/>
          <w:szCs w:val="24"/>
          <w:u w:val="single"/>
        </w:rPr>
        <w:t>Reference Market</w:t>
      </w:r>
    </w:p>
    <w:p w:rsidR="008330D3" w:rsidRDefault="00995719">
      <w:pPr>
        <w:numPr>
          <w:ilvl w:val="1"/>
          <w:numId w:val="56"/>
        </w:numPr>
        <w:spacing w:line="288" w:lineRule="auto"/>
        <w:contextualSpacing/>
        <w:rPr>
          <w:rFonts w:ascii="Calibri" w:eastAsia="Calibri" w:hAnsi="Calibri" w:cs="Calibri"/>
          <w:sz w:val="24"/>
          <w:szCs w:val="24"/>
        </w:rPr>
      </w:pPr>
      <w:r>
        <w:rPr>
          <w:rFonts w:ascii="Calibri" w:eastAsia="Calibri" w:hAnsi="Calibri" w:cs="Calibri"/>
          <w:sz w:val="24"/>
          <w:szCs w:val="24"/>
        </w:rPr>
        <w:t>What - Hom</w:t>
      </w:r>
      <w:r>
        <w:rPr>
          <w:rFonts w:ascii="Calibri" w:eastAsia="Calibri" w:hAnsi="Calibri" w:cs="Calibri"/>
          <w:sz w:val="24"/>
          <w:szCs w:val="24"/>
        </w:rPr>
        <w:t>e-away-from-home experience</w:t>
      </w:r>
    </w:p>
    <w:p w:rsidR="008330D3" w:rsidRDefault="00995719">
      <w:pPr>
        <w:numPr>
          <w:ilvl w:val="1"/>
          <w:numId w:val="56"/>
        </w:numPr>
        <w:spacing w:line="288" w:lineRule="auto"/>
        <w:contextualSpacing/>
        <w:rPr>
          <w:rFonts w:ascii="Calibri" w:eastAsia="Calibri" w:hAnsi="Calibri" w:cs="Calibri"/>
          <w:sz w:val="24"/>
          <w:szCs w:val="24"/>
        </w:rPr>
      </w:pPr>
      <w:r>
        <w:rPr>
          <w:rFonts w:ascii="Calibri" w:eastAsia="Calibri" w:hAnsi="Calibri" w:cs="Calibri"/>
          <w:sz w:val="24"/>
          <w:szCs w:val="24"/>
        </w:rPr>
        <w:t>Who  - B2C</w:t>
      </w:r>
    </w:p>
    <w:p w:rsidR="008330D3" w:rsidRDefault="00995719">
      <w:pPr>
        <w:numPr>
          <w:ilvl w:val="1"/>
          <w:numId w:val="56"/>
        </w:numPr>
        <w:spacing w:line="288" w:lineRule="auto"/>
        <w:contextualSpacing/>
        <w:rPr>
          <w:rFonts w:ascii="Calibri" w:eastAsia="Calibri" w:hAnsi="Calibri" w:cs="Calibri"/>
          <w:sz w:val="24"/>
          <w:szCs w:val="24"/>
        </w:rPr>
      </w:pPr>
      <w:r>
        <w:rPr>
          <w:rFonts w:ascii="Calibri" w:eastAsia="Calibri" w:hAnsi="Calibri" w:cs="Calibri"/>
          <w:sz w:val="24"/>
          <w:szCs w:val="24"/>
        </w:rPr>
        <w:t>How - Restaurants, food trucks, salons</w:t>
      </w:r>
    </w:p>
    <w:p w:rsidR="008330D3" w:rsidRDefault="00995719">
      <w:pPr>
        <w:numPr>
          <w:ilvl w:val="0"/>
          <w:numId w:val="10"/>
        </w:numPr>
        <w:spacing w:line="288" w:lineRule="auto"/>
        <w:contextualSpacing/>
        <w:rPr>
          <w:rFonts w:ascii="Calibri" w:eastAsia="Calibri" w:hAnsi="Calibri" w:cs="Calibri"/>
          <w:b/>
          <w:sz w:val="24"/>
          <w:szCs w:val="24"/>
        </w:rPr>
      </w:pPr>
      <w:r>
        <w:rPr>
          <w:rFonts w:ascii="Calibri" w:eastAsia="Calibri" w:hAnsi="Calibri" w:cs="Calibri"/>
          <w:b/>
          <w:sz w:val="24"/>
          <w:szCs w:val="24"/>
          <w:u w:val="single"/>
        </w:rPr>
        <w:t>Macro-Segment</w:t>
      </w:r>
    </w:p>
    <w:p w:rsidR="008330D3" w:rsidRDefault="00995719">
      <w:pPr>
        <w:spacing w:line="288" w:lineRule="auto"/>
        <w:ind w:left="720"/>
        <w:rPr>
          <w:rFonts w:ascii="Calibri" w:eastAsia="Calibri" w:hAnsi="Calibri" w:cs="Calibri"/>
          <w:sz w:val="24"/>
          <w:szCs w:val="24"/>
        </w:rPr>
      </w:pPr>
      <w:r>
        <w:rPr>
          <w:rFonts w:ascii="Calibri" w:eastAsia="Calibri" w:hAnsi="Calibri" w:cs="Calibri"/>
          <w:sz w:val="24"/>
          <w:szCs w:val="24"/>
        </w:rPr>
        <w:t>Boca 31 delivers the home-away-from-home experience to individuals through their homey restaurant atmosphere and their authentic, from-scratch food.</w:t>
      </w:r>
    </w:p>
    <w:p w:rsidR="008330D3" w:rsidRDefault="008330D3">
      <w:pPr>
        <w:spacing w:line="288" w:lineRule="auto"/>
        <w:ind w:left="720"/>
        <w:rPr>
          <w:rFonts w:ascii="Calibri" w:eastAsia="Calibri" w:hAnsi="Calibri" w:cs="Calibri"/>
          <w:sz w:val="24"/>
          <w:szCs w:val="24"/>
        </w:rPr>
      </w:pPr>
    </w:p>
    <w:p w:rsidR="008330D3" w:rsidRDefault="00995719">
      <w:pPr>
        <w:numPr>
          <w:ilvl w:val="0"/>
          <w:numId w:val="1"/>
        </w:numPr>
        <w:spacing w:line="288" w:lineRule="auto"/>
        <w:contextualSpacing/>
        <w:rPr>
          <w:rFonts w:ascii="Calibri" w:eastAsia="Calibri" w:hAnsi="Calibri" w:cs="Calibri"/>
          <w:b/>
          <w:sz w:val="24"/>
          <w:szCs w:val="24"/>
        </w:rPr>
      </w:pPr>
      <w:r>
        <w:rPr>
          <w:rFonts w:ascii="Calibri" w:eastAsia="Calibri" w:hAnsi="Calibri" w:cs="Calibri"/>
          <w:b/>
          <w:sz w:val="24"/>
          <w:szCs w:val="24"/>
          <w:u w:val="single"/>
        </w:rPr>
        <w:t>Detecting Variables for Micro-Segmentation</w:t>
      </w:r>
    </w:p>
    <w:p w:rsidR="008330D3" w:rsidRDefault="00995719">
      <w:pPr>
        <w:spacing w:line="288" w:lineRule="auto"/>
        <w:ind w:left="720"/>
        <w:rPr>
          <w:rFonts w:ascii="Calibri" w:eastAsia="Calibri" w:hAnsi="Calibri" w:cs="Calibri"/>
          <w:sz w:val="24"/>
          <w:szCs w:val="24"/>
        </w:rPr>
      </w:pPr>
      <w:r>
        <w:rPr>
          <w:rFonts w:ascii="Calibri" w:eastAsia="Calibri" w:hAnsi="Calibri" w:cs="Calibri"/>
          <w:sz w:val="24"/>
          <w:szCs w:val="24"/>
        </w:rPr>
        <w:t xml:space="preserve">When consumers eat at Boca 31 the benefits they are searching for are those related to the home-away-from-home concept. Consumers are looking for a casual, homey </w:t>
      </w:r>
      <w:r>
        <w:rPr>
          <w:rFonts w:ascii="Calibri" w:eastAsia="Calibri" w:hAnsi="Calibri" w:cs="Calibri"/>
          <w:sz w:val="24"/>
          <w:szCs w:val="24"/>
        </w:rPr>
        <w:lastRenderedPageBreak/>
        <w:t>atmosphere where they can feel relaxed as they do a</w:t>
      </w:r>
      <w:r>
        <w:rPr>
          <w:rFonts w:ascii="Calibri" w:eastAsia="Calibri" w:hAnsi="Calibri" w:cs="Calibri"/>
          <w:sz w:val="24"/>
          <w:szCs w:val="24"/>
        </w:rPr>
        <w:t>t home. They are looking for service that can only be paralleled by the family treatment, and food so authentic you would think Grandma made it herself using the family recipe. Dining out is not cheap, but when consumers eat at Boca 31 they expect the pric</w:t>
      </w:r>
      <w:r>
        <w:rPr>
          <w:rFonts w:ascii="Calibri" w:eastAsia="Calibri" w:hAnsi="Calibri" w:cs="Calibri"/>
          <w:sz w:val="24"/>
          <w:szCs w:val="24"/>
        </w:rPr>
        <w:t>e to be similar to what it would cost to buy the ingredients and make it at home.</w:t>
      </w:r>
    </w:p>
    <w:p w:rsidR="008330D3" w:rsidRDefault="008330D3">
      <w:pPr>
        <w:spacing w:line="288" w:lineRule="auto"/>
        <w:ind w:left="720"/>
        <w:rPr>
          <w:rFonts w:ascii="Calibri" w:eastAsia="Calibri" w:hAnsi="Calibri" w:cs="Calibri"/>
          <w:sz w:val="24"/>
          <w:szCs w:val="24"/>
        </w:rPr>
      </w:pPr>
    </w:p>
    <w:p w:rsidR="008330D3" w:rsidRDefault="008330D3">
      <w:pPr>
        <w:spacing w:line="288" w:lineRule="auto"/>
        <w:ind w:left="720"/>
        <w:rPr>
          <w:rFonts w:ascii="Calibri" w:eastAsia="Calibri" w:hAnsi="Calibri" w:cs="Calibri"/>
          <w:sz w:val="24"/>
          <w:szCs w:val="24"/>
        </w:rPr>
      </w:pPr>
    </w:p>
    <w:tbl>
      <w:tblPr>
        <w:tblStyle w:val="a0"/>
        <w:tblW w:w="864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80"/>
        <w:gridCol w:w="2880"/>
        <w:gridCol w:w="2880"/>
      </w:tblGrid>
      <w:tr w:rsidR="008330D3">
        <w:tc>
          <w:tcPr>
            <w:tcW w:w="2880" w:type="dxa"/>
            <w:shd w:val="clear" w:color="auto" w:fill="9CC2E5"/>
          </w:tcPr>
          <w:p w:rsidR="008330D3" w:rsidRDefault="00995719">
            <w:pPr>
              <w:spacing w:line="240" w:lineRule="auto"/>
              <w:jc w:val="center"/>
              <w:rPr>
                <w:rFonts w:ascii="Calibri" w:eastAsia="Calibri" w:hAnsi="Calibri" w:cs="Calibri"/>
                <w:b/>
                <w:sz w:val="24"/>
                <w:szCs w:val="24"/>
              </w:rPr>
            </w:pPr>
            <w:r>
              <w:rPr>
                <w:rFonts w:ascii="Calibri" w:eastAsia="Calibri" w:hAnsi="Calibri" w:cs="Calibri"/>
                <w:b/>
                <w:sz w:val="24"/>
                <w:szCs w:val="24"/>
              </w:rPr>
              <w:t>Searched Benefit</w:t>
            </w:r>
          </w:p>
        </w:tc>
        <w:tc>
          <w:tcPr>
            <w:tcW w:w="2880" w:type="dxa"/>
            <w:shd w:val="clear" w:color="auto" w:fill="9CC2E5"/>
          </w:tcPr>
          <w:p w:rsidR="008330D3" w:rsidRDefault="00995719">
            <w:pPr>
              <w:spacing w:line="240" w:lineRule="auto"/>
              <w:jc w:val="center"/>
              <w:rPr>
                <w:rFonts w:ascii="Calibri" w:eastAsia="Calibri" w:hAnsi="Calibri" w:cs="Calibri"/>
                <w:b/>
                <w:sz w:val="24"/>
                <w:szCs w:val="24"/>
              </w:rPr>
            </w:pPr>
            <w:r>
              <w:rPr>
                <w:rFonts w:ascii="Calibri" w:eastAsia="Calibri" w:hAnsi="Calibri" w:cs="Calibri"/>
                <w:b/>
                <w:sz w:val="24"/>
                <w:szCs w:val="24"/>
              </w:rPr>
              <w:t>Socioeconomic Variables</w:t>
            </w:r>
          </w:p>
        </w:tc>
        <w:tc>
          <w:tcPr>
            <w:tcW w:w="2880" w:type="dxa"/>
            <w:shd w:val="clear" w:color="auto" w:fill="9CC2E5"/>
          </w:tcPr>
          <w:p w:rsidR="008330D3" w:rsidRDefault="00995719">
            <w:pPr>
              <w:spacing w:line="240" w:lineRule="auto"/>
              <w:jc w:val="center"/>
              <w:rPr>
                <w:rFonts w:ascii="Calibri" w:eastAsia="Calibri" w:hAnsi="Calibri" w:cs="Calibri"/>
                <w:b/>
                <w:sz w:val="24"/>
                <w:szCs w:val="24"/>
              </w:rPr>
            </w:pPr>
            <w:r>
              <w:rPr>
                <w:rFonts w:ascii="Calibri" w:eastAsia="Calibri" w:hAnsi="Calibri" w:cs="Calibri"/>
                <w:b/>
                <w:sz w:val="24"/>
                <w:szCs w:val="24"/>
              </w:rPr>
              <w:t>Psychographic Variables</w:t>
            </w:r>
          </w:p>
        </w:tc>
      </w:tr>
      <w:tr w:rsidR="008330D3">
        <w:tc>
          <w:tcPr>
            <w:tcW w:w="2880" w:type="dxa"/>
          </w:tcPr>
          <w:p w:rsidR="008330D3" w:rsidRDefault="00995719">
            <w:pPr>
              <w:spacing w:line="240" w:lineRule="auto"/>
              <w:rPr>
                <w:rFonts w:ascii="Calibri" w:eastAsia="Calibri" w:hAnsi="Calibri" w:cs="Calibri"/>
                <w:sz w:val="24"/>
                <w:szCs w:val="24"/>
              </w:rPr>
            </w:pPr>
            <w:r>
              <w:rPr>
                <w:rFonts w:ascii="Calibri" w:eastAsia="Calibri" w:hAnsi="Calibri" w:cs="Calibri"/>
                <w:sz w:val="24"/>
                <w:szCs w:val="24"/>
              </w:rPr>
              <w:t>casual atmosphere</w:t>
            </w:r>
          </w:p>
        </w:tc>
        <w:tc>
          <w:tcPr>
            <w:tcW w:w="2880" w:type="dxa"/>
          </w:tcPr>
          <w:p w:rsidR="008330D3" w:rsidRDefault="00995719">
            <w:pPr>
              <w:spacing w:line="240" w:lineRule="auto"/>
              <w:rPr>
                <w:rFonts w:ascii="Calibri" w:eastAsia="Calibri" w:hAnsi="Calibri" w:cs="Calibri"/>
                <w:sz w:val="24"/>
                <w:szCs w:val="24"/>
              </w:rPr>
            </w:pPr>
            <w:r>
              <w:rPr>
                <w:rFonts w:ascii="Calibri" w:eastAsia="Calibri" w:hAnsi="Calibri" w:cs="Calibri"/>
                <w:sz w:val="24"/>
                <w:szCs w:val="24"/>
              </w:rPr>
              <w:t>age</w:t>
            </w:r>
          </w:p>
        </w:tc>
        <w:tc>
          <w:tcPr>
            <w:tcW w:w="2880" w:type="dxa"/>
          </w:tcPr>
          <w:p w:rsidR="008330D3" w:rsidRDefault="00995719">
            <w:pPr>
              <w:spacing w:line="240" w:lineRule="auto"/>
              <w:rPr>
                <w:rFonts w:ascii="Calibri" w:eastAsia="Calibri" w:hAnsi="Calibri" w:cs="Calibri"/>
                <w:sz w:val="24"/>
                <w:szCs w:val="24"/>
              </w:rPr>
            </w:pPr>
            <w:r>
              <w:rPr>
                <w:rFonts w:ascii="Calibri" w:eastAsia="Calibri" w:hAnsi="Calibri" w:cs="Calibri"/>
                <w:sz w:val="24"/>
                <w:szCs w:val="24"/>
              </w:rPr>
              <w:t>health conscious</w:t>
            </w:r>
          </w:p>
        </w:tc>
      </w:tr>
      <w:tr w:rsidR="008330D3">
        <w:tc>
          <w:tcPr>
            <w:tcW w:w="2880" w:type="dxa"/>
          </w:tcPr>
          <w:p w:rsidR="008330D3" w:rsidRDefault="00995719">
            <w:pPr>
              <w:spacing w:line="240" w:lineRule="auto"/>
              <w:rPr>
                <w:rFonts w:ascii="Calibri" w:eastAsia="Calibri" w:hAnsi="Calibri" w:cs="Calibri"/>
                <w:sz w:val="24"/>
                <w:szCs w:val="24"/>
              </w:rPr>
            </w:pPr>
            <w:r>
              <w:rPr>
                <w:rFonts w:ascii="Calibri" w:eastAsia="Calibri" w:hAnsi="Calibri" w:cs="Calibri"/>
                <w:sz w:val="24"/>
                <w:szCs w:val="24"/>
              </w:rPr>
              <w:t>family treatment</w:t>
            </w:r>
          </w:p>
        </w:tc>
        <w:tc>
          <w:tcPr>
            <w:tcW w:w="2880" w:type="dxa"/>
          </w:tcPr>
          <w:p w:rsidR="008330D3" w:rsidRDefault="00995719">
            <w:pPr>
              <w:spacing w:line="240" w:lineRule="auto"/>
              <w:rPr>
                <w:rFonts w:ascii="Calibri" w:eastAsia="Calibri" w:hAnsi="Calibri" w:cs="Calibri"/>
                <w:sz w:val="24"/>
                <w:szCs w:val="24"/>
              </w:rPr>
            </w:pPr>
            <w:r>
              <w:rPr>
                <w:rFonts w:ascii="Calibri" w:eastAsia="Calibri" w:hAnsi="Calibri" w:cs="Calibri"/>
                <w:sz w:val="24"/>
                <w:szCs w:val="24"/>
              </w:rPr>
              <w:t>gender</w:t>
            </w:r>
          </w:p>
        </w:tc>
        <w:tc>
          <w:tcPr>
            <w:tcW w:w="2880" w:type="dxa"/>
          </w:tcPr>
          <w:p w:rsidR="008330D3" w:rsidRDefault="00995719">
            <w:pPr>
              <w:spacing w:line="240" w:lineRule="auto"/>
              <w:rPr>
                <w:rFonts w:ascii="Calibri" w:eastAsia="Calibri" w:hAnsi="Calibri" w:cs="Calibri"/>
                <w:sz w:val="24"/>
                <w:szCs w:val="24"/>
              </w:rPr>
            </w:pPr>
            <w:r>
              <w:rPr>
                <w:rFonts w:ascii="Calibri" w:eastAsia="Calibri" w:hAnsi="Calibri" w:cs="Calibri"/>
                <w:sz w:val="24"/>
                <w:szCs w:val="24"/>
              </w:rPr>
              <w:t>travelers</w:t>
            </w:r>
          </w:p>
        </w:tc>
      </w:tr>
      <w:tr w:rsidR="008330D3">
        <w:tc>
          <w:tcPr>
            <w:tcW w:w="2880" w:type="dxa"/>
          </w:tcPr>
          <w:p w:rsidR="008330D3" w:rsidRDefault="00995719">
            <w:pPr>
              <w:spacing w:line="240" w:lineRule="auto"/>
              <w:rPr>
                <w:rFonts w:ascii="Calibri" w:eastAsia="Calibri" w:hAnsi="Calibri" w:cs="Calibri"/>
                <w:sz w:val="24"/>
                <w:szCs w:val="24"/>
              </w:rPr>
            </w:pPr>
            <w:r>
              <w:rPr>
                <w:rFonts w:ascii="Calibri" w:eastAsia="Calibri" w:hAnsi="Calibri" w:cs="Calibri"/>
                <w:sz w:val="24"/>
                <w:szCs w:val="24"/>
              </w:rPr>
              <w:t>authentic food</w:t>
            </w:r>
          </w:p>
        </w:tc>
        <w:tc>
          <w:tcPr>
            <w:tcW w:w="2880" w:type="dxa"/>
          </w:tcPr>
          <w:p w:rsidR="008330D3" w:rsidRDefault="00995719">
            <w:pPr>
              <w:spacing w:line="240" w:lineRule="auto"/>
              <w:rPr>
                <w:rFonts w:ascii="Calibri" w:eastAsia="Calibri" w:hAnsi="Calibri" w:cs="Calibri"/>
                <w:sz w:val="24"/>
                <w:szCs w:val="24"/>
              </w:rPr>
            </w:pPr>
            <w:r>
              <w:rPr>
                <w:rFonts w:ascii="Calibri" w:eastAsia="Calibri" w:hAnsi="Calibri" w:cs="Calibri"/>
                <w:sz w:val="24"/>
                <w:szCs w:val="24"/>
              </w:rPr>
              <w:t>income</w:t>
            </w:r>
          </w:p>
        </w:tc>
        <w:tc>
          <w:tcPr>
            <w:tcW w:w="2880" w:type="dxa"/>
          </w:tcPr>
          <w:p w:rsidR="008330D3" w:rsidRDefault="00995719">
            <w:pPr>
              <w:spacing w:line="240" w:lineRule="auto"/>
              <w:rPr>
                <w:rFonts w:ascii="Calibri" w:eastAsia="Calibri" w:hAnsi="Calibri" w:cs="Calibri"/>
                <w:sz w:val="24"/>
                <w:szCs w:val="24"/>
              </w:rPr>
            </w:pPr>
            <w:r>
              <w:rPr>
                <w:rFonts w:ascii="Calibri" w:eastAsia="Calibri" w:hAnsi="Calibri" w:cs="Calibri"/>
                <w:sz w:val="24"/>
                <w:szCs w:val="24"/>
              </w:rPr>
              <w:t>working people</w:t>
            </w:r>
          </w:p>
        </w:tc>
      </w:tr>
      <w:tr w:rsidR="008330D3">
        <w:tc>
          <w:tcPr>
            <w:tcW w:w="2880" w:type="dxa"/>
          </w:tcPr>
          <w:p w:rsidR="008330D3" w:rsidRDefault="00995719">
            <w:pPr>
              <w:spacing w:line="240" w:lineRule="auto"/>
              <w:rPr>
                <w:rFonts w:ascii="Calibri" w:eastAsia="Calibri" w:hAnsi="Calibri" w:cs="Calibri"/>
                <w:sz w:val="24"/>
                <w:szCs w:val="24"/>
              </w:rPr>
            </w:pPr>
            <w:r>
              <w:rPr>
                <w:rFonts w:ascii="Calibri" w:eastAsia="Calibri" w:hAnsi="Calibri" w:cs="Calibri"/>
                <w:sz w:val="24"/>
                <w:szCs w:val="24"/>
              </w:rPr>
              <w:t>pricing</w:t>
            </w:r>
          </w:p>
        </w:tc>
        <w:tc>
          <w:tcPr>
            <w:tcW w:w="2880" w:type="dxa"/>
          </w:tcPr>
          <w:p w:rsidR="008330D3" w:rsidRDefault="00995719">
            <w:pPr>
              <w:spacing w:line="240" w:lineRule="auto"/>
              <w:rPr>
                <w:rFonts w:ascii="Calibri" w:eastAsia="Calibri" w:hAnsi="Calibri" w:cs="Calibri"/>
                <w:sz w:val="24"/>
                <w:szCs w:val="24"/>
              </w:rPr>
            </w:pPr>
            <w:r>
              <w:rPr>
                <w:rFonts w:ascii="Calibri" w:eastAsia="Calibri" w:hAnsi="Calibri" w:cs="Calibri"/>
                <w:sz w:val="24"/>
                <w:szCs w:val="24"/>
              </w:rPr>
              <w:t>ethnicity</w:t>
            </w:r>
          </w:p>
        </w:tc>
        <w:tc>
          <w:tcPr>
            <w:tcW w:w="2880" w:type="dxa"/>
          </w:tcPr>
          <w:p w:rsidR="008330D3" w:rsidRDefault="00995719">
            <w:pPr>
              <w:spacing w:line="240" w:lineRule="auto"/>
              <w:rPr>
                <w:rFonts w:ascii="Calibri" w:eastAsia="Calibri" w:hAnsi="Calibri" w:cs="Calibri"/>
                <w:sz w:val="24"/>
                <w:szCs w:val="24"/>
              </w:rPr>
            </w:pPr>
            <w:r>
              <w:rPr>
                <w:rFonts w:ascii="Calibri" w:eastAsia="Calibri" w:hAnsi="Calibri" w:cs="Calibri"/>
                <w:sz w:val="24"/>
                <w:szCs w:val="24"/>
              </w:rPr>
              <w:t>college students</w:t>
            </w:r>
          </w:p>
        </w:tc>
      </w:tr>
    </w:tbl>
    <w:p w:rsidR="008330D3" w:rsidRDefault="008330D3">
      <w:pPr>
        <w:spacing w:line="288" w:lineRule="auto"/>
        <w:rPr>
          <w:rFonts w:ascii="Calibri" w:eastAsia="Calibri" w:hAnsi="Calibri" w:cs="Calibri"/>
          <w:sz w:val="24"/>
          <w:szCs w:val="24"/>
        </w:rPr>
      </w:pPr>
    </w:p>
    <w:p w:rsidR="008330D3" w:rsidRDefault="00995719">
      <w:pPr>
        <w:numPr>
          <w:ilvl w:val="0"/>
          <w:numId w:val="5"/>
        </w:numPr>
        <w:spacing w:line="288" w:lineRule="auto"/>
        <w:contextualSpacing/>
        <w:rPr>
          <w:rFonts w:ascii="Calibri" w:eastAsia="Calibri" w:hAnsi="Calibri" w:cs="Calibri"/>
          <w:b/>
          <w:sz w:val="24"/>
          <w:szCs w:val="24"/>
        </w:rPr>
      </w:pPr>
      <w:r>
        <w:rPr>
          <w:rFonts w:ascii="Calibri" w:eastAsia="Calibri" w:hAnsi="Calibri" w:cs="Calibri"/>
          <w:b/>
          <w:sz w:val="24"/>
          <w:szCs w:val="24"/>
          <w:u w:val="single"/>
        </w:rPr>
        <w:t>Electing Variables for Micro-Segmentation</w:t>
      </w:r>
    </w:p>
    <w:p w:rsidR="008330D3" w:rsidRDefault="00995719">
      <w:pPr>
        <w:numPr>
          <w:ilvl w:val="1"/>
          <w:numId w:val="58"/>
        </w:numPr>
        <w:spacing w:line="288" w:lineRule="auto"/>
        <w:contextualSpacing/>
        <w:rPr>
          <w:rFonts w:ascii="Calibri" w:eastAsia="Calibri" w:hAnsi="Calibri" w:cs="Calibri"/>
          <w:sz w:val="24"/>
          <w:szCs w:val="24"/>
        </w:rPr>
      </w:pPr>
      <w:r>
        <w:rPr>
          <w:rFonts w:ascii="Calibri" w:eastAsia="Calibri" w:hAnsi="Calibri" w:cs="Calibri"/>
          <w:sz w:val="24"/>
          <w:szCs w:val="24"/>
        </w:rPr>
        <w:t>Degree of interest in authentic food</w:t>
      </w:r>
    </w:p>
    <w:p w:rsidR="008330D3" w:rsidRDefault="00995719">
      <w:pPr>
        <w:numPr>
          <w:ilvl w:val="1"/>
          <w:numId w:val="58"/>
        </w:numPr>
        <w:spacing w:line="288" w:lineRule="auto"/>
        <w:contextualSpacing/>
        <w:rPr>
          <w:rFonts w:ascii="Calibri" w:eastAsia="Calibri" w:hAnsi="Calibri" w:cs="Calibri"/>
          <w:sz w:val="24"/>
          <w:szCs w:val="24"/>
        </w:rPr>
      </w:pPr>
      <w:r>
        <w:rPr>
          <w:rFonts w:ascii="Calibri" w:eastAsia="Calibri" w:hAnsi="Calibri" w:cs="Calibri"/>
          <w:sz w:val="24"/>
          <w:szCs w:val="24"/>
        </w:rPr>
        <w:t>Degree of time spent working</w:t>
      </w:r>
    </w:p>
    <w:p w:rsidR="008330D3" w:rsidRDefault="00995719">
      <w:pPr>
        <w:numPr>
          <w:ilvl w:val="0"/>
          <w:numId w:val="40"/>
        </w:numPr>
        <w:spacing w:line="288" w:lineRule="auto"/>
        <w:contextualSpacing/>
        <w:rPr>
          <w:rFonts w:ascii="Calibri" w:eastAsia="Calibri" w:hAnsi="Calibri" w:cs="Calibri"/>
          <w:b/>
          <w:sz w:val="24"/>
          <w:szCs w:val="24"/>
        </w:rPr>
      </w:pPr>
      <w:r>
        <w:rPr>
          <w:rFonts w:ascii="Calibri" w:eastAsia="Calibri" w:hAnsi="Calibri" w:cs="Calibri"/>
          <w:b/>
          <w:sz w:val="24"/>
          <w:szCs w:val="24"/>
          <w:u w:val="single"/>
        </w:rPr>
        <w:t>Operationalization of Variables</w:t>
      </w:r>
    </w:p>
    <w:p w:rsidR="008330D3" w:rsidRDefault="00995719">
      <w:pPr>
        <w:numPr>
          <w:ilvl w:val="1"/>
          <w:numId w:val="40"/>
        </w:numPr>
        <w:spacing w:line="288" w:lineRule="auto"/>
        <w:contextualSpacing/>
        <w:rPr>
          <w:rFonts w:ascii="Calibri" w:eastAsia="Calibri" w:hAnsi="Calibri" w:cs="Calibri"/>
          <w:sz w:val="24"/>
          <w:szCs w:val="24"/>
        </w:rPr>
      </w:pPr>
      <w:r>
        <w:rPr>
          <w:rFonts w:ascii="Calibri" w:eastAsia="Calibri" w:hAnsi="Calibri" w:cs="Calibri"/>
          <w:sz w:val="24"/>
          <w:szCs w:val="24"/>
        </w:rPr>
        <w:t>Degree of  interest in authentic food</w:t>
      </w:r>
    </w:p>
    <w:p w:rsidR="008330D3" w:rsidRDefault="00995719">
      <w:pPr>
        <w:numPr>
          <w:ilvl w:val="2"/>
          <w:numId w:val="58"/>
        </w:numPr>
        <w:spacing w:line="288" w:lineRule="auto"/>
        <w:contextualSpacing/>
        <w:rPr>
          <w:rFonts w:ascii="Calibri" w:eastAsia="Calibri" w:hAnsi="Calibri" w:cs="Calibri"/>
          <w:sz w:val="24"/>
          <w:szCs w:val="24"/>
        </w:rPr>
      </w:pPr>
      <w:r>
        <w:rPr>
          <w:rFonts w:ascii="Calibri" w:eastAsia="Calibri" w:hAnsi="Calibri" w:cs="Calibri"/>
          <w:sz w:val="24"/>
          <w:szCs w:val="24"/>
        </w:rPr>
        <w:t>% of meals eaten that were cooked from scratch</w:t>
      </w:r>
    </w:p>
    <w:p w:rsidR="008330D3" w:rsidRDefault="00995719">
      <w:pPr>
        <w:numPr>
          <w:ilvl w:val="1"/>
          <w:numId w:val="58"/>
        </w:numPr>
        <w:spacing w:line="288" w:lineRule="auto"/>
        <w:contextualSpacing/>
        <w:rPr>
          <w:rFonts w:ascii="Calibri" w:eastAsia="Calibri" w:hAnsi="Calibri" w:cs="Calibri"/>
          <w:sz w:val="24"/>
          <w:szCs w:val="24"/>
        </w:rPr>
      </w:pPr>
      <w:r>
        <w:rPr>
          <w:rFonts w:ascii="Calibri" w:eastAsia="Calibri" w:hAnsi="Calibri" w:cs="Calibri"/>
          <w:sz w:val="24"/>
          <w:szCs w:val="24"/>
        </w:rPr>
        <w:t>Degree of time spent working</w:t>
      </w:r>
    </w:p>
    <w:p w:rsidR="008330D3" w:rsidRDefault="00995719">
      <w:pPr>
        <w:numPr>
          <w:ilvl w:val="2"/>
          <w:numId w:val="58"/>
        </w:numPr>
        <w:spacing w:line="288" w:lineRule="auto"/>
        <w:contextualSpacing/>
        <w:rPr>
          <w:rFonts w:ascii="Calibri" w:eastAsia="Calibri" w:hAnsi="Calibri" w:cs="Calibri"/>
          <w:sz w:val="24"/>
          <w:szCs w:val="24"/>
        </w:rPr>
      </w:pPr>
      <w:r>
        <w:rPr>
          <w:rFonts w:ascii="Calibri" w:eastAsia="Calibri" w:hAnsi="Calibri" w:cs="Calibri"/>
          <w:sz w:val="24"/>
          <w:szCs w:val="24"/>
        </w:rPr>
        <w:t>#  of  hours in workweek</w:t>
      </w:r>
    </w:p>
    <w:p w:rsidR="008330D3" w:rsidRDefault="00995719">
      <w:pPr>
        <w:numPr>
          <w:ilvl w:val="0"/>
          <w:numId w:val="38"/>
        </w:numPr>
        <w:spacing w:line="288" w:lineRule="auto"/>
        <w:contextualSpacing/>
        <w:rPr>
          <w:rFonts w:ascii="Calibri" w:eastAsia="Calibri" w:hAnsi="Calibri" w:cs="Calibri"/>
          <w:b/>
          <w:sz w:val="24"/>
          <w:szCs w:val="24"/>
        </w:rPr>
      </w:pPr>
      <w:r>
        <w:rPr>
          <w:rFonts w:ascii="Calibri" w:eastAsia="Calibri" w:hAnsi="Calibri" w:cs="Calibri"/>
          <w:b/>
          <w:sz w:val="24"/>
          <w:szCs w:val="24"/>
          <w:u w:val="single"/>
        </w:rPr>
        <w:t>Micro-Segmentation</w:t>
      </w:r>
    </w:p>
    <w:p w:rsidR="008330D3" w:rsidRDefault="00995719">
      <w:pPr>
        <w:numPr>
          <w:ilvl w:val="1"/>
          <w:numId w:val="38"/>
        </w:numPr>
        <w:spacing w:line="288" w:lineRule="auto"/>
        <w:contextualSpacing/>
        <w:rPr>
          <w:rFonts w:ascii="Calibri" w:eastAsia="Calibri" w:hAnsi="Calibri" w:cs="Calibri"/>
          <w:sz w:val="24"/>
          <w:szCs w:val="24"/>
        </w:rPr>
      </w:pPr>
      <w:r>
        <w:rPr>
          <w:rFonts w:ascii="Calibri" w:eastAsia="Calibri" w:hAnsi="Calibri" w:cs="Calibri"/>
          <w:sz w:val="24"/>
          <w:szCs w:val="24"/>
        </w:rPr>
        <w:t>Degree of interest in authentic food</w:t>
      </w:r>
    </w:p>
    <w:p w:rsidR="008330D3" w:rsidRDefault="00995719">
      <w:pPr>
        <w:spacing w:line="288" w:lineRule="auto"/>
        <w:ind w:left="720" w:firstLine="720"/>
        <w:rPr>
          <w:rFonts w:ascii="Calibri" w:eastAsia="Calibri" w:hAnsi="Calibri" w:cs="Calibri"/>
          <w:sz w:val="24"/>
          <w:szCs w:val="24"/>
        </w:rPr>
      </w:pPr>
      <w:r>
        <w:rPr>
          <w:rFonts w:ascii="Calibri" w:eastAsia="Calibri" w:hAnsi="Calibri" w:cs="Calibri"/>
          <w:sz w:val="24"/>
          <w:szCs w:val="24"/>
        </w:rPr>
        <w:t>(% of meals eaten that are cooked from scratch)</w:t>
      </w:r>
    </w:p>
    <w:p w:rsidR="008330D3" w:rsidRDefault="00995719">
      <w:pPr>
        <w:numPr>
          <w:ilvl w:val="0"/>
          <w:numId w:val="7"/>
        </w:numPr>
        <w:spacing w:line="288" w:lineRule="auto"/>
        <w:contextualSpacing/>
        <w:rPr>
          <w:rFonts w:ascii="Calibri" w:eastAsia="Calibri" w:hAnsi="Calibri" w:cs="Calibri"/>
          <w:sz w:val="24"/>
          <w:szCs w:val="24"/>
        </w:rPr>
      </w:pPr>
      <w:r>
        <w:rPr>
          <w:rFonts w:ascii="Calibri" w:eastAsia="Calibri" w:hAnsi="Calibri" w:cs="Calibri"/>
          <w:sz w:val="24"/>
          <w:szCs w:val="24"/>
        </w:rPr>
        <w:t>Low: 0-20%</w:t>
      </w:r>
    </w:p>
    <w:p w:rsidR="008330D3" w:rsidRDefault="00995719">
      <w:pPr>
        <w:numPr>
          <w:ilvl w:val="0"/>
          <w:numId w:val="7"/>
        </w:numPr>
        <w:spacing w:line="288" w:lineRule="auto"/>
        <w:contextualSpacing/>
        <w:rPr>
          <w:rFonts w:ascii="Calibri" w:eastAsia="Calibri" w:hAnsi="Calibri" w:cs="Calibri"/>
          <w:sz w:val="24"/>
          <w:szCs w:val="24"/>
        </w:rPr>
      </w:pPr>
      <w:r>
        <w:rPr>
          <w:rFonts w:ascii="Calibri" w:eastAsia="Calibri" w:hAnsi="Calibri" w:cs="Calibri"/>
          <w:sz w:val="24"/>
          <w:szCs w:val="24"/>
        </w:rPr>
        <w:t>Medium: 21-60%</w:t>
      </w:r>
    </w:p>
    <w:p w:rsidR="008330D3" w:rsidRDefault="00995719">
      <w:pPr>
        <w:numPr>
          <w:ilvl w:val="0"/>
          <w:numId w:val="7"/>
        </w:numPr>
        <w:spacing w:line="288" w:lineRule="auto"/>
        <w:contextualSpacing/>
        <w:rPr>
          <w:rFonts w:ascii="Calibri" w:eastAsia="Calibri" w:hAnsi="Calibri" w:cs="Calibri"/>
          <w:sz w:val="24"/>
          <w:szCs w:val="24"/>
        </w:rPr>
      </w:pPr>
      <w:r>
        <w:rPr>
          <w:rFonts w:ascii="Calibri" w:eastAsia="Calibri" w:hAnsi="Calibri" w:cs="Calibri"/>
          <w:sz w:val="24"/>
          <w:szCs w:val="24"/>
        </w:rPr>
        <w:t>High: 61-100%</w:t>
      </w:r>
    </w:p>
    <w:p w:rsidR="008330D3" w:rsidRDefault="00995719">
      <w:pPr>
        <w:numPr>
          <w:ilvl w:val="0"/>
          <w:numId w:val="55"/>
        </w:numPr>
        <w:spacing w:line="288" w:lineRule="auto"/>
        <w:contextualSpacing/>
        <w:rPr>
          <w:rFonts w:ascii="Calibri" w:eastAsia="Calibri" w:hAnsi="Calibri" w:cs="Calibri"/>
          <w:sz w:val="24"/>
          <w:szCs w:val="24"/>
        </w:rPr>
      </w:pPr>
      <w:r>
        <w:rPr>
          <w:rFonts w:ascii="Calibri" w:eastAsia="Calibri" w:hAnsi="Calibri" w:cs="Calibri"/>
          <w:sz w:val="24"/>
          <w:szCs w:val="24"/>
        </w:rPr>
        <w:t>Degree of t</w:t>
      </w:r>
      <w:r>
        <w:rPr>
          <w:rFonts w:ascii="Calibri" w:eastAsia="Calibri" w:hAnsi="Calibri" w:cs="Calibri"/>
          <w:sz w:val="24"/>
          <w:szCs w:val="24"/>
        </w:rPr>
        <w:t>ime spent working</w:t>
      </w:r>
    </w:p>
    <w:p w:rsidR="008330D3" w:rsidRDefault="00995719">
      <w:pPr>
        <w:spacing w:line="288" w:lineRule="auto"/>
        <w:ind w:left="1440"/>
        <w:rPr>
          <w:rFonts w:ascii="Calibri" w:eastAsia="Calibri" w:hAnsi="Calibri" w:cs="Calibri"/>
          <w:sz w:val="24"/>
          <w:szCs w:val="24"/>
        </w:rPr>
      </w:pPr>
      <w:r>
        <w:rPr>
          <w:rFonts w:ascii="Calibri" w:eastAsia="Calibri" w:hAnsi="Calibri" w:cs="Calibri"/>
          <w:sz w:val="24"/>
          <w:szCs w:val="24"/>
        </w:rPr>
        <w:t>(# of hours in workweek)</w:t>
      </w:r>
    </w:p>
    <w:p w:rsidR="008330D3" w:rsidRDefault="00995719">
      <w:pPr>
        <w:numPr>
          <w:ilvl w:val="0"/>
          <w:numId w:val="49"/>
        </w:numPr>
        <w:spacing w:line="288" w:lineRule="auto"/>
        <w:contextualSpacing/>
        <w:rPr>
          <w:rFonts w:ascii="Calibri" w:eastAsia="Calibri" w:hAnsi="Calibri" w:cs="Calibri"/>
          <w:sz w:val="24"/>
          <w:szCs w:val="24"/>
        </w:rPr>
      </w:pPr>
      <w:r>
        <w:rPr>
          <w:rFonts w:ascii="Calibri" w:eastAsia="Calibri" w:hAnsi="Calibri" w:cs="Calibri"/>
          <w:sz w:val="24"/>
          <w:szCs w:val="24"/>
        </w:rPr>
        <w:t>Low: 0-20 hours</w:t>
      </w:r>
    </w:p>
    <w:p w:rsidR="008330D3" w:rsidRDefault="00995719">
      <w:pPr>
        <w:numPr>
          <w:ilvl w:val="0"/>
          <w:numId w:val="49"/>
        </w:numPr>
        <w:spacing w:line="288" w:lineRule="auto"/>
        <w:contextualSpacing/>
        <w:rPr>
          <w:rFonts w:ascii="Calibri" w:eastAsia="Calibri" w:hAnsi="Calibri" w:cs="Calibri"/>
          <w:sz w:val="24"/>
          <w:szCs w:val="24"/>
        </w:rPr>
      </w:pPr>
      <w:r>
        <w:rPr>
          <w:rFonts w:ascii="Calibri" w:eastAsia="Calibri" w:hAnsi="Calibri" w:cs="Calibri"/>
          <w:sz w:val="24"/>
          <w:szCs w:val="24"/>
        </w:rPr>
        <w:t>Medium: 21-40 hours</w:t>
      </w:r>
    </w:p>
    <w:p w:rsidR="008330D3" w:rsidRDefault="00995719">
      <w:pPr>
        <w:numPr>
          <w:ilvl w:val="0"/>
          <w:numId w:val="49"/>
        </w:numPr>
        <w:spacing w:line="288" w:lineRule="auto"/>
        <w:contextualSpacing/>
        <w:rPr>
          <w:rFonts w:ascii="Calibri" w:eastAsia="Calibri" w:hAnsi="Calibri" w:cs="Calibri"/>
          <w:sz w:val="24"/>
          <w:szCs w:val="24"/>
        </w:rPr>
      </w:pPr>
      <w:r>
        <w:rPr>
          <w:rFonts w:ascii="Calibri" w:eastAsia="Calibri" w:hAnsi="Calibri" w:cs="Calibri"/>
          <w:sz w:val="24"/>
          <w:szCs w:val="24"/>
        </w:rPr>
        <w:t>High: 41+ hours</w:t>
      </w:r>
    </w:p>
    <w:tbl>
      <w:tblPr>
        <w:tblStyle w:val="a1"/>
        <w:tblW w:w="8595" w:type="dxa"/>
        <w:tblInd w:w="12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95"/>
        <w:gridCol w:w="1350"/>
        <w:gridCol w:w="1725"/>
        <w:gridCol w:w="1785"/>
        <w:gridCol w:w="1740"/>
      </w:tblGrid>
      <w:tr w:rsidR="008330D3">
        <w:trPr>
          <w:trHeight w:val="440"/>
        </w:trPr>
        <w:tc>
          <w:tcPr>
            <w:tcW w:w="1995" w:type="dxa"/>
            <w:tcBorders>
              <w:top w:val="nil"/>
              <w:left w:val="nil"/>
              <w:bottom w:val="nil"/>
              <w:right w:val="nil"/>
            </w:tcBorders>
          </w:tcPr>
          <w:p w:rsidR="008330D3" w:rsidRDefault="008330D3">
            <w:pPr>
              <w:spacing w:line="240" w:lineRule="auto"/>
              <w:rPr>
                <w:rFonts w:ascii="Calibri" w:eastAsia="Calibri" w:hAnsi="Calibri" w:cs="Calibri"/>
                <w:sz w:val="24"/>
                <w:szCs w:val="24"/>
              </w:rPr>
            </w:pPr>
          </w:p>
        </w:tc>
        <w:tc>
          <w:tcPr>
            <w:tcW w:w="1350" w:type="dxa"/>
            <w:tcBorders>
              <w:top w:val="nil"/>
              <w:left w:val="nil"/>
              <w:bottom w:val="nil"/>
              <w:right w:val="nil"/>
            </w:tcBorders>
          </w:tcPr>
          <w:p w:rsidR="008330D3" w:rsidRDefault="008330D3">
            <w:pPr>
              <w:spacing w:line="240" w:lineRule="auto"/>
              <w:rPr>
                <w:rFonts w:ascii="Calibri" w:eastAsia="Calibri" w:hAnsi="Calibri" w:cs="Calibri"/>
                <w:sz w:val="24"/>
                <w:szCs w:val="24"/>
              </w:rPr>
            </w:pPr>
          </w:p>
        </w:tc>
        <w:tc>
          <w:tcPr>
            <w:tcW w:w="5250" w:type="dxa"/>
            <w:gridSpan w:val="3"/>
            <w:tcBorders>
              <w:top w:val="nil"/>
              <w:left w:val="nil"/>
              <w:bottom w:val="single" w:sz="4" w:space="0" w:color="000000"/>
              <w:right w:val="nil"/>
            </w:tcBorders>
          </w:tcPr>
          <w:p w:rsidR="008330D3" w:rsidRDefault="00995719">
            <w:pPr>
              <w:spacing w:line="240" w:lineRule="auto"/>
              <w:rPr>
                <w:rFonts w:ascii="Calibri" w:eastAsia="Calibri" w:hAnsi="Calibri" w:cs="Calibri"/>
                <w:b/>
                <w:sz w:val="24"/>
                <w:szCs w:val="24"/>
              </w:rPr>
            </w:pPr>
            <w:r>
              <w:rPr>
                <w:rFonts w:ascii="Calibri" w:eastAsia="Calibri" w:hAnsi="Calibri" w:cs="Calibri"/>
                <w:b/>
                <w:sz w:val="24"/>
                <w:szCs w:val="24"/>
              </w:rPr>
              <w:t>Degree of interest in authentic food</w:t>
            </w:r>
          </w:p>
        </w:tc>
      </w:tr>
      <w:tr w:rsidR="008330D3">
        <w:trPr>
          <w:trHeight w:val="460"/>
        </w:trPr>
        <w:tc>
          <w:tcPr>
            <w:tcW w:w="1995" w:type="dxa"/>
            <w:tcBorders>
              <w:top w:val="nil"/>
              <w:left w:val="nil"/>
              <w:bottom w:val="nil"/>
              <w:right w:val="nil"/>
            </w:tcBorders>
          </w:tcPr>
          <w:p w:rsidR="008330D3" w:rsidRDefault="008330D3">
            <w:pPr>
              <w:spacing w:line="240" w:lineRule="auto"/>
              <w:rPr>
                <w:rFonts w:ascii="Calibri" w:eastAsia="Calibri" w:hAnsi="Calibri" w:cs="Calibri"/>
                <w:sz w:val="24"/>
                <w:szCs w:val="24"/>
              </w:rPr>
            </w:pPr>
          </w:p>
        </w:tc>
        <w:tc>
          <w:tcPr>
            <w:tcW w:w="1350" w:type="dxa"/>
            <w:tcBorders>
              <w:top w:val="nil"/>
              <w:left w:val="nil"/>
              <w:bottom w:val="single" w:sz="4" w:space="0" w:color="000000"/>
              <w:right w:val="single" w:sz="4" w:space="0" w:color="000000"/>
            </w:tcBorders>
          </w:tcPr>
          <w:p w:rsidR="008330D3" w:rsidRDefault="008330D3">
            <w:pPr>
              <w:spacing w:line="240" w:lineRule="auto"/>
              <w:rPr>
                <w:rFonts w:ascii="Calibri" w:eastAsia="Calibri" w:hAnsi="Calibri" w:cs="Calibri"/>
                <w:sz w:val="24"/>
                <w:szCs w:val="24"/>
              </w:rPr>
            </w:pPr>
          </w:p>
        </w:tc>
        <w:tc>
          <w:tcPr>
            <w:tcW w:w="1725" w:type="dxa"/>
            <w:tcBorders>
              <w:top w:val="single" w:sz="4" w:space="0" w:color="000000"/>
              <w:left w:val="single" w:sz="4" w:space="0" w:color="000000"/>
              <w:bottom w:val="single" w:sz="24" w:space="0" w:color="000000"/>
              <w:right w:val="single" w:sz="4" w:space="0" w:color="000000"/>
            </w:tcBorders>
          </w:tcPr>
          <w:p w:rsidR="008330D3" w:rsidRDefault="00995719">
            <w:pPr>
              <w:spacing w:line="240" w:lineRule="auto"/>
              <w:rPr>
                <w:rFonts w:ascii="Calibri" w:eastAsia="Calibri" w:hAnsi="Calibri" w:cs="Calibri"/>
                <w:b/>
                <w:sz w:val="24"/>
                <w:szCs w:val="24"/>
              </w:rPr>
            </w:pPr>
            <w:r>
              <w:rPr>
                <w:rFonts w:ascii="Calibri" w:eastAsia="Calibri" w:hAnsi="Calibri" w:cs="Calibri"/>
                <w:b/>
                <w:sz w:val="24"/>
                <w:szCs w:val="24"/>
              </w:rPr>
              <w:t>Low</w:t>
            </w:r>
          </w:p>
        </w:tc>
        <w:tc>
          <w:tcPr>
            <w:tcW w:w="1785" w:type="dxa"/>
            <w:tcBorders>
              <w:top w:val="single" w:sz="4" w:space="0" w:color="000000"/>
              <w:left w:val="single" w:sz="4" w:space="0" w:color="000000"/>
              <w:bottom w:val="single" w:sz="24" w:space="0" w:color="000000"/>
              <w:right w:val="single" w:sz="4" w:space="0" w:color="000000"/>
            </w:tcBorders>
          </w:tcPr>
          <w:p w:rsidR="008330D3" w:rsidRDefault="00995719">
            <w:pPr>
              <w:spacing w:line="240" w:lineRule="auto"/>
              <w:rPr>
                <w:rFonts w:ascii="Calibri" w:eastAsia="Calibri" w:hAnsi="Calibri" w:cs="Calibri"/>
                <w:b/>
                <w:sz w:val="24"/>
                <w:szCs w:val="24"/>
              </w:rPr>
            </w:pPr>
            <w:r>
              <w:rPr>
                <w:rFonts w:ascii="Calibri" w:eastAsia="Calibri" w:hAnsi="Calibri" w:cs="Calibri"/>
                <w:b/>
                <w:sz w:val="24"/>
                <w:szCs w:val="24"/>
              </w:rPr>
              <w:t>Medium</w:t>
            </w:r>
          </w:p>
        </w:tc>
        <w:tc>
          <w:tcPr>
            <w:tcW w:w="1740" w:type="dxa"/>
            <w:tcBorders>
              <w:top w:val="single" w:sz="4" w:space="0" w:color="000000"/>
              <w:left w:val="single" w:sz="4" w:space="0" w:color="000000"/>
              <w:bottom w:val="single" w:sz="24" w:space="0" w:color="000000"/>
              <w:right w:val="single" w:sz="4" w:space="0" w:color="000000"/>
            </w:tcBorders>
          </w:tcPr>
          <w:p w:rsidR="008330D3" w:rsidRDefault="00995719">
            <w:pPr>
              <w:spacing w:line="240" w:lineRule="auto"/>
              <w:rPr>
                <w:rFonts w:ascii="Calibri" w:eastAsia="Calibri" w:hAnsi="Calibri" w:cs="Calibri"/>
                <w:b/>
                <w:sz w:val="24"/>
                <w:szCs w:val="24"/>
              </w:rPr>
            </w:pPr>
            <w:r>
              <w:rPr>
                <w:rFonts w:ascii="Calibri" w:eastAsia="Calibri" w:hAnsi="Calibri" w:cs="Calibri"/>
                <w:b/>
                <w:sz w:val="24"/>
                <w:szCs w:val="24"/>
              </w:rPr>
              <w:t>High</w:t>
            </w:r>
          </w:p>
        </w:tc>
      </w:tr>
      <w:tr w:rsidR="008330D3">
        <w:tc>
          <w:tcPr>
            <w:tcW w:w="1995" w:type="dxa"/>
            <w:tcBorders>
              <w:top w:val="nil"/>
              <w:left w:val="nil"/>
              <w:bottom w:val="nil"/>
              <w:right w:val="single" w:sz="4" w:space="0" w:color="000000"/>
            </w:tcBorders>
          </w:tcPr>
          <w:p w:rsidR="008330D3" w:rsidRDefault="00995719">
            <w:pPr>
              <w:spacing w:line="240" w:lineRule="auto"/>
              <w:rPr>
                <w:rFonts w:ascii="Calibri" w:eastAsia="Calibri" w:hAnsi="Calibri" w:cs="Calibri"/>
                <w:b/>
                <w:sz w:val="24"/>
                <w:szCs w:val="24"/>
              </w:rPr>
            </w:pPr>
            <w:r>
              <w:rPr>
                <w:rFonts w:ascii="Calibri" w:eastAsia="Calibri" w:hAnsi="Calibri" w:cs="Calibri"/>
                <w:b/>
                <w:sz w:val="24"/>
                <w:szCs w:val="24"/>
              </w:rPr>
              <w:t>Degree of time</w:t>
            </w:r>
          </w:p>
          <w:p w:rsidR="008330D3" w:rsidRDefault="00995719">
            <w:pPr>
              <w:spacing w:line="240" w:lineRule="auto"/>
              <w:rPr>
                <w:rFonts w:ascii="Calibri" w:eastAsia="Calibri" w:hAnsi="Calibri" w:cs="Calibri"/>
                <w:b/>
                <w:sz w:val="24"/>
                <w:szCs w:val="24"/>
              </w:rPr>
            </w:pPr>
            <w:r>
              <w:rPr>
                <w:rFonts w:ascii="Calibri" w:eastAsia="Calibri" w:hAnsi="Calibri" w:cs="Calibri"/>
                <w:b/>
                <w:sz w:val="24"/>
                <w:szCs w:val="24"/>
              </w:rPr>
              <w:t>Spent working</w:t>
            </w:r>
          </w:p>
        </w:tc>
        <w:tc>
          <w:tcPr>
            <w:tcW w:w="1350" w:type="dxa"/>
            <w:tcBorders>
              <w:top w:val="single" w:sz="4" w:space="0" w:color="000000"/>
              <w:left w:val="single" w:sz="4" w:space="0" w:color="000000"/>
              <w:bottom w:val="single" w:sz="4" w:space="0" w:color="000000"/>
              <w:right w:val="single" w:sz="24" w:space="0" w:color="000000"/>
            </w:tcBorders>
          </w:tcPr>
          <w:p w:rsidR="008330D3" w:rsidRDefault="00995719">
            <w:pPr>
              <w:tabs>
                <w:tab w:val="left" w:pos="975"/>
              </w:tabs>
              <w:spacing w:line="240" w:lineRule="auto"/>
              <w:rPr>
                <w:rFonts w:ascii="Calibri" w:eastAsia="Calibri" w:hAnsi="Calibri" w:cs="Calibri"/>
                <w:b/>
                <w:sz w:val="24"/>
                <w:szCs w:val="24"/>
              </w:rPr>
            </w:pPr>
            <w:r>
              <w:rPr>
                <w:rFonts w:ascii="Calibri" w:eastAsia="Calibri" w:hAnsi="Calibri" w:cs="Calibri"/>
                <w:b/>
                <w:sz w:val="24"/>
                <w:szCs w:val="24"/>
              </w:rPr>
              <w:t>High</w:t>
            </w:r>
            <w:r>
              <w:rPr>
                <w:rFonts w:ascii="Calibri" w:eastAsia="Calibri" w:hAnsi="Calibri" w:cs="Calibri"/>
                <w:b/>
                <w:sz w:val="24"/>
                <w:szCs w:val="24"/>
              </w:rPr>
              <w:tab/>
            </w:r>
          </w:p>
        </w:tc>
        <w:tc>
          <w:tcPr>
            <w:tcW w:w="1725" w:type="dxa"/>
            <w:tcBorders>
              <w:top w:val="single" w:sz="24" w:space="0" w:color="000000"/>
              <w:left w:val="single" w:sz="24" w:space="0" w:color="000000"/>
              <w:bottom w:val="single" w:sz="24" w:space="0" w:color="000000"/>
              <w:right w:val="single" w:sz="24" w:space="0" w:color="000000"/>
            </w:tcBorders>
          </w:tcPr>
          <w:p w:rsidR="008330D3" w:rsidRDefault="00995719">
            <w:pPr>
              <w:spacing w:line="240" w:lineRule="auto"/>
              <w:rPr>
                <w:rFonts w:ascii="Calibri" w:eastAsia="Calibri" w:hAnsi="Calibri" w:cs="Calibri"/>
                <w:sz w:val="24"/>
                <w:szCs w:val="24"/>
              </w:rPr>
            </w:pPr>
            <w:r>
              <w:rPr>
                <w:rFonts w:ascii="Calibri" w:eastAsia="Calibri" w:hAnsi="Calibri" w:cs="Calibri"/>
                <w:sz w:val="24"/>
                <w:szCs w:val="24"/>
              </w:rPr>
              <w:t>Fast-food junkies</w:t>
            </w:r>
          </w:p>
        </w:tc>
        <w:tc>
          <w:tcPr>
            <w:tcW w:w="1785" w:type="dxa"/>
            <w:tcBorders>
              <w:top w:val="single" w:sz="24" w:space="0" w:color="000000"/>
              <w:left w:val="single" w:sz="24" w:space="0" w:color="000000"/>
              <w:bottom w:val="single" w:sz="24" w:space="0" w:color="000000"/>
              <w:right w:val="single" w:sz="24" w:space="0" w:color="000000"/>
            </w:tcBorders>
          </w:tcPr>
          <w:p w:rsidR="008330D3" w:rsidRDefault="00995719">
            <w:pPr>
              <w:spacing w:line="240" w:lineRule="auto"/>
              <w:rPr>
                <w:rFonts w:ascii="Calibri" w:eastAsia="Calibri" w:hAnsi="Calibri" w:cs="Calibri"/>
                <w:sz w:val="24"/>
                <w:szCs w:val="24"/>
              </w:rPr>
            </w:pPr>
            <w:r>
              <w:rPr>
                <w:rFonts w:ascii="Calibri" w:eastAsia="Calibri" w:hAnsi="Calibri" w:cs="Calibri"/>
                <w:sz w:val="24"/>
                <w:szCs w:val="24"/>
              </w:rPr>
              <w:t>Carry-outters</w:t>
            </w:r>
          </w:p>
        </w:tc>
        <w:tc>
          <w:tcPr>
            <w:tcW w:w="1740" w:type="dxa"/>
            <w:tcBorders>
              <w:top w:val="single" w:sz="24" w:space="0" w:color="000000"/>
              <w:left w:val="single" w:sz="24" w:space="0" w:color="000000"/>
              <w:bottom w:val="single" w:sz="24" w:space="0" w:color="000000"/>
              <w:right w:val="single" w:sz="24" w:space="0" w:color="000000"/>
            </w:tcBorders>
          </w:tcPr>
          <w:p w:rsidR="008330D3" w:rsidRDefault="00995719">
            <w:pPr>
              <w:spacing w:line="240" w:lineRule="auto"/>
              <w:rPr>
                <w:rFonts w:ascii="Calibri" w:eastAsia="Calibri" w:hAnsi="Calibri" w:cs="Calibri"/>
                <w:sz w:val="24"/>
                <w:szCs w:val="24"/>
              </w:rPr>
            </w:pPr>
            <w:r>
              <w:rPr>
                <w:rFonts w:ascii="Calibri" w:eastAsia="Calibri" w:hAnsi="Calibri" w:cs="Calibri"/>
                <w:sz w:val="24"/>
                <w:szCs w:val="24"/>
              </w:rPr>
              <w:t>Quick-servers</w:t>
            </w:r>
          </w:p>
        </w:tc>
      </w:tr>
      <w:tr w:rsidR="008330D3">
        <w:tc>
          <w:tcPr>
            <w:tcW w:w="1995" w:type="dxa"/>
            <w:tcBorders>
              <w:top w:val="nil"/>
              <w:left w:val="nil"/>
              <w:bottom w:val="nil"/>
              <w:right w:val="single" w:sz="4" w:space="0" w:color="000000"/>
            </w:tcBorders>
          </w:tcPr>
          <w:p w:rsidR="008330D3" w:rsidRDefault="008330D3">
            <w:pPr>
              <w:spacing w:line="240" w:lineRule="auto"/>
              <w:rPr>
                <w:rFonts w:ascii="Calibri" w:eastAsia="Calibri" w:hAnsi="Calibri" w:cs="Calibri"/>
                <w:sz w:val="24"/>
                <w:szCs w:val="24"/>
              </w:rPr>
            </w:pPr>
          </w:p>
        </w:tc>
        <w:tc>
          <w:tcPr>
            <w:tcW w:w="1350" w:type="dxa"/>
            <w:tcBorders>
              <w:top w:val="single" w:sz="4" w:space="0" w:color="000000"/>
              <w:left w:val="single" w:sz="4" w:space="0" w:color="000000"/>
              <w:bottom w:val="single" w:sz="4" w:space="0" w:color="000000"/>
              <w:right w:val="single" w:sz="24" w:space="0" w:color="000000"/>
            </w:tcBorders>
          </w:tcPr>
          <w:p w:rsidR="008330D3" w:rsidRDefault="00995719">
            <w:pPr>
              <w:spacing w:line="240" w:lineRule="auto"/>
              <w:rPr>
                <w:rFonts w:ascii="Calibri" w:eastAsia="Calibri" w:hAnsi="Calibri" w:cs="Calibri"/>
                <w:b/>
                <w:sz w:val="24"/>
                <w:szCs w:val="24"/>
              </w:rPr>
            </w:pPr>
            <w:r>
              <w:rPr>
                <w:rFonts w:ascii="Calibri" w:eastAsia="Calibri" w:hAnsi="Calibri" w:cs="Calibri"/>
                <w:b/>
                <w:sz w:val="24"/>
                <w:szCs w:val="24"/>
              </w:rPr>
              <w:t>Medium</w:t>
            </w:r>
          </w:p>
        </w:tc>
        <w:tc>
          <w:tcPr>
            <w:tcW w:w="1725" w:type="dxa"/>
            <w:tcBorders>
              <w:top w:val="single" w:sz="24" w:space="0" w:color="000000"/>
              <w:left w:val="single" w:sz="24" w:space="0" w:color="000000"/>
              <w:bottom w:val="single" w:sz="24" w:space="0" w:color="000000"/>
              <w:right w:val="single" w:sz="24" w:space="0" w:color="000000"/>
            </w:tcBorders>
          </w:tcPr>
          <w:p w:rsidR="008330D3" w:rsidRDefault="00995719">
            <w:pPr>
              <w:spacing w:line="240" w:lineRule="auto"/>
              <w:rPr>
                <w:rFonts w:ascii="Calibri" w:eastAsia="Calibri" w:hAnsi="Calibri" w:cs="Calibri"/>
                <w:sz w:val="24"/>
                <w:szCs w:val="24"/>
              </w:rPr>
            </w:pPr>
            <w:r>
              <w:rPr>
                <w:rFonts w:ascii="Calibri" w:eastAsia="Calibri" w:hAnsi="Calibri" w:cs="Calibri"/>
                <w:sz w:val="24"/>
                <w:szCs w:val="24"/>
              </w:rPr>
              <w:t>Microwavers</w:t>
            </w:r>
          </w:p>
        </w:tc>
        <w:tc>
          <w:tcPr>
            <w:tcW w:w="1785" w:type="dxa"/>
            <w:tcBorders>
              <w:top w:val="single" w:sz="24" w:space="0" w:color="000000"/>
              <w:left w:val="single" w:sz="24" w:space="0" w:color="000000"/>
              <w:bottom w:val="single" w:sz="24" w:space="0" w:color="000000"/>
              <w:right w:val="single" w:sz="24" w:space="0" w:color="000000"/>
            </w:tcBorders>
          </w:tcPr>
          <w:p w:rsidR="008330D3" w:rsidRDefault="00995719">
            <w:pPr>
              <w:spacing w:line="240" w:lineRule="auto"/>
              <w:rPr>
                <w:rFonts w:ascii="Calibri" w:eastAsia="Calibri" w:hAnsi="Calibri" w:cs="Calibri"/>
                <w:sz w:val="24"/>
                <w:szCs w:val="24"/>
              </w:rPr>
            </w:pPr>
            <w:r>
              <w:rPr>
                <w:rFonts w:ascii="Calibri" w:eastAsia="Calibri" w:hAnsi="Calibri" w:cs="Calibri"/>
                <w:sz w:val="24"/>
                <w:szCs w:val="24"/>
              </w:rPr>
              <w:t>Indecisives</w:t>
            </w:r>
          </w:p>
        </w:tc>
        <w:tc>
          <w:tcPr>
            <w:tcW w:w="1740" w:type="dxa"/>
            <w:tcBorders>
              <w:top w:val="single" w:sz="24" w:space="0" w:color="000000"/>
              <w:left w:val="single" w:sz="24" w:space="0" w:color="000000"/>
              <w:bottom w:val="single" w:sz="24" w:space="0" w:color="000000"/>
              <w:right w:val="single" w:sz="24" w:space="0" w:color="000000"/>
            </w:tcBorders>
          </w:tcPr>
          <w:p w:rsidR="008330D3" w:rsidRDefault="00995719">
            <w:pPr>
              <w:spacing w:line="240" w:lineRule="auto"/>
              <w:rPr>
                <w:rFonts w:ascii="Calibri" w:eastAsia="Calibri" w:hAnsi="Calibri" w:cs="Calibri"/>
                <w:sz w:val="24"/>
                <w:szCs w:val="24"/>
              </w:rPr>
            </w:pPr>
            <w:r>
              <w:rPr>
                <w:rFonts w:ascii="Calibri" w:eastAsia="Calibri" w:hAnsi="Calibri" w:cs="Calibri"/>
                <w:sz w:val="24"/>
                <w:szCs w:val="24"/>
              </w:rPr>
              <w:t>Pinteresters</w:t>
            </w:r>
          </w:p>
        </w:tc>
      </w:tr>
      <w:tr w:rsidR="008330D3">
        <w:tc>
          <w:tcPr>
            <w:tcW w:w="1995" w:type="dxa"/>
            <w:tcBorders>
              <w:top w:val="nil"/>
              <w:left w:val="nil"/>
              <w:bottom w:val="nil"/>
              <w:right w:val="single" w:sz="4" w:space="0" w:color="000000"/>
            </w:tcBorders>
          </w:tcPr>
          <w:p w:rsidR="008330D3" w:rsidRDefault="008330D3">
            <w:pPr>
              <w:spacing w:line="240" w:lineRule="auto"/>
              <w:rPr>
                <w:rFonts w:ascii="Calibri" w:eastAsia="Calibri" w:hAnsi="Calibri" w:cs="Calibri"/>
                <w:sz w:val="24"/>
                <w:szCs w:val="24"/>
              </w:rPr>
            </w:pPr>
          </w:p>
        </w:tc>
        <w:tc>
          <w:tcPr>
            <w:tcW w:w="1350" w:type="dxa"/>
            <w:tcBorders>
              <w:top w:val="single" w:sz="4" w:space="0" w:color="000000"/>
              <w:left w:val="single" w:sz="4" w:space="0" w:color="000000"/>
              <w:bottom w:val="single" w:sz="4" w:space="0" w:color="000000"/>
              <w:right w:val="single" w:sz="24" w:space="0" w:color="000000"/>
            </w:tcBorders>
          </w:tcPr>
          <w:p w:rsidR="008330D3" w:rsidRDefault="00995719">
            <w:pPr>
              <w:spacing w:line="240" w:lineRule="auto"/>
              <w:rPr>
                <w:rFonts w:ascii="Calibri" w:eastAsia="Calibri" w:hAnsi="Calibri" w:cs="Calibri"/>
                <w:b/>
                <w:sz w:val="24"/>
                <w:szCs w:val="24"/>
              </w:rPr>
            </w:pPr>
            <w:r>
              <w:rPr>
                <w:rFonts w:ascii="Calibri" w:eastAsia="Calibri" w:hAnsi="Calibri" w:cs="Calibri"/>
                <w:b/>
                <w:sz w:val="24"/>
                <w:szCs w:val="24"/>
              </w:rPr>
              <w:t>Low</w:t>
            </w:r>
          </w:p>
        </w:tc>
        <w:tc>
          <w:tcPr>
            <w:tcW w:w="1725" w:type="dxa"/>
            <w:tcBorders>
              <w:top w:val="single" w:sz="24" w:space="0" w:color="000000"/>
              <w:left w:val="single" w:sz="24" w:space="0" w:color="000000"/>
              <w:bottom w:val="single" w:sz="24" w:space="0" w:color="000000"/>
              <w:right w:val="single" w:sz="24" w:space="0" w:color="000000"/>
            </w:tcBorders>
          </w:tcPr>
          <w:p w:rsidR="008330D3" w:rsidRDefault="00995719">
            <w:pPr>
              <w:spacing w:line="240" w:lineRule="auto"/>
              <w:rPr>
                <w:rFonts w:ascii="Calibri" w:eastAsia="Calibri" w:hAnsi="Calibri" w:cs="Calibri"/>
                <w:sz w:val="24"/>
                <w:szCs w:val="24"/>
              </w:rPr>
            </w:pPr>
            <w:r>
              <w:rPr>
                <w:rFonts w:ascii="Calibri" w:eastAsia="Calibri" w:hAnsi="Calibri" w:cs="Calibri"/>
                <w:sz w:val="24"/>
                <w:szCs w:val="24"/>
              </w:rPr>
              <w:t>Preheaters</w:t>
            </w:r>
          </w:p>
        </w:tc>
        <w:tc>
          <w:tcPr>
            <w:tcW w:w="1785" w:type="dxa"/>
            <w:tcBorders>
              <w:top w:val="single" w:sz="24" w:space="0" w:color="000000"/>
              <w:left w:val="single" w:sz="24" w:space="0" w:color="000000"/>
              <w:bottom w:val="single" w:sz="24" w:space="0" w:color="000000"/>
              <w:right w:val="single" w:sz="24" w:space="0" w:color="000000"/>
            </w:tcBorders>
          </w:tcPr>
          <w:p w:rsidR="008330D3" w:rsidRDefault="00995719">
            <w:pPr>
              <w:spacing w:line="240" w:lineRule="auto"/>
              <w:rPr>
                <w:rFonts w:ascii="Calibri" w:eastAsia="Calibri" w:hAnsi="Calibri" w:cs="Calibri"/>
                <w:sz w:val="24"/>
                <w:szCs w:val="24"/>
              </w:rPr>
            </w:pPr>
            <w:r>
              <w:rPr>
                <w:rFonts w:ascii="Calibri" w:eastAsia="Calibri" w:hAnsi="Calibri" w:cs="Calibri"/>
                <w:sz w:val="24"/>
                <w:szCs w:val="24"/>
              </w:rPr>
              <w:t>Crockpotters</w:t>
            </w:r>
          </w:p>
        </w:tc>
        <w:tc>
          <w:tcPr>
            <w:tcW w:w="1740" w:type="dxa"/>
            <w:tcBorders>
              <w:top w:val="single" w:sz="24" w:space="0" w:color="000000"/>
              <w:left w:val="single" w:sz="24" w:space="0" w:color="000000"/>
              <w:bottom w:val="single" w:sz="24" w:space="0" w:color="000000"/>
              <w:right w:val="single" w:sz="24" w:space="0" w:color="000000"/>
            </w:tcBorders>
          </w:tcPr>
          <w:p w:rsidR="008330D3" w:rsidRDefault="00995719">
            <w:pPr>
              <w:spacing w:line="240" w:lineRule="auto"/>
              <w:rPr>
                <w:rFonts w:ascii="Calibri" w:eastAsia="Calibri" w:hAnsi="Calibri" w:cs="Calibri"/>
                <w:sz w:val="24"/>
                <w:szCs w:val="24"/>
              </w:rPr>
            </w:pPr>
            <w:r>
              <w:rPr>
                <w:rFonts w:ascii="Calibri" w:eastAsia="Calibri" w:hAnsi="Calibri" w:cs="Calibri"/>
                <w:sz w:val="24"/>
                <w:szCs w:val="24"/>
              </w:rPr>
              <w:t>Home “Chefs”</w:t>
            </w:r>
          </w:p>
        </w:tc>
      </w:tr>
    </w:tbl>
    <w:p w:rsidR="008330D3" w:rsidRDefault="008330D3">
      <w:pPr>
        <w:spacing w:line="288" w:lineRule="auto"/>
        <w:rPr>
          <w:rFonts w:ascii="Calibri" w:eastAsia="Calibri" w:hAnsi="Calibri" w:cs="Calibri"/>
          <w:sz w:val="24"/>
          <w:szCs w:val="24"/>
        </w:rPr>
      </w:pPr>
    </w:p>
    <w:p w:rsidR="008330D3" w:rsidRDefault="00995719">
      <w:pPr>
        <w:numPr>
          <w:ilvl w:val="0"/>
          <w:numId w:val="3"/>
        </w:numPr>
        <w:spacing w:line="288" w:lineRule="auto"/>
        <w:contextualSpacing/>
        <w:rPr>
          <w:rFonts w:ascii="Calibri" w:eastAsia="Calibri" w:hAnsi="Calibri" w:cs="Calibri"/>
          <w:b/>
          <w:sz w:val="24"/>
          <w:szCs w:val="24"/>
        </w:rPr>
      </w:pPr>
      <w:r>
        <w:rPr>
          <w:rFonts w:ascii="Calibri" w:eastAsia="Calibri" w:hAnsi="Calibri" w:cs="Calibri"/>
          <w:b/>
          <w:sz w:val="24"/>
          <w:szCs w:val="24"/>
          <w:u w:val="single"/>
        </w:rPr>
        <w:t>Electing Target Segments</w:t>
      </w:r>
    </w:p>
    <w:p w:rsidR="008330D3" w:rsidRDefault="00995719">
      <w:pPr>
        <w:spacing w:line="288" w:lineRule="auto"/>
        <w:ind w:left="720"/>
        <w:rPr>
          <w:rFonts w:ascii="Calibri" w:eastAsia="Calibri" w:hAnsi="Calibri" w:cs="Calibri"/>
          <w:sz w:val="24"/>
          <w:szCs w:val="24"/>
        </w:rPr>
      </w:pPr>
      <w:r>
        <w:rPr>
          <w:rFonts w:ascii="Calibri" w:eastAsia="Calibri" w:hAnsi="Calibri" w:cs="Calibri"/>
          <w:sz w:val="24"/>
          <w:szCs w:val="24"/>
        </w:rPr>
        <w:t>We elected these target segments because we believe these are the most accessible, profitable, and homogenous segments for Boca 31. These segments consist of the busier people with at least moderate interest in authentic food. Boca 31 can fulfill the wants</w:t>
      </w:r>
      <w:r>
        <w:rPr>
          <w:rFonts w:ascii="Calibri" w:eastAsia="Calibri" w:hAnsi="Calibri" w:cs="Calibri"/>
          <w:sz w:val="24"/>
          <w:szCs w:val="24"/>
        </w:rPr>
        <w:t xml:space="preserve"> and needs of these four types of consumers because they have fast service, and they sell authentic Latin cuisine.</w:t>
      </w:r>
    </w:p>
    <w:p w:rsidR="008330D3" w:rsidRDefault="008330D3">
      <w:pPr>
        <w:spacing w:line="288" w:lineRule="auto"/>
        <w:ind w:left="720"/>
        <w:rPr>
          <w:rFonts w:ascii="Calibri" w:eastAsia="Calibri" w:hAnsi="Calibri" w:cs="Calibri"/>
          <w:sz w:val="24"/>
          <w:szCs w:val="24"/>
        </w:rPr>
      </w:pPr>
    </w:p>
    <w:tbl>
      <w:tblPr>
        <w:tblStyle w:val="a2"/>
        <w:tblW w:w="859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95"/>
        <w:gridCol w:w="1350"/>
        <w:gridCol w:w="1725"/>
        <w:gridCol w:w="1785"/>
        <w:gridCol w:w="1740"/>
      </w:tblGrid>
      <w:tr w:rsidR="008330D3">
        <w:trPr>
          <w:trHeight w:val="440"/>
        </w:trPr>
        <w:tc>
          <w:tcPr>
            <w:tcW w:w="1995" w:type="dxa"/>
            <w:tcBorders>
              <w:top w:val="nil"/>
              <w:left w:val="nil"/>
              <w:bottom w:val="nil"/>
              <w:right w:val="nil"/>
            </w:tcBorders>
          </w:tcPr>
          <w:p w:rsidR="008330D3" w:rsidRDefault="008330D3">
            <w:pPr>
              <w:spacing w:line="240" w:lineRule="auto"/>
              <w:rPr>
                <w:rFonts w:ascii="Calibri" w:eastAsia="Calibri" w:hAnsi="Calibri" w:cs="Calibri"/>
                <w:sz w:val="24"/>
                <w:szCs w:val="24"/>
              </w:rPr>
            </w:pPr>
          </w:p>
        </w:tc>
        <w:tc>
          <w:tcPr>
            <w:tcW w:w="1350" w:type="dxa"/>
            <w:tcBorders>
              <w:top w:val="nil"/>
              <w:left w:val="nil"/>
              <w:bottom w:val="nil"/>
              <w:right w:val="nil"/>
            </w:tcBorders>
          </w:tcPr>
          <w:p w:rsidR="008330D3" w:rsidRDefault="008330D3">
            <w:pPr>
              <w:spacing w:line="240" w:lineRule="auto"/>
              <w:rPr>
                <w:rFonts w:ascii="Calibri" w:eastAsia="Calibri" w:hAnsi="Calibri" w:cs="Calibri"/>
                <w:sz w:val="24"/>
                <w:szCs w:val="24"/>
              </w:rPr>
            </w:pPr>
          </w:p>
        </w:tc>
        <w:tc>
          <w:tcPr>
            <w:tcW w:w="5250" w:type="dxa"/>
            <w:gridSpan w:val="3"/>
            <w:tcBorders>
              <w:top w:val="nil"/>
              <w:left w:val="nil"/>
              <w:bottom w:val="single" w:sz="4" w:space="0" w:color="000000"/>
              <w:right w:val="nil"/>
            </w:tcBorders>
          </w:tcPr>
          <w:p w:rsidR="008330D3" w:rsidRDefault="00995719">
            <w:pPr>
              <w:spacing w:line="240" w:lineRule="auto"/>
              <w:rPr>
                <w:rFonts w:ascii="Calibri" w:eastAsia="Calibri" w:hAnsi="Calibri" w:cs="Calibri"/>
                <w:b/>
                <w:sz w:val="24"/>
                <w:szCs w:val="24"/>
              </w:rPr>
            </w:pPr>
            <w:r>
              <w:rPr>
                <w:rFonts w:ascii="Calibri" w:eastAsia="Calibri" w:hAnsi="Calibri" w:cs="Calibri"/>
                <w:b/>
                <w:sz w:val="24"/>
                <w:szCs w:val="24"/>
              </w:rPr>
              <w:t>Degree of interest in authentic food</w:t>
            </w:r>
          </w:p>
        </w:tc>
      </w:tr>
      <w:tr w:rsidR="008330D3">
        <w:trPr>
          <w:trHeight w:val="460"/>
        </w:trPr>
        <w:tc>
          <w:tcPr>
            <w:tcW w:w="1995" w:type="dxa"/>
            <w:tcBorders>
              <w:top w:val="nil"/>
              <w:left w:val="nil"/>
              <w:bottom w:val="nil"/>
              <w:right w:val="nil"/>
            </w:tcBorders>
          </w:tcPr>
          <w:p w:rsidR="008330D3" w:rsidRDefault="008330D3">
            <w:pPr>
              <w:spacing w:line="240" w:lineRule="auto"/>
              <w:rPr>
                <w:rFonts w:ascii="Calibri" w:eastAsia="Calibri" w:hAnsi="Calibri" w:cs="Calibri"/>
                <w:sz w:val="24"/>
                <w:szCs w:val="24"/>
              </w:rPr>
            </w:pPr>
          </w:p>
        </w:tc>
        <w:tc>
          <w:tcPr>
            <w:tcW w:w="1350" w:type="dxa"/>
            <w:tcBorders>
              <w:top w:val="nil"/>
              <w:left w:val="nil"/>
              <w:right w:val="single" w:sz="4" w:space="0" w:color="000000"/>
            </w:tcBorders>
          </w:tcPr>
          <w:p w:rsidR="008330D3" w:rsidRDefault="008330D3">
            <w:pPr>
              <w:spacing w:line="240" w:lineRule="auto"/>
              <w:rPr>
                <w:rFonts w:ascii="Calibri" w:eastAsia="Calibri" w:hAnsi="Calibri" w:cs="Calibri"/>
                <w:sz w:val="24"/>
                <w:szCs w:val="24"/>
              </w:rPr>
            </w:pPr>
          </w:p>
        </w:tc>
        <w:tc>
          <w:tcPr>
            <w:tcW w:w="1725" w:type="dxa"/>
            <w:tcBorders>
              <w:top w:val="single" w:sz="4" w:space="0" w:color="000000"/>
              <w:left w:val="single" w:sz="4" w:space="0" w:color="000000"/>
              <w:bottom w:val="single" w:sz="24" w:space="0" w:color="000000"/>
              <w:right w:val="single" w:sz="4" w:space="0" w:color="000000"/>
            </w:tcBorders>
          </w:tcPr>
          <w:p w:rsidR="008330D3" w:rsidRDefault="00995719">
            <w:pPr>
              <w:spacing w:line="240" w:lineRule="auto"/>
              <w:rPr>
                <w:rFonts w:ascii="Calibri" w:eastAsia="Calibri" w:hAnsi="Calibri" w:cs="Calibri"/>
                <w:b/>
                <w:sz w:val="24"/>
                <w:szCs w:val="24"/>
              </w:rPr>
            </w:pPr>
            <w:r>
              <w:rPr>
                <w:rFonts w:ascii="Calibri" w:eastAsia="Calibri" w:hAnsi="Calibri" w:cs="Calibri"/>
                <w:b/>
                <w:sz w:val="24"/>
                <w:szCs w:val="24"/>
              </w:rPr>
              <w:t>Low</w:t>
            </w:r>
          </w:p>
        </w:tc>
        <w:tc>
          <w:tcPr>
            <w:tcW w:w="1785" w:type="dxa"/>
            <w:tcBorders>
              <w:top w:val="single" w:sz="4" w:space="0" w:color="000000"/>
              <w:left w:val="single" w:sz="4" w:space="0" w:color="000000"/>
              <w:bottom w:val="single" w:sz="24" w:space="0" w:color="000000"/>
              <w:right w:val="single" w:sz="4" w:space="0" w:color="000000"/>
            </w:tcBorders>
          </w:tcPr>
          <w:p w:rsidR="008330D3" w:rsidRDefault="00995719">
            <w:pPr>
              <w:spacing w:line="240" w:lineRule="auto"/>
              <w:rPr>
                <w:rFonts w:ascii="Calibri" w:eastAsia="Calibri" w:hAnsi="Calibri" w:cs="Calibri"/>
                <w:b/>
                <w:sz w:val="24"/>
                <w:szCs w:val="24"/>
              </w:rPr>
            </w:pPr>
            <w:r>
              <w:rPr>
                <w:rFonts w:ascii="Calibri" w:eastAsia="Calibri" w:hAnsi="Calibri" w:cs="Calibri"/>
                <w:b/>
                <w:sz w:val="24"/>
                <w:szCs w:val="24"/>
              </w:rPr>
              <w:t>Medium</w:t>
            </w:r>
          </w:p>
        </w:tc>
        <w:tc>
          <w:tcPr>
            <w:tcW w:w="1740" w:type="dxa"/>
            <w:tcBorders>
              <w:top w:val="single" w:sz="4" w:space="0" w:color="000000"/>
              <w:left w:val="single" w:sz="4" w:space="0" w:color="000000"/>
              <w:bottom w:val="single" w:sz="24" w:space="0" w:color="000000"/>
              <w:right w:val="single" w:sz="4" w:space="0" w:color="000000"/>
            </w:tcBorders>
          </w:tcPr>
          <w:p w:rsidR="008330D3" w:rsidRDefault="00995719">
            <w:pPr>
              <w:spacing w:line="240" w:lineRule="auto"/>
              <w:rPr>
                <w:rFonts w:ascii="Calibri" w:eastAsia="Calibri" w:hAnsi="Calibri" w:cs="Calibri"/>
                <w:b/>
                <w:sz w:val="24"/>
                <w:szCs w:val="24"/>
              </w:rPr>
            </w:pPr>
            <w:r>
              <w:rPr>
                <w:rFonts w:ascii="Calibri" w:eastAsia="Calibri" w:hAnsi="Calibri" w:cs="Calibri"/>
                <w:b/>
                <w:sz w:val="24"/>
                <w:szCs w:val="24"/>
              </w:rPr>
              <w:t>High</w:t>
            </w:r>
          </w:p>
        </w:tc>
      </w:tr>
      <w:tr w:rsidR="008330D3">
        <w:trPr>
          <w:trHeight w:val="480"/>
        </w:trPr>
        <w:tc>
          <w:tcPr>
            <w:tcW w:w="1995" w:type="dxa"/>
            <w:tcBorders>
              <w:top w:val="nil"/>
              <w:left w:val="nil"/>
              <w:bottom w:val="nil"/>
            </w:tcBorders>
          </w:tcPr>
          <w:p w:rsidR="008330D3" w:rsidRDefault="00995719">
            <w:pPr>
              <w:spacing w:line="240" w:lineRule="auto"/>
              <w:rPr>
                <w:rFonts w:ascii="Calibri" w:eastAsia="Calibri" w:hAnsi="Calibri" w:cs="Calibri"/>
                <w:b/>
                <w:sz w:val="24"/>
                <w:szCs w:val="24"/>
              </w:rPr>
            </w:pPr>
            <w:r>
              <w:rPr>
                <w:rFonts w:ascii="Calibri" w:eastAsia="Calibri" w:hAnsi="Calibri" w:cs="Calibri"/>
                <w:b/>
                <w:sz w:val="24"/>
                <w:szCs w:val="24"/>
              </w:rPr>
              <w:t>Degree of time</w:t>
            </w:r>
          </w:p>
          <w:p w:rsidR="008330D3" w:rsidRDefault="00995719">
            <w:pPr>
              <w:spacing w:line="240" w:lineRule="auto"/>
              <w:rPr>
                <w:rFonts w:ascii="Calibri" w:eastAsia="Calibri" w:hAnsi="Calibri" w:cs="Calibri"/>
                <w:b/>
                <w:sz w:val="24"/>
                <w:szCs w:val="24"/>
              </w:rPr>
            </w:pPr>
            <w:r>
              <w:rPr>
                <w:rFonts w:ascii="Calibri" w:eastAsia="Calibri" w:hAnsi="Calibri" w:cs="Calibri"/>
                <w:b/>
                <w:sz w:val="24"/>
                <w:szCs w:val="24"/>
              </w:rPr>
              <w:t>Spent working</w:t>
            </w:r>
          </w:p>
        </w:tc>
        <w:tc>
          <w:tcPr>
            <w:tcW w:w="1350" w:type="dxa"/>
            <w:tcBorders>
              <w:right w:val="single" w:sz="24" w:space="0" w:color="000000"/>
            </w:tcBorders>
          </w:tcPr>
          <w:p w:rsidR="008330D3" w:rsidRDefault="00995719">
            <w:pPr>
              <w:spacing w:line="240" w:lineRule="auto"/>
              <w:rPr>
                <w:rFonts w:ascii="Calibri" w:eastAsia="Calibri" w:hAnsi="Calibri" w:cs="Calibri"/>
                <w:b/>
                <w:sz w:val="24"/>
                <w:szCs w:val="24"/>
              </w:rPr>
            </w:pPr>
            <w:r>
              <w:rPr>
                <w:rFonts w:ascii="Calibri" w:eastAsia="Calibri" w:hAnsi="Calibri" w:cs="Calibri"/>
                <w:b/>
                <w:sz w:val="24"/>
                <w:szCs w:val="24"/>
              </w:rPr>
              <w:t>High</w:t>
            </w:r>
          </w:p>
        </w:tc>
        <w:tc>
          <w:tcPr>
            <w:tcW w:w="1725" w:type="dxa"/>
            <w:tcBorders>
              <w:top w:val="single" w:sz="24" w:space="0" w:color="000000"/>
              <w:left w:val="single" w:sz="24" w:space="0" w:color="000000"/>
              <w:bottom w:val="single" w:sz="24" w:space="0" w:color="000000"/>
              <w:right w:val="single" w:sz="24" w:space="0" w:color="000000"/>
            </w:tcBorders>
          </w:tcPr>
          <w:p w:rsidR="008330D3" w:rsidRDefault="00995719">
            <w:pPr>
              <w:spacing w:line="240" w:lineRule="auto"/>
              <w:rPr>
                <w:rFonts w:ascii="Calibri" w:eastAsia="Calibri" w:hAnsi="Calibri" w:cs="Calibri"/>
                <w:sz w:val="24"/>
                <w:szCs w:val="24"/>
              </w:rPr>
            </w:pPr>
            <w:r>
              <w:rPr>
                <w:rFonts w:ascii="Calibri" w:eastAsia="Calibri" w:hAnsi="Calibri" w:cs="Calibri"/>
                <w:sz w:val="24"/>
                <w:szCs w:val="24"/>
              </w:rPr>
              <w:t>Fast-food junkies</w:t>
            </w:r>
          </w:p>
        </w:tc>
        <w:tc>
          <w:tcPr>
            <w:tcW w:w="1785" w:type="dxa"/>
            <w:tcBorders>
              <w:top w:val="single" w:sz="24" w:space="0" w:color="000000"/>
              <w:left w:val="single" w:sz="24" w:space="0" w:color="000000"/>
              <w:bottom w:val="single" w:sz="24" w:space="0" w:color="000000"/>
              <w:right w:val="single" w:sz="24" w:space="0" w:color="000000"/>
            </w:tcBorders>
            <w:shd w:val="clear" w:color="auto" w:fill="9CC2E5"/>
          </w:tcPr>
          <w:p w:rsidR="008330D3" w:rsidRDefault="00995719">
            <w:pPr>
              <w:spacing w:line="240" w:lineRule="auto"/>
              <w:rPr>
                <w:rFonts w:ascii="Calibri" w:eastAsia="Calibri" w:hAnsi="Calibri" w:cs="Calibri"/>
                <w:sz w:val="24"/>
                <w:szCs w:val="24"/>
              </w:rPr>
            </w:pPr>
            <w:r>
              <w:rPr>
                <w:rFonts w:ascii="Calibri" w:eastAsia="Calibri" w:hAnsi="Calibri" w:cs="Calibri"/>
                <w:sz w:val="24"/>
                <w:szCs w:val="24"/>
              </w:rPr>
              <w:t>Carry-outters</w:t>
            </w:r>
          </w:p>
        </w:tc>
        <w:tc>
          <w:tcPr>
            <w:tcW w:w="1740" w:type="dxa"/>
            <w:tcBorders>
              <w:top w:val="single" w:sz="24" w:space="0" w:color="000000"/>
              <w:left w:val="single" w:sz="24" w:space="0" w:color="000000"/>
              <w:bottom w:val="single" w:sz="24" w:space="0" w:color="000000"/>
              <w:right w:val="single" w:sz="24" w:space="0" w:color="000000"/>
            </w:tcBorders>
            <w:shd w:val="clear" w:color="auto" w:fill="9CC2E5"/>
          </w:tcPr>
          <w:p w:rsidR="008330D3" w:rsidRDefault="00995719">
            <w:pPr>
              <w:spacing w:line="240" w:lineRule="auto"/>
              <w:rPr>
                <w:rFonts w:ascii="Calibri" w:eastAsia="Calibri" w:hAnsi="Calibri" w:cs="Calibri"/>
                <w:sz w:val="24"/>
                <w:szCs w:val="24"/>
              </w:rPr>
            </w:pPr>
            <w:r>
              <w:rPr>
                <w:rFonts w:ascii="Calibri" w:eastAsia="Calibri" w:hAnsi="Calibri" w:cs="Calibri"/>
                <w:sz w:val="24"/>
                <w:szCs w:val="24"/>
              </w:rPr>
              <w:t>Quick-servers</w:t>
            </w:r>
          </w:p>
        </w:tc>
      </w:tr>
      <w:tr w:rsidR="008330D3">
        <w:tc>
          <w:tcPr>
            <w:tcW w:w="1995" w:type="dxa"/>
            <w:tcBorders>
              <w:top w:val="nil"/>
              <w:left w:val="nil"/>
              <w:bottom w:val="nil"/>
            </w:tcBorders>
          </w:tcPr>
          <w:p w:rsidR="008330D3" w:rsidRDefault="008330D3">
            <w:pPr>
              <w:spacing w:line="240" w:lineRule="auto"/>
              <w:rPr>
                <w:rFonts w:ascii="Calibri" w:eastAsia="Calibri" w:hAnsi="Calibri" w:cs="Calibri"/>
                <w:sz w:val="24"/>
                <w:szCs w:val="24"/>
              </w:rPr>
            </w:pPr>
          </w:p>
        </w:tc>
        <w:tc>
          <w:tcPr>
            <w:tcW w:w="1350" w:type="dxa"/>
            <w:tcBorders>
              <w:right w:val="single" w:sz="24" w:space="0" w:color="000000"/>
            </w:tcBorders>
          </w:tcPr>
          <w:p w:rsidR="008330D3" w:rsidRDefault="00995719">
            <w:pPr>
              <w:spacing w:line="240" w:lineRule="auto"/>
              <w:rPr>
                <w:rFonts w:ascii="Calibri" w:eastAsia="Calibri" w:hAnsi="Calibri" w:cs="Calibri"/>
                <w:b/>
                <w:sz w:val="24"/>
                <w:szCs w:val="24"/>
              </w:rPr>
            </w:pPr>
            <w:r>
              <w:rPr>
                <w:rFonts w:ascii="Calibri" w:eastAsia="Calibri" w:hAnsi="Calibri" w:cs="Calibri"/>
                <w:b/>
                <w:sz w:val="24"/>
                <w:szCs w:val="24"/>
              </w:rPr>
              <w:t>Medium</w:t>
            </w:r>
          </w:p>
        </w:tc>
        <w:tc>
          <w:tcPr>
            <w:tcW w:w="1725" w:type="dxa"/>
            <w:tcBorders>
              <w:top w:val="single" w:sz="24" w:space="0" w:color="000000"/>
              <w:left w:val="single" w:sz="24" w:space="0" w:color="000000"/>
              <w:bottom w:val="single" w:sz="24" w:space="0" w:color="000000"/>
              <w:right w:val="single" w:sz="24" w:space="0" w:color="000000"/>
            </w:tcBorders>
          </w:tcPr>
          <w:p w:rsidR="008330D3" w:rsidRDefault="00995719">
            <w:pPr>
              <w:spacing w:line="240" w:lineRule="auto"/>
              <w:rPr>
                <w:rFonts w:ascii="Calibri" w:eastAsia="Calibri" w:hAnsi="Calibri" w:cs="Calibri"/>
                <w:sz w:val="24"/>
                <w:szCs w:val="24"/>
              </w:rPr>
            </w:pPr>
            <w:r>
              <w:rPr>
                <w:rFonts w:ascii="Calibri" w:eastAsia="Calibri" w:hAnsi="Calibri" w:cs="Calibri"/>
                <w:sz w:val="24"/>
                <w:szCs w:val="24"/>
              </w:rPr>
              <w:t>Microwavers</w:t>
            </w:r>
          </w:p>
        </w:tc>
        <w:tc>
          <w:tcPr>
            <w:tcW w:w="1785" w:type="dxa"/>
            <w:tcBorders>
              <w:top w:val="single" w:sz="24" w:space="0" w:color="000000"/>
              <w:left w:val="single" w:sz="24" w:space="0" w:color="000000"/>
              <w:bottom w:val="single" w:sz="24" w:space="0" w:color="000000"/>
              <w:right w:val="single" w:sz="24" w:space="0" w:color="000000"/>
            </w:tcBorders>
            <w:shd w:val="clear" w:color="auto" w:fill="9CC2E5"/>
          </w:tcPr>
          <w:p w:rsidR="008330D3" w:rsidRDefault="00995719">
            <w:pPr>
              <w:spacing w:line="240" w:lineRule="auto"/>
              <w:rPr>
                <w:rFonts w:ascii="Calibri" w:eastAsia="Calibri" w:hAnsi="Calibri" w:cs="Calibri"/>
                <w:sz w:val="24"/>
                <w:szCs w:val="24"/>
              </w:rPr>
            </w:pPr>
            <w:r>
              <w:rPr>
                <w:rFonts w:ascii="Calibri" w:eastAsia="Calibri" w:hAnsi="Calibri" w:cs="Calibri"/>
                <w:sz w:val="24"/>
                <w:szCs w:val="24"/>
              </w:rPr>
              <w:t>Indecisives</w:t>
            </w:r>
          </w:p>
        </w:tc>
        <w:tc>
          <w:tcPr>
            <w:tcW w:w="1740" w:type="dxa"/>
            <w:tcBorders>
              <w:top w:val="single" w:sz="24" w:space="0" w:color="000000"/>
              <w:left w:val="single" w:sz="24" w:space="0" w:color="000000"/>
              <w:bottom w:val="single" w:sz="24" w:space="0" w:color="000000"/>
              <w:right w:val="single" w:sz="24" w:space="0" w:color="000000"/>
            </w:tcBorders>
            <w:shd w:val="clear" w:color="auto" w:fill="9CC2E5"/>
          </w:tcPr>
          <w:p w:rsidR="008330D3" w:rsidRDefault="00995719">
            <w:pPr>
              <w:spacing w:line="240" w:lineRule="auto"/>
              <w:rPr>
                <w:rFonts w:ascii="Calibri" w:eastAsia="Calibri" w:hAnsi="Calibri" w:cs="Calibri"/>
                <w:sz w:val="24"/>
                <w:szCs w:val="24"/>
              </w:rPr>
            </w:pPr>
            <w:r>
              <w:rPr>
                <w:rFonts w:ascii="Calibri" w:eastAsia="Calibri" w:hAnsi="Calibri" w:cs="Calibri"/>
                <w:sz w:val="24"/>
                <w:szCs w:val="24"/>
              </w:rPr>
              <w:t>Pinteresters</w:t>
            </w:r>
          </w:p>
        </w:tc>
      </w:tr>
      <w:tr w:rsidR="008330D3">
        <w:tc>
          <w:tcPr>
            <w:tcW w:w="1995" w:type="dxa"/>
            <w:tcBorders>
              <w:top w:val="nil"/>
              <w:left w:val="nil"/>
              <w:bottom w:val="nil"/>
            </w:tcBorders>
          </w:tcPr>
          <w:p w:rsidR="008330D3" w:rsidRDefault="008330D3">
            <w:pPr>
              <w:spacing w:line="240" w:lineRule="auto"/>
              <w:rPr>
                <w:rFonts w:ascii="Calibri" w:eastAsia="Calibri" w:hAnsi="Calibri" w:cs="Calibri"/>
                <w:sz w:val="24"/>
                <w:szCs w:val="24"/>
              </w:rPr>
            </w:pPr>
          </w:p>
        </w:tc>
        <w:tc>
          <w:tcPr>
            <w:tcW w:w="1350" w:type="dxa"/>
            <w:tcBorders>
              <w:right w:val="single" w:sz="24" w:space="0" w:color="000000"/>
            </w:tcBorders>
          </w:tcPr>
          <w:p w:rsidR="008330D3" w:rsidRDefault="00995719">
            <w:pPr>
              <w:spacing w:line="240" w:lineRule="auto"/>
              <w:rPr>
                <w:rFonts w:ascii="Calibri" w:eastAsia="Calibri" w:hAnsi="Calibri" w:cs="Calibri"/>
                <w:b/>
                <w:sz w:val="24"/>
                <w:szCs w:val="24"/>
              </w:rPr>
            </w:pPr>
            <w:r>
              <w:rPr>
                <w:rFonts w:ascii="Calibri" w:eastAsia="Calibri" w:hAnsi="Calibri" w:cs="Calibri"/>
                <w:b/>
                <w:sz w:val="24"/>
                <w:szCs w:val="24"/>
              </w:rPr>
              <w:t>Low</w:t>
            </w:r>
          </w:p>
        </w:tc>
        <w:tc>
          <w:tcPr>
            <w:tcW w:w="1725" w:type="dxa"/>
            <w:tcBorders>
              <w:top w:val="single" w:sz="24" w:space="0" w:color="000000"/>
              <w:left w:val="single" w:sz="24" w:space="0" w:color="000000"/>
              <w:bottom w:val="single" w:sz="24" w:space="0" w:color="000000"/>
              <w:right w:val="single" w:sz="24" w:space="0" w:color="000000"/>
            </w:tcBorders>
          </w:tcPr>
          <w:p w:rsidR="008330D3" w:rsidRDefault="00995719">
            <w:pPr>
              <w:spacing w:line="240" w:lineRule="auto"/>
              <w:rPr>
                <w:rFonts w:ascii="Calibri" w:eastAsia="Calibri" w:hAnsi="Calibri" w:cs="Calibri"/>
                <w:sz w:val="24"/>
                <w:szCs w:val="24"/>
              </w:rPr>
            </w:pPr>
            <w:r>
              <w:rPr>
                <w:rFonts w:ascii="Calibri" w:eastAsia="Calibri" w:hAnsi="Calibri" w:cs="Calibri"/>
                <w:sz w:val="24"/>
                <w:szCs w:val="24"/>
              </w:rPr>
              <w:t>Preheaters</w:t>
            </w:r>
          </w:p>
        </w:tc>
        <w:tc>
          <w:tcPr>
            <w:tcW w:w="1785" w:type="dxa"/>
            <w:tcBorders>
              <w:top w:val="single" w:sz="24" w:space="0" w:color="000000"/>
              <w:left w:val="single" w:sz="24" w:space="0" w:color="000000"/>
              <w:bottom w:val="single" w:sz="24" w:space="0" w:color="000000"/>
              <w:right w:val="single" w:sz="24" w:space="0" w:color="000000"/>
            </w:tcBorders>
          </w:tcPr>
          <w:p w:rsidR="008330D3" w:rsidRDefault="00995719">
            <w:pPr>
              <w:spacing w:line="240" w:lineRule="auto"/>
              <w:rPr>
                <w:rFonts w:ascii="Calibri" w:eastAsia="Calibri" w:hAnsi="Calibri" w:cs="Calibri"/>
                <w:sz w:val="24"/>
                <w:szCs w:val="24"/>
              </w:rPr>
            </w:pPr>
            <w:r>
              <w:rPr>
                <w:rFonts w:ascii="Calibri" w:eastAsia="Calibri" w:hAnsi="Calibri" w:cs="Calibri"/>
                <w:sz w:val="24"/>
                <w:szCs w:val="24"/>
              </w:rPr>
              <w:t>Crockpotters</w:t>
            </w:r>
          </w:p>
        </w:tc>
        <w:tc>
          <w:tcPr>
            <w:tcW w:w="1740" w:type="dxa"/>
            <w:tcBorders>
              <w:top w:val="single" w:sz="24" w:space="0" w:color="000000"/>
              <w:left w:val="single" w:sz="24" w:space="0" w:color="000000"/>
              <w:bottom w:val="single" w:sz="24" w:space="0" w:color="000000"/>
              <w:right w:val="single" w:sz="24" w:space="0" w:color="000000"/>
            </w:tcBorders>
          </w:tcPr>
          <w:p w:rsidR="008330D3" w:rsidRDefault="00995719">
            <w:pPr>
              <w:spacing w:line="240" w:lineRule="auto"/>
              <w:rPr>
                <w:rFonts w:ascii="Calibri" w:eastAsia="Calibri" w:hAnsi="Calibri" w:cs="Calibri"/>
                <w:sz w:val="24"/>
                <w:szCs w:val="24"/>
              </w:rPr>
            </w:pPr>
            <w:r>
              <w:rPr>
                <w:rFonts w:ascii="Calibri" w:eastAsia="Calibri" w:hAnsi="Calibri" w:cs="Calibri"/>
                <w:sz w:val="24"/>
                <w:szCs w:val="24"/>
              </w:rPr>
              <w:t>Home “Chefs”</w:t>
            </w:r>
          </w:p>
        </w:tc>
      </w:tr>
    </w:tbl>
    <w:p w:rsidR="008330D3" w:rsidRDefault="00995719">
      <w:pPr>
        <w:spacing w:line="288" w:lineRule="auto"/>
        <w:rPr>
          <w:rFonts w:ascii="Calibri" w:eastAsia="Calibri" w:hAnsi="Calibri" w:cs="Calibri"/>
          <w:sz w:val="24"/>
          <w:szCs w:val="24"/>
        </w:rPr>
      </w:pPr>
      <w:r>
        <w:rPr>
          <w:rFonts w:ascii="Calibri" w:eastAsia="Calibri" w:hAnsi="Calibri" w:cs="Calibri"/>
          <w:sz w:val="24"/>
          <w:szCs w:val="24"/>
        </w:rPr>
        <w:br/>
      </w:r>
    </w:p>
    <w:p w:rsidR="008330D3" w:rsidRDefault="00995719">
      <w:pPr>
        <w:numPr>
          <w:ilvl w:val="0"/>
          <w:numId w:val="14"/>
        </w:numPr>
        <w:spacing w:line="288" w:lineRule="auto"/>
        <w:contextualSpacing/>
        <w:rPr>
          <w:rFonts w:ascii="Calibri" w:eastAsia="Calibri" w:hAnsi="Calibri" w:cs="Calibri"/>
          <w:b/>
          <w:sz w:val="24"/>
          <w:szCs w:val="24"/>
        </w:rPr>
      </w:pPr>
      <w:r>
        <w:rPr>
          <w:rFonts w:ascii="Calibri" w:eastAsia="Calibri" w:hAnsi="Calibri" w:cs="Calibri"/>
          <w:b/>
          <w:sz w:val="24"/>
          <w:szCs w:val="24"/>
          <w:u w:val="single"/>
        </w:rPr>
        <w:t>Capturing Target Segments</w:t>
      </w:r>
    </w:p>
    <w:p w:rsidR="008330D3" w:rsidRDefault="00995719">
      <w:pPr>
        <w:spacing w:line="288" w:lineRule="auto"/>
        <w:ind w:left="720"/>
        <w:rPr>
          <w:rFonts w:ascii="Calibri" w:eastAsia="Calibri" w:hAnsi="Calibri" w:cs="Calibri"/>
          <w:sz w:val="24"/>
          <w:szCs w:val="24"/>
        </w:rPr>
      </w:pPr>
      <w:r>
        <w:rPr>
          <w:rFonts w:ascii="Calibri" w:eastAsia="Calibri" w:hAnsi="Calibri" w:cs="Calibri"/>
          <w:sz w:val="24"/>
          <w:szCs w:val="24"/>
        </w:rPr>
        <w:t xml:space="preserve">Based on the market research and the fact that Boca 31 is in the slow growth phase of the  solution life cycle, a un- </w:t>
      </w:r>
      <w:r>
        <w:rPr>
          <w:rFonts w:ascii="Calibri" w:eastAsia="Calibri" w:hAnsi="Calibri" w:cs="Calibri"/>
          <w:sz w:val="24"/>
          <w:szCs w:val="24"/>
          <w:u w:val="single"/>
        </w:rPr>
        <w:t>differentiated strategy</w:t>
      </w:r>
      <w:r>
        <w:rPr>
          <w:rFonts w:ascii="Calibri" w:eastAsia="Calibri" w:hAnsi="Calibri" w:cs="Calibri"/>
          <w:sz w:val="24"/>
          <w:szCs w:val="24"/>
        </w:rPr>
        <w:t xml:space="preserve"> was elected targeting Carry-outters, Quick-servers, Indecisives, and Pinteresters.</w:t>
      </w:r>
    </w:p>
    <w:p w:rsidR="008330D3" w:rsidRDefault="008330D3">
      <w:pPr>
        <w:spacing w:line="288" w:lineRule="auto"/>
        <w:ind w:left="720"/>
        <w:rPr>
          <w:rFonts w:ascii="Calibri" w:eastAsia="Calibri" w:hAnsi="Calibri" w:cs="Calibri"/>
          <w:sz w:val="24"/>
          <w:szCs w:val="24"/>
        </w:rPr>
      </w:pPr>
    </w:p>
    <w:p w:rsidR="008330D3" w:rsidRDefault="00995719">
      <w:pPr>
        <w:spacing w:line="240" w:lineRule="auto"/>
        <w:rPr>
          <w:rFonts w:ascii="Calibri" w:eastAsia="Calibri" w:hAnsi="Calibri" w:cs="Calibri"/>
          <w:b/>
          <w:sz w:val="48"/>
          <w:szCs w:val="48"/>
        </w:rPr>
      </w:pPr>
      <w:r>
        <w:rPr>
          <w:rFonts w:ascii="Calibri" w:eastAsia="Calibri" w:hAnsi="Calibri" w:cs="Calibri"/>
          <w:b/>
          <w:sz w:val="48"/>
          <w:szCs w:val="48"/>
        </w:rPr>
        <w:t>Positioning:</w:t>
      </w:r>
    </w:p>
    <w:p w:rsidR="008330D3" w:rsidRDefault="00995719">
      <w:pPr>
        <w:spacing w:line="240" w:lineRule="auto"/>
        <w:rPr>
          <w:rFonts w:ascii="Calibri" w:eastAsia="Calibri" w:hAnsi="Calibri" w:cs="Calibri"/>
          <w:sz w:val="24"/>
          <w:szCs w:val="24"/>
        </w:rPr>
      </w:pPr>
      <w:r>
        <w:rPr>
          <w:rFonts w:ascii="Calibri" w:eastAsia="Calibri" w:hAnsi="Calibri" w:cs="Calibri"/>
          <w:sz w:val="24"/>
          <w:szCs w:val="24"/>
        </w:rPr>
        <w:t>Positioning is what the consumer perceives the brand to be as compared to its competitors. Therefore, it is important that Boca 31 know</w:t>
      </w:r>
      <w:r>
        <w:rPr>
          <w:rFonts w:ascii="Calibri" w:eastAsia="Calibri" w:hAnsi="Calibri" w:cs="Calibri"/>
          <w:sz w:val="24"/>
          <w:szCs w:val="24"/>
        </w:rPr>
        <w:t xml:space="preserve"> where they stand in the eyes on the consumer, as compared to their competitors. We can better understand this by defining and communicating </w:t>
      </w:r>
      <w:r>
        <w:rPr>
          <w:rFonts w:ascii="Calibri" w:eastAsia="Calibri" w:hAnsi="Calibri" w:cs="Calibri"/>
          <w:sz w:val="24"/>
          <w:szCs w:val="24"/>
        </w:rPr>
        <w:lastRenderedPageBreak/>
        <w:t xml:space="preserve">the competitive reference market and selecting and establishing the points of parity and points of difference. </w:t>
      </w:r>
    </w:p>
    <w:p w:rsidR="008330D3" w:rsidRDefault="008330D3">
      <w:pPr>
        <w:spacing w:line="240" w:lineRule="auto"/>
        <w:rPr>
          <w:rFonts w:ascii="Calibri" w:eastAsia="Calibri" w:hAnsi="Calibri" w:cs="Calibri"/>
          <w:sz w:val="24"/>
          <w:szCs w:val="24"/>
        </w:rPr>
      </w:pPr>
    </w:p>
    <w:p w:rsidR="008330D3" w:rsidRDefault="00995719">
      <w:pPr>
        <w:spacing w:line="240" w:lineRule="auto"/>
        <w:rPr>
          <w:rFonts w:ascii="Calibri" w:eastAsia="Calibri" w:hAnsi="Calibri" w:cs="Calibri"/>
          <w:sz w:val="24"/>
          <w:szCs w:val="24"/>
        </w:rPr>
      </w:pPr>
      <w:r>
        <w:rPr>
          <w:rFonts w:ascii="Calibri" w:eastAsia="Calibri" w:hAnsi="Calibri" w:cs="Calibri"/>
          <w:sz w:val="24"/>
          <w:szCs w:val="24"/>
        </w:rPr>
        <w:t>Bo</w:t>
      </w:r>
      <w:r>
        <w:rPr>
          <w:rFonts w:ascii="Calibri" w:eastAsia="Calibri" w:hAnsi="Calibri" w:cs="Calibri"/>
          <w:sz w:val="24"/>
          <w:szCs w:val="24"/>
        </w:rPr>
        <w:t xml:space="preserve">ca 31 is positioning themselves as reasonably priced Latin street food. Boca 31 provides tasty, colorful food in an authentic way. </w:t>
      </w:r>
    </w:p>
    <w:p w:rsidR="008330D3" w:rsidRDefault="008330D3">
      <w:pPr>
        <w:spacing w:line="240" w:lineRule="auto"/>
        <w:rPr>
          <w:rFonts w:ascii="Calibri" w:eastAsia="Calibri" w:hAnsi="Calibri" w:cs="Calibri"/>
          <w:sz w:val="24"/>
          <w:szCs w:val="24"/>
        </w:rPr>
      </w:pPr>
    </w:p>
    <w:p w:rsidR="008330D3" w:rsidRDefault="00995719">
      <w:pPr>
        <w:numPr>
          <w:ilvl w:val="0"/>
          <w:numId w:val="52"/>
        </w:numPr>
        <w:spacing w:line="240" w:lineRule="auto"/>
        <w:contextualSpacing/>
        <w:rPr>
          <w:b/>
          <w:sz w:val="24"/>
          <w:szCs w:val="24"/>
          <w:u w:val="single"/>
        </w:rPr>
      </w:pPr>
      <w:r>
        <w:rPr>
          <w:rFonts w:ascii="Calibri" w:eastAsia="Calibri" w:hAnsi="Calibri" w:cs="Calibri"/>
          <w:b/>
          <w:sz w:val="24"/>
          <w:szCs w:val="24"/>
          <w:u w:val="single"/>
        </w:rPr>
        <w:t>Points of Parity:</w:t>
      </w:r>
    </w:p>
    <w:p w:rsidR="008330D3" w:rsidRDefault="00995719">
      <w:pPr>
        <w:spacing w:line="240" w:lineRule="auto"/>
        <w:ind w:left="720"/>
        <w:rPr>
          <w:rFonts w:ascii="Calibri" w:eastAsia="Calibri" w:hAnsi="Calibri" w:cs="Calibri"/>
          <w:sz w:val="24"/>
          <w:szCs w:val="24"/>
        </w:rPr>
      </w:pPr>
      <w:r>
        <w:rPr>
          <w:rFonts w:ascii="Calibri" w:eastAsia="Calibri" w:hAnsi="Calibri" w:cs="Calibri"/>
          <w:sz w:val="24"/>
          <w:szCs w:val="24"/>
        </w:rPr>
        <w:t xml:space="preserve">Comparing Boca 31’s prices they are relatively similar to their competitors. Their quick service and the </w:t>
      </w:r>
      <w:r>
        <w:rPr>
          <w:rFonts w:ascii="Calibri" w:eastAsia="Calibri" w:hAnsi="Calibri" w:cs="Calibri"/>
          <w:sz w:val="24"/>
          <w:szCs w:val="24"/>
        </w:rPr>
        <w:t>fast casual environment is competitive to their competitors.</w:t>
      </w:r>
    </w:p>
    <w:p w:rsidR="008330D3" w:rsidRDefault="00995719">
      <w:pPr>
        <w:numPr>
          <w:ilvl w:val="0"/>
          <w:numId w:val="52"/>
        </w:numPr>
        <w:spacing w:line="240" w:lineRule="auto"/>
        <w:contextualSpacing/>
        <w:rPr>
          <w:b/>
          <w:sz w:val="24"/>
          <w:szCs w:val="24"/>
          <w:u w:val="single"/>
        </w:rPr>
      </w:pPr>
      <w:r>
        <w:rPr>
          <w:rFonts w:ascii="Calibri" w:eastAsia="Calibri" w:hAnsi="Calibri" w:cs="Calibri"/>
          <w:b/>
          <w:sz w:val="24"/>
          <w:szCs w:val="24"/>
          <w:u w:val="single"/>
        </w:rPr>
        <w:t>Parity of Difference:</w:t>
      </w:r>
    </w:p>
    <w:p w:rsidR="008330D3" w:rsidRDefault="00995719">
      <w:pPr>
        <w:spacing w:line="240" w:lineRule="auto"/>
        <w:ind w:left="720"/>
        <w:rPr>
          <w:rFonts w:ascii="Calibri" w:eastAsia="Calibri" w:hAnsi="Calibri" w:cs="Calibri"/>
          <w:sz w:val="24"/>
          <w:szCs w:val="24"/>
        </w:rPr>
      </w:pPr>
      <w:r>
        <w:rPr>
          <w:rFonts w:ascii="Calibri" w:eastAsia="Calibri" w:hAnsi="Calibri" w:cs="Calibri"/>
          <w:sz w:val="24"/>
          <w:szCs w:val="24"/>
        </w:rPr>
        <w:t>Some of their menu items are a la carte allowing someone to have many different types of Latin food on one plate. They serve a unique type of food that many of their competitors don't offer like empanadas and various authentic tacos. As well as an array of</w:t>
      </w:r>
      <w:r>
        <w:rPr>
          <w:rFonts w:ascii="Calibri" w:eastAsia="Calibri" w:hAnsi="Calibri" w:cs="Calibri"/>
          <w:sz w:val="24"/>
          <w:szCs w:val="24"/>
        </w:rPr>
        <w:t xml:space="preserve"> other options like rice bowls, sandwiches, and agua Fresca’s providing options for everyone .Another distinct difference is their ever changing menu and specials. They adapt their menu to serve what is fresh and in season. As well as the friendly staff an</w:t>
      </w:r>
      <w:r>
        <w:rPr>
          <w:rFonts w:ascii="Calibri" w:eastAsia="Calibri" w:hAnsi="Calibri" w:cs="Calibri"/>
          <w:sz w:val="24"/>
          <w:szCs w:val="24"/>
        </w:rPr>
        <w:t>d owner make everyone feel welcome and at home. Boca 31 provides tasty, flavorful food that makes them stand out among their competitors.</w:t>
      </w:r>
    </w:p>
    <w:p w:rsidR="008330D3" w:rsidRDefault="008330D3">
      <w:pPr>
        <w:spacing w:line="240" w:lineRule="auto"/>
        <w:ind w:left="720"/>
        <w:rPr>
          <w:rFonts w:ascii="Calibri" w:eastAsia="Calibri" w:hAnsi="Calibri" w:cs="Calibri"/>
          <w:sz w:val="24"/>
          <w:szCs w:val="24"/>
        </w:rPr>
      </w:pPr>
    </w:p>
    <w:p w:rsidR="008330D3" w:rsidRDefault="00995719">
      <w:pPr>
        <w:spacing w:line="240" w:lineRule="auto"/>
        <w:ind w:left="720"/>
        <w:rPr>
          <w:rFonts w:ascii="Calibri" w:eastAsia="Calibri" w:hAnsi="Calibri" w:cs="Calibri"/>
          <w:sz w:val="24"/>
          <w:szCs w:val="24"/>
        </w:rPr>
      </w:pPr>
      <w:r>
        <w:rPr>
          <w:noProof/>
        </w:rPr>
        <mc:AlternateContent>
          <mc:Choice Requires="wps">
            <w:drawing>
              <wp:anchor distT="0" distB="0" distL="114300" distR="114300" simplePos="0" relativeHeight="251661312" behindDoc="1" locked="0" layoutInCell="1" hidden="0" allowOverlap="1">
                <wp:simplePos x="0" y="0"/>
                <wp:positionH relativeFrom="margin">
                  <wp:posOffset>2095500</wp:posOffset>
                </wp:positionH>
                <wp:positionV relativeFrom="paragraph">
                  <wp:posOffset>101600</wp:posOffset>
                </wp:positionV>
                <wp:extent cx="2171700" cy="342900"/>
                <wp:effectExtent l="0" t="0" r="0" b="0"/>
                <wp:wrapSquare wrapText="bothSides" distT="0" distB="0" distL="114300" distR="114300"/>
                <wp:docPr id="19" name="Rectangle 19"/>
                <wp:cNvGraphicFramePr/>
                <a:graphic xmlns:a="http://schemas.openxmlformats.org/drawingml/2006/main">
                  <a:graphicData uri="http://schemas.microsoft.com/office/word/2010/wordprocessingShape">
                    <wps:wsp>
                      <wps:cNvSpPr/>
                      <wps:spPr>
                        <a:xfrm>
                          <a:off x="4260150" y="3611090"/>
                          <a:ext cx="2171700" cy="337820"/>
                        </a:xfrm>
                        <a:prstGeom prst="rect">
                          <a:avLst/>
                        </a:prstGeom>
                        <a:noFill/>
                        <a:ln w="9525" cap="flat" cmpd="sng">
                          <a:solidFill>
                            <a:schemeClr val="dk1"/>
                          </a:solidFill>
                          <a:prstDash val="solid"/>
                          <a:round/>
                          <a:headEnd type="none" w="med" len="med"/>
                          <a:tailEnd type="none" w="med" len="med"/>
                        </a:ln>
                      </wps:spPr>
                      <wps:txbx>
                        <w:txbxContent>
                          <w:p w:rsidR="008330D3" w:rsidRDefault="00995719">
                            <w:pPr>
                              <w:spacing w:line="275" w:lineRule="auto"/>
                              <w:jc w:val="center"/>
                              <w:textDirection w:val="btLr"/>
                            </w:pPr>
                            <w:r>
                              <w:t>Authentic/Made from Scratch</w:t>
                            </w:r>
                          </w:p>
                        </w:txbxContent>
                      </wps:txbx>
                      <wps:bodyPr wrap="square" lIns="91425" tIns="45700" rIns="91425" bIns="45700" anchor="t" anchorCtr="0"/>
                    </wps:wsp>
                  </a:graphicData>
                </a:graphic>
              </wp:anchor>
            </w:drawing>
          </mc:Choice>
          <mc:Fallback>
            <w:pict>
              <v:rect id="Rectangle 19" o:spid="_x0000_s1026" style="position:absolute;left:0;text-align:left;margin-left:165pt;margin-top:8pt;width:171pt;height:27pt;z-index:-25165516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" filled="f" strokecolor="black [3200]">
                <v:stroke joinstyle="round"/>
                <v:textbox inset="2.53958mm,1.2694mm,2.53958mm,1.2694mm">
                  <w:txbxContent>
                    <w:p w:rsidR="008330D3" w:rsidRDefault="00995719">
                      <w:pPr>
                        <w:spacing w:line="275" w:lineRule="auto"/>
                        <w:jc w:val="center"/>
                        <w:textDirection w:val="btLr"/>
                      </w:pPr>
                      <w:r>
                        <w:t>Authentic/Made from Scratch</w:t>
                      </w:r>
                    </w:p>
                  </w:txbxContent>
                </v:textbox>
                <w10:wrap type="square" anchorx="margin"/>
              </v:rect>
            </w:pict>
          </mc:Fallback>
        </mc:AlternateContent>
      </w:r>
    </w:p>
    <w:p w:rsidR="008330D3" w:rsidRDefault="008330D3">
      <w:pPr>
        <w:spacing w:line="240" w:lineRule="auto"/>
        <w:ind w:left="720"/>
        <w:rPr>
          <w:rFonts w:ascii="Calibri" w:eastAsia="Calibri" w:hAnsi="Calibri" w:cs="Calibri"/>
          <w:sz w:val="24"/>
          <w:szCs w:val="24"/>
        </w:rPr>
      </w:pPr>
    </w:p>
    <w:p w:rsidR="008330D3" w:rsidRDefault="00995719">
      <w:pPr>
        <w:spacing w:line="240" w:lineRule="auto"/>
        <w:ind w:left="720"/>
        <w:rPr>
          <w:rFonts w:ascii="Calibri" w:eastAsia="Calibri" w:hAnsi="Calibri" w:cs="Calibri"/>
          <w:sz w:val="24"/>
          <w:szCs w:val="24"/>
        </w:rPr>
      </w:pPr>
      <w:r>
        <w:rPr>
          <w:noProof/>
        </w:rPr>
        <mc:AlternateContent>
          <mc:Choice Requires="wps">
            <w:drawing>
              <wp:anchor distT="0" distB="0" distL="114300" distR="114300" simplePos="0" relativeHeight="251662336" behindDoc="1" locked="0" layoutInCell="1" hidden="0" allowOverlap="1">
                <wp:simplePos x="0" y="0"/>
                <wp:positionH relativeFrom="margin">
                  <wp:posOffset>5181600</wp:posOffset>
                </wp:positionH>
                <wp:positionV relativeFrom="paragraph">
                  <wp:posOffset>127000</wp:posOffset>
                </wp:positionV>
                <wp:extent cx="1193800" cy="571500"/>
                <wp:effectExtent l="0" t="0" r="0" b="0"/>
                <wp:wrapSquare wrapText="bothSides" distT="0" distB="0" distL="114300" distR="114300"/>
                <wp:docPr id="17" name="Rectangle 17"/>
                <wp:cNvGraphicFramePr/>
                <a:graphic xmlns:a="http://schemas.openxmlformats.org/drawingml/2006/main">
                  <a:graphicData uri="http://schemas.microsoft.com/office/word/2010/wordprocessingShape">
                    <wps:wsp>
                      <wps:cNvSpPr/>
                      <wps:spPr>
                        <a:xfrm>
                          <a:off x="4748783" y="3492980"/>
                          <a:ext cx="1194435" cy="574040"/>
                        </a:xfrm>
                        <a:prstGeom prst="rect">
                          <a:avLst/>
                        </a:prstGeom>
                        <a:noFill/>
                        <a:ln>
                          <a:noFill/>
                        </a:ln>
                      </wps:spPr>
                      <wps:txbx>
                        <w:txbxContent>
                          <w:p w:rsidR="008330D3" w:rsidRDefault="00995719">
                            <w:pPr>
                              <w:spacing w:line="275" w:lineRule="auto"/>
                              <w:jc w:val="center"/>
                              <w:textDirection w:val="btLr"/>
                            </w:pPr>
                            <w:r>
                              <w:rPr>
                                <w:b/>
                                <w:color w:val="FF0000"/>
                              </w:rPr>
                              <w:t xml:space="preserve">Boca 31 </w:t>
                            </w:r>
                          </w:p>
                        </w:txbxContent>
                      </wps:txbx>
                      <wps:bodyPr wrap="square" lIns="91425" tIns="45700" rIns="91425" bIns="45700" anchor="t" anchorCtr="0"/>
                    </wps:wsp>
                  </a:graphicData>
                </a:graphic>
              </wp:anchor>
            </w:drawing>
          </mc:Choice>
          <mc:Fallback>
            <w:pict>
              <v:rect id="Rectangle 17" o:spid="_x0000_s1027" style="position:absolute;left:0;text-align:left;margin-left:408pt;margin-top:10pt;width:94pt;height:45pt;z-index:-25165414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" filled="f" stroked="f">
                <v:textbox inset="2.53958mm,1.2694mm,2.53958mm,1.2694mm">
                  <w:txbxContent>
                    <w:p w:rsidR="008330D3" w:rsidRDefault="00995719">
                      <w:pPr>
                        <w:spacing w:line="275" w:lineRule="auto"/>
                        <w:jc w:val="center"/>
                        <w:textDirection w:val="btLr"/>
                      </w:pPr>
                      <w:r>
                        <w:rPr>
                          <w:b/>
                          <w:color w:val="FF0000"/>
                        </w:rPr>
                        <w:t xml:space="preserve">Boca 31 </w:t>
                      </w:r>
                    </w:p>
                  </w:txbxContent>
                </v:textbox>
                <w10:wrap type="square" anchorx="margin"/>
              </v:rect>
            </w:pict>
          </mc:Fallback>
        </mc:AlternateContent>
      </w:r>
      <w:r>
        <w:rPr>
          <w:noProof/>
        </w:rPr>
        <mc:AlternateContent>
          <mc:Choice Requires="wps">
            <w:drawing>
              <wp:anchor distT="0" distB="0" distL="114300" distR="114300" simplePos="0" relativeHeight="251663360" behindDoc="1" locked="0" layoutInCell="1" hidden="0" allowOverlap="1">
                <wp:simplePos x="0" y="0"/>
                <wp:positionH relativeFrom="margin">
                  <wp:posOffset>5295900</wp:posOffset>
                </wp:positionH>
                <wp:positionV relativeFrom="paragraph">
                  <wp:posOffset>114300</wp:posOffset>
                </wp:positionV>
                <wp:extent cx="127000" cy="127000"/>
                <wp:effectExtent l="0" t="0" r="0" b="0"/>
                <wp:wrapSquare wrapText="bothSides" distT="0" distB="0" distL="114300" distR="114300"/>
                <wp:docPr id="12" name="Oval 12"/>
                <wp:cNvGraphicFramePr/>
                <a:graphic xmlns:a="http://schemas.openxmlformats.org/drawingml/2006/main">
                  <a:graphicData uri="http://schemas.microsoft.com/office/word/2010/wordprocessingShape">
                    <wps:wsp>
                      <wps:cNvSpPr/>
                      <wps:spPr>
                        <a:xfrm>
                          <a:off x="5288850" y="3722850"/>
                          <a:ext cx="114300" cy="114300"/>
                        </a:xfrm>
                        <a:prstGeom prst="ellipse">
                          <a:avLst/>
                        </a:prstGeom>
                        <a:solidFill>
                          <a:schemeClr val="dk1"/>
                        </a:solidFill>
                        <a:ln w="12700" cap="flat" cmpd="sng">
                          <a:solidFill>
                            <a:srgbClr val="31538F"/>
                          </a:solidFill>
                          <a:prstDash val="solid"/>
                          <a:miter lim="800000"/>
                          <a:headEnd type="none" w="med" len="med"/>
                          <a:tailEnd type="none" w="med" len="med"/>
                        </a:ln>
                      </wps:spPr>
                      <wps:txbx>
                        <w:txbxContent>
                          <w:p w:rsidR="008330D3" w:rsidRDefault="008330D3">
                            <w:pPr>
                              <w:spacing w:line="240" w:lineRule="auto"/>
                              <w:textDirection w:val="btLr"/>
                            </w:pPr>
                          </w:p>
                        </w:txbxContent>
                      </wps:txbx>
                      <wps:bodyPr wrap="square" lIns="91425" tIns="91425" rIns="91425" bIns="91425" anchor="ctr" anchorCtr="0"/>
                    </wps:wsp>
                  </a:graphicData>
                </a:graphic>
              </wp:anchor>
            </w:drawing>
          </mc:Choice>
          <mc:Fallback>
            <w:pict>
              <v:oval id="Oval 12" o:spid="_x0000_s1028" style="position:absolute;left:0;text-align:left;margin-left:417pt;margin-top:9pt;width:10pt;height:10pt;z-index:-25165312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" fillcolor="black [3200]" strokecolor="#31538f" strokeweight="1pt">
                <v:stroke joinstyle="miter"/>
                <v:textbox inset="2.53958mm,2.53958mm,2.53958mm,2.53958mm">
                  <w:txbxContent>
                    <w:p w:rsidR="008330D3" w:rsidRDefault="008330D3">
                      <w:pPr>
                        <w:spacing w:line="240" w:lineRule="auto"/>
                        <w:textDirection w:val="btLr"/>
                      </w:pPr>
                    </w:p>
                  </w:txbxContent>
                </v:textbox>
                <w10:wrap type="square" anchorx="margin"/>
              </v:oval>
            </w:pict>
          </mc:Fallback>
        </mc:AlternateContent>
      </w:r>
    </w:p>
    <w:p w:rsidR="008330D3" w:rsidRDefault="00995719">
      <w:pPr>
        <w:tabs>
          <w:tab w:val="left" w:pos="5060"/>
        </w:tabs>
        <w:spacing w:line="240" w:lineRule="auto"/>
        <w:ind w:left="720"/>
        <w:rPr>
          <w:rFonts w:ascii="Calibri" w:eastAsia="Calibri" w:hAnsi="Calibri" w:cs="Calibri"/>
          <w:sz w:val="24"/>
          <w:szCs w:val="24"/>
        </w:rPr>
      </w:pPr>
      <w:r>
        <w:rPr>
          <w:rFonts w:ascii="Calibri" w:eastAsia="Calibri" w:hAnsi="Calibri" w:cs="Calibri"/>
          <w:sz w:val="24"/>
          <w:szCs w:val="24"/>
        </w:rPr>
        <w:tab/>
        <w:t xml:space="preserve"> (+)</w:t>
      </w:r>
      <w:r>
        <w:rPr>
          <w:noProof/>
        </w:rPr>
        <mc:AlternateContent>
          <mc:Choice Requires="wps">
            <w:drawing>
              <wp:anchor distT="0" distB="0" distL="114300" distR="114300" simplePos="0" relativeHeight="251664384" behindDoc="1" locked="0" layoutInCell="1" hidden="0" allowOverlap="1">
                <wp:simplePos x="0" y="0"/>
                <wp:positionH relativeFrom="margin">
                  <wp:posOffset>1295400</wp:posOffset>
                </wp:positionH>
                <wp:positionV relativeFrom="paragraph">
                  <wp:posOffset>50800</wp:posOffset>
                </wp:positionV>
                <wp:extent cx="1193800" cy="368300"/>
                <wp:effectExtent l="0" t="0" r="0" b="0"/>
                <wp:wrapSquare wrapText="bothSides" distT="0" distB="0" distL="114300" distR="114300"/>
                <wp:docPr id="14" name="Rectangle 14"/>
                <wp:cNvGraphicFramePr/>
                <a:graphic xmlns:a="http://schemas.openxmlformats.org/drawingml/2006/main">
                  <a:graphicData uri="http://schemas.microsoft.com/office/word/2010/wordprocessingShape">
                    <wps:wsp>
                      <wps:cNvSpPr/>
                      <wps:spPr>
                        <a:xfrm>
                          <a:off x="4748783" y="3594580"/>
                          <a:ext cx="1194435" cy="370840"/>
                        </a:xfrm>
                        <a:prstGeom prst="rect">
                          <a:avLst/>
                        </a:prstGeom>
                        <a:noFill/>
                        <a:ln>
                          <a:noFill/>
                        </a:ln>
                      </wps:spPr>
                      <wps:txbx>
                        <w:txbxContent>
                          <w:p w:rsidR="008330D3" w:rsidRDefault="00995719">
                            <w:pPr>
                              <w:spacing w:line="275" w:lineRule="auto"/>
                              <w:jc w:val="center"/>
                              <w:textDirection w:val="btLr"/>
                            </w:pPr>
                            <w:r>
                              <w:t>Cracker Barrel</w:t>
                            </w:r>
                          </w:p>
                        </w:txbxContent>
                      </wps:txbx>
                      <wps:bodyPr wrap="square" lIns="91425" tIns="45700" rIns="91425" bIns="45700" anchor="t" anchorCtr="0"/>
                    </wps:wsp>
                  </a:graphicData>
                </a:graphic>
              </wp:anchor>
            </w:drawing>
          </mc:Choice>
          <mc:Fallback>
            <w:pict>
              <v:rect id="Rectangle 14" o:spid="_x0000_s1029" style="position:absolute;left:0;text-align:left;margin-left:102pt;margin-top:4pt;width:94pt;height:29pt;z-index:-25165209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" filled="f" stroked="f">
                <v:textbox inset="2.53958mm,1.2694mm,2.53958mm,1.2694mm">
                  <w:txbxContent>
                    <w:p w:rsidR="008330D3" w:rsidRDefault="00995719">
                      <w:pPr>
                        <w:spacing w:line="275" w:lineRule="auto"/>
                        <w:jc w:val="center"/>
                        <w:textDirection w:val="btLr"/>
                      </w:pPr>
                      <w:r>
                        <w:t>Cracker Barrel</w:t>
                      </w:r>
                    </w:p>
                  </w:txbxContent>
                </v:textbox>
                <w10:wrap type="square" anchorx="margin"/>
              </v:rect>
            </w:pict>
          </mc:Fallback>
        </mc:AlternateContent>
      </w:r>
      <w:r>
        <w:rPr>
          <w:noProof/>
        </w:rPr>
        <mc:AlternateContent>
          <mc:Choice Requires="wps">
            <w:drawing>
              <wp:anchor distT="0" distB="0" distL="114300" distR="114300" simplePos="0" relativeHeight="251665408" behindDoc="0" locked="0" layoutInCell="1" hidden="0" allowOverlap="1">
                <wp:simplePos x="0" y="0"/>
                <wp:positionH relativeFrom="margin">
                  <wp:posOffset>3124200</wp:posOffset>
                </wp:positionH>
                <wp:positionV relativeFrom="paragraph">
                  <wp:posOffset>0</wp:posOffset>
                </wp:positionV>
                <wp:extent cx="12700" cy="3429000"/>
                <wp:effectExtent l="0" t="0" r="0" b="0"/>
                <wp:wrapNone/>
                <wp:docPr id="13" name="Straight Arrow Connector 13"/>
                <wp:cNvGraphicFramePr/>
                <a:graphic xmlns:a="http://schemas.openxmlformats.org/drawingml/2006/main">
                  <a:graphicData uri="http://schemas.microsoft.com/office/word/2010/wordprocessingShape">
                    <wps:wsp>
                      <wps:cNvCnPr/>
                      <wps:spPr>
                        <a:xfrm>
                          <a:off x="5346000" y="2064230"/>
                          <a:ext cx="0" cy="3431540"/>
                        </a:xfrm>
                        <a:prstGeom prst="straightConnector1">
                          <a:avLst/>
                        </a:prstGeom>
                        <a:noFill/>
                        <a:ln w="9525" cap="flat" cmpd="sng">
                          <a:solidFill>
                            <a:schemeClr val="accent1"/>
                          </a:solidFill>
                          <a:prstDash val="solid"/>
                          <a:miter lim="800000"/>
                          <a:headEnd type="none" w="med" len="med"/>
                          <a:tailEnd type="none" w="med" len="med"/>
                        </a:ln>
                      </wps:spPr>
                      <wps:bodyPr/>
                    </wps:wsp>
                  </a:graphicData>
                </a:graphic>
              </wp:anchor>
            </w:drawing>
          </mc:Choice>
          <mc:Fallback>
            <w:pict>
              <v:shapetype w14:anchorId="5009366B" id="_x0000_t32" coordsize="21600,21600" o:spt="32" o:oned="t" path="m,l21600,21600e" filled="f">
                <v:path arrowok="t" fillok="f" o:connecttype="none"/>
                <o:lock v:ext="edit" shapetype="t"/>
              </v:shapetype>
              <v:shape id="Straight Arrow Connector 13" o:spid="_x0000_s1026" type="#_x0000_t32" style="position:absolute;margin-left:246pt;margin-top:0;width:1pt;height:270pt;z-index:251665408;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" strokecolor="#4f81bd [3204]">
                <v:stroke joinstyle="miter"/>
                <w10:wrap anchorx="margin"/>
              </v:shape>
            </w:pict>
          </mc:Fallback>
        </mc:AlternateContent>
      </w:r>
    </w:p>
    <w:p w:rsidR="008330D3" w:rsidRDefault="00995719">
      <w:pPr>
        <w:spacing w:line="240" w:lineRule="auto"/>
        <w:ind w:left="720"/>
        <w:rPr>
          <w:rFonts w:ascii="Calibri" w:eastAsia="Calibri" w:hAnsi="Calibri" w:cs="Calibri"/>
          <w:sz w:val="24"/>
          <w:szCs w:val="24"/>
        </w:rPr>
      </w:pPr>
      <w:r>
        <w:rPr>
          <w:noProof/>
        </w:rPr>
        <mc:AlternateContent>
          <mc:Choice Requires="wps">
            <w:drawing>
              <wp:anchor distT="0" distB="0" distL="114300" distR="114300" simplePos="0" relativeHeight="251666432" behindDoc="1" locked="0" layoutInCell="1" hidden="0" allowOverlap="1">
                <wp:simplePos x="0" y="0"/>
                <wp:positionH relativeFrom="margin">
                  <wp:posOffset>1295400</wp:posOffset>
                </wp:positionH>
                <wp:positionV relativeFrom="paragraph">
                  <wp:posOffset>88900</wp:posOffset>
                </wp:positionV>
                <wp:extent cx="127000" cy="127000"/>
                <wp:effectExtent l="0" t="0" r="0" b="0"/>
                <wp:wrapSquare wrapText="bothSides" distT="0" distB="0" distL="114300" distR="114300"/>
                <wp:docPr id="15" name="Oval 15"/>
                <wp:cNvGraphicFramePr/>
                <a:graphic xmlns:a="http://schemas.openxmlformats.org/drawingml/2006/main">
                  <a:graphicData uri="http://schemas.microsoft.com/office/word/2010/wordprocessingShape">
                    <wps:wsp>
                      <wps:cNvSpPr/>
                      <wps:spPr>
                        <a:xfrm>
                          <a:off x="5288850" y="3722850"/>
                          <a:ext cx="114300" cy="114300"/>
                        </a:xfrm>
                        <a:prstGeom prst="ellipse">
                          <a:avLst/>
                        </a:prstGeom>
                        <a:solidFill>
                          <a:schemeClr val="dk1"/>
                        </a:solidFill>
                        <a:ln w="12700" cap="flat" cmpd="sng">
                          <a:solidFill>
                            <a:srgbClr val="31538F"/>
                          </a:solidFill>
                          <a:prstDash val="solid"/>
                          <a:miter lim="800000"/>
                          <a:headEnd type="none" w="med" len="med"/>
                          <a:tailEnd type="none" w="med" len="med"/>
                        </a:ln>
                      </wps:spPr>
                      <wps:txbx>
                        <w:txbxContent>
                          <w:p w:rsidR="008330D3" w:rsidRDefault="008330D3">
                            <w:pPr>
                              <w:spacing w:line="240" w:lineRule="auto"/>
                              <w:textDirection w:val="btLr"/>
                            </w:pPr>
                          </w:p>
                        </w:txbxContent>
                      </wps:txbx>
                      <wps:bodyPr wrap="square" lIns="91425" tIns="91425" rIns="91425" bIns="91425" anchor="ctr" anchorCtr="0"/>
                    </wps:wsp>
                  </a:graphicData>
                </a:graphic>
              </wp:anchor>
            </w:drawing>
          </mc:Choice>
          <mc:Fallback>
            <w:pict>
              <v:oval id="Oval 15" o:spid="_x0000_s1030" style="position:absolute;left:0;text-align:left;margin-left:102pt;margin-top:7pt;width:10pt;height:10pt;z-index:-25165004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" fillcolor="black [3200]" strokecolor="#31538f" strokeweight="1pt">
                <v:stroke joinstyle="miter"/>
                <v:textbox inset="2.53958mm,2.53958mm,2.53958mm,2.53958mm">
                  <w:txbxContent>
                    <w:p w:rsidR="008330D3" w:rsidRDefault="008330D3">
                      <w:pPr>
                        <w:spacing w:line="240" w:lineRule="auto"/>
                        <w:textDirection w:val="btLr"/>
                      </w:pPr>
                    </w:p>
                  </w:txbxContent>
                </v:textbox>
                <w10:wrap type="square" anchorx="margin"/>
              </v:oval>
            </w:pict>
          </mc:Fallback>
        </mc:AlternateContent>
      </w:r>
    </w:p>
    <w:p w:rsidR="008330D3" w:rsidRDefault="008330D3">
      <w:pPr>
        <w:spacing w:line="240" w:lineRule="auto"/>
        <w:ind w:left="720"/>
        <w:rPr>
          <w:rFonts w:ascii="Calibri" w:eastAsia="Calibri" w:hAnsi="Calibri" w:cs="Calibri"/>
          <w:sz w:val="24"/>
          <w:szCs w:val="24"/>
        </w:rPr>
      </w:pPr>
    </w:p>
    <w:p w:rsidR="008330D3" w:rsidRDefault="00995719">
      <w:pPr>
        <w:spacing w:line="240" w:lineRule="auto"/>
        <w:ind w:left="720"/>
        <w:rPr>
          <w:rFonts w:ascii="Calibri" w:eastAsia="Calibri" w:hAnsi="Calibri" w:cs="Calibri"/>
          <w:sz w:val="24"/>
          <w:szCs w:val="24"/>
        </w:rPr>
      </w:pPr>
      <w:r>
        <w:rPr>
          <w:noProof/>
        </w:rPr>
        <mc:AlternateContent>
          <mc:Choice Requires="wps">
            <w:drawing>
              <wp:anchor distT="0" distB="0" distL="114300" distR="114300" simplePos="0" relativeHeight="251667456" behindDoc="1" locked="0" layoutInCell="1" hidden="0" allowOverlap="1">
                <wp:simplePos x="0" y="0"/>
                <wp:positionH relativeFrom="margin">
                  <wp:posOffset>4267200</wp:posOffset>
                </wp:positionH>
                <wp:positionV relativeFrom="paragraph">
                  <wp:posOffset>50800</wp:posOffset>
                </wp:positionV>
                <wp:extent cx="127000" cy="114300"/>
                <wp:effectExtent l="0" t="0" r="0" b="0"/>
                <wp:wrapSquare wrapText="bothSides" distT="0" distB="0" distL="114300" distR="114300"/>
                <wp:docPr id="16" name="Oval 16"/>
                <wp:cNvGraphicFramePr/>
                <a:graphic xmlns:a="http://schemas.openxmlformats.org/drawingml/2006/main">
                  <a:graphicData uri="http://schemas.microsoft.com/office/word/2010/wordprocessingShape">
                    <wps:wsp>
                      <wps:cNvSpPr/>
                      <wps:spPr>
                        <a:xfrm>
                          <a:off x="5288533" y="3724120"/>
                          <a:ext cx="114935" cy="111760"/>
                        </a:xfrm>
                        <a:prstGeom prst="ellipse">
                          <a:avLst/>
                        </a:prstGeom>
                        <a:solidFill>
                          <a:schemeClr val="dk1"/>
                        </a:solidFill>
                        <a:ln w="12700" cap="flat" cmpd="sng">
                          <a:solidFill>
                            <a:schemeClr val="dk1"/>
                          </a:solidFill>
                          <a:prstDash val="solid"/>
                          <a:miter lim="800000"/>
                          <a:headEnd type="none" w="med" len="med"/>
                          <a:tailEnd type="none" w="med" len="med"/>
                        </a:ln>
                      </wps:spPr>
                      <wps:txbx>
                        <w:txbxContent>
                          <w:p w:rsidR="008330D3" w:rsidRDefault="008330D3">
                            <w:pPr>
                              <w:spacing w:line="240" w:lineRule="auto"/>
                              <w:textDirection w:val="btLr"/>
                            </w:pPr>
                          </w:p>
                        </w:txbxContent>
                      </wps:txbx>
                      <wps:bodyPr wrap="square" lIns="91425" tIns="91425" rIns="91425" bIns="91425" anchor="ctr" anchorCtr="0"/>
                    </wps:wsp>
                  </a:graphicData>
                </a:graphic>
              </wp:anchor>
            </w:drawing>
          </mc:Choice>
          <mc:Fallback>
            <w:pict>
              <v:oval id="Oval 16" o:spid="_x0000_s1031" style="position:absolute;left:0;text-align:left;margin-left:336pt;margin-top:4pt;width:10pt;height:9pt;z-index:-25164902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" fillcolor="black [3200]" strokecolor="black [3200]" strokeweight="1pt">
                <v:stroke joinstyle="miter"/>
                <v:textbox inset="2.53958mm,2.53958mm,2.53958mm,2.53958mm">
                  <w:txbxContent>
                    <w:p w:rsidR="008330D3" w:rsidRDefault="008330D3">
                      <w:pPr>
                        <w:spacing w:line="240" w:lineRule="auto"/>
                        <w:textDirection w:val="btLr"/>
                      </w:pPr>
                    </w:p>
                  </w:txbxContent>
                </v:textbox>
                <w10:wrap type="square" anchorx="margin"/>
              </v:oval>
            </w:pict>
          </mc:Fallback>
        </mc:AlternateContent>
      </w:r>
      <w:r>
        <w:rPr>
          <w:noProof/>
        </w:rPr>
        <mc:AlternateContent>
          <mc:Choice Requires="wps">
            <w:drawing>
              <wp:anchor distT="0" distB="0" distL="114300" distR="114300" simplePos="0" relativeHeight="251668480" behindDoc="1" locked="0" layoutInCell="1" hidden="0" allowOverlap="1">
                <wp:simplePos x="0" y="0"/>
                <wp:positionH relativeFrom="margin">
                  <wp:posOffset>4267200</wp:posOffset>
                </wp:positionH>
                <wp:positionV relativeFrom="paragraph">
                  <wp:posOffset>63500</wp:posOffset>
                </wp:positionV>
                <wp:extent cx="1028700" cy="342900"/>
                <wp:effectExtent l="0" t="0" r="0" b="0"/>
                <wp:wrapSquare wrapText="bothSides" distT="0" distB="0" distL="114300" distR="114300"/>
                <wp:docPr id="23" name="Rectangle 23"/>
                <wp:cNvGraphicFramePr/>
                <a:graphic xmlns:a="http://schemas.openxmlformats.org/drawingml/2006/main">
                  <a:graphicData uri="http://schemas.microsoft.com/office/word/2010/wordprocessingShape">
                    <wps:wsp>
                      <wps:cNvSpPr/>
                      <wps:spPr>
                        <a:xfrm>
                          <a:off x="4831333" y="3607280"/>
                          <a:ext cx="1029335" cy="345440"/>
                        </a:xfrm>
                        <a:prstGeom prst="rect">
                          <a:avLst/>
                        </a:prstGeom>
                        <a:noFill/>
                        <a:ln>
                          <a:noFill/>
                        </a:ln>
                      </wps:spPr>
                      <wps:txbx>
                        <w:txbxContent>
                          <w:p w:rsidR="008330D3" w:rsidRDefault="00995719">
                            <w:pPr>
                              <w:spacing w:line="275" w:lineRule="auto"/>
                              <w:jc w:val="center"/>
                              <w:textDirection w:val="btLr"/>
                            </w:pPr>
                            <w:r>
                              <w:t xml:space="preserve">Mi Casita </w:t>
                            </w:r>
                          </w:p>
                        </w:txbxContent>
                      </wps:txbx>
                      <wps:bodyPr wrap="square" lIns="91425" tIns="45700" rIns="91425" bIns="45700" anchor="t" anchorCtr="0"/>
                    </wps:wsp>
                  </a:graphicData>
                </a:graphic>
              </wp:anchor>
            </w:drawing>
          </mc:Choice>
          <mc:Fallback>
            <w:pict>
              <v:rect id="Rectangle 23" o:spid="_x0000_s1032" style="position:absolute;left:0;text-align:left;margin-left:336pt;margin-top:5pt;width:81pt;height:27pt;z-index:-25164800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" filled="f" stroked="f">
                <v:textbox inset="2.53958mm,1.2694mm,2.53958mm,1.2694mm">
                  <w:txbxContent>
                    <w:p w:rsidR="008330D3" w:rsidRDefault="00995719">
                      <w:pPr>
                        <w:spacing w:line="275" w:lineRule="auto"/>
                        <w:jc w:val="center"/>
                        <w:textDirection w:val="btLr"/>
                      </w:pPr>
                      <w:r>
                        <w:t xml:space="preserve">Mi Casita </w:t>
                      </w:r>
                    </w:p>
                  </w:txbxContent>
                </v:textbox>
                <w10:wrap type="square" anchorx="margin"/>
              </v:rect>
            </w:pict>
          </mc:Fallback>
        </mc:AlternateContent>
      </w:r>
    </w:p>
    <w:p w:rsidR="008330D3" w:rsidRDefault="00995719">
      <w:pPr>
        <w:spacing w:line="240" w:lineRule="auto"/>
        <w:ind w:left="720"/>
        <w:rPr>
          <w:rFonts w:ascii="Calibri" w:eastAsia="Calibri" w:hAnsi="Calibri" w:cs="Calibri"/>
          <w:sz w:val="24"/>
          <w:szCs w:val="24"/>
        </w:rPr>
      </w:pPr>
      <w:r>
        <w:rPr>
          <w:noProof/>
        </w:rPr>
        <mc:AlternateContent>
          <mc:Choice Requires="wps">
            <w:drawing>
              <wp:anchor distT="0" distB="0" distL="114300" distR="114300" simplePos="0" relativeHeight="251669504" behindDoc="1" locked="0" layoutInCell="1" hidden="0" allowOverlap="1">
                <wp:simplePos x="0" y="0"/>
                <wp:positionH relativeFrom="margin">
                  <wp:posOffset>5638800</wp:posOffset>
                </wp:positionH>
                <wp:positionV relativeFrom="paragraph">
                  <wp:posOffset>101600</wp:posOffset>
                </wp:positionV>
                <wp:extent cx="342900" cy="1371600"/>
                <wp:effectExtent l="0" t="0" r="0" b="0"/>
                <wp:wrapSquare wrapText="bothSides" distT="0" distB="0" distL="114300" distR="114300"/>
                <wp:docPr id="20" name="Rectangle 20"/>
                <wp:cNvGraphicFramePr/>
                <a:graphic xmlns:a="http://schemas.openxmlformats.org/drawingml/2006/main">
                  <a:graphicData uri="http://schemas.microsoft.com/office/word/2010/wordprocessingShape">
                    <wps:wsp>
                      <wps:cNvSpPr/>
                      <wps:spPr>
                        <a:xfrm rot="5400000">
                          <a:off x="4660200" y="3608232"/>
                          <a:ext cx="1371600" cy="343535"/>
                        </a:xfrm>
                        <a:prstGeom prst="rect">
                          <a:avLst/>
                        </a:prstGeom>
                        <a:noFill/>
                        <a:ln w="9525" cap="flat" cmpd="sng">
                          <a:solidFill>
                            <a:schemeClr val="dk1"/>
                          </a:solidFill>
                          <a:prstDash val="solid"/>
                          <a:round/>
                          <a:headEnd type="none" w="med" len="med"/>
                          <a:tailEnd type="none" w="med" len="med"/>
                        </a:ln>
                      </wps:spPr>
                      <wps:txbx>
                        <w:txbxContent>
                          <w:p w:rsidR="008330D3" w:rsidRDefault="00995719">
                            <w:pPr>
                              <w:spacing w:line="275" w:lineRule="auto"/>
                              <w:jc w:val="center"/>
                              <w:textDirection w:val="btLr"/>
                            </w:pPr>
                            <w:r>
                              <w:t>Latino</w:t>
                            </w:r>
                          </w:p>
                        </w:txbxContent>
                      </wps:txbx>
                      <wps:bodyPr wrap="square" lIns="91425" tIns="45700" rIns="91425" bIns="45700" anchor="t" anchorCtr="0"/>
                    </wps:wsp>
                  </a:graphicData>
                </a:graphic>
              </wp:anchor>
            </w:drawing>
          </mc:Choice>
          <mc:Fallback>
            <w:pict>
              <v:rect id="Rectangle 20" o:spid="_x0000_s1033" style="position:absolute;left:0;text-align:left;margin-left:444pt;margin-top:8pt;width:27pt;height:108pt;rotation:90;z-index:-25164697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" filled="f" strokecolor="black [3200]">
                <v:stroke joinstyle="round"/>
                <v:textbox inset="2.53958mm,1.2694mm,2.53958mm,1.2694mm">
                  <w:txbxContent>
                    <w:p w:rsidR="008330D3" w:rsidRDefault="00995719">
                      <w:pPr>
                        <w:spacing w:line="275" w:lineRule="auto"/>
                        <w:jc w:val="center"/>
                        <w:textDirection w:val="btLr"/>
                      </w:pPr>
                      <w:r>
                        <w:t>Latino</w:t>
                      </w:r>
                    </w:p>
                  </w:txbxContent>
                </v:textbox>
                <w10:wrap type="square" anchorx="margin"/>
              </v:rect>
            </w:pict>
          </mc:Fallback>
        </mc:AlternateContent>
      </w:r>
    </w:p>
    <w:p w:rsidR="008330D3" w:rsidRDefault="008330D3">
      <w:pPr>
        <w:spacing w:line="240" w:lineRule="auto"/>
        <w:ind w:left="720"/>
        <w:rPr>
          <w:rFonts w:ascii="Calibri" w:eastAsia="Calibri" w:hAnsi="Calibri" w:cs="Calibri"/>
          <w:sz w:val="24"/>
          <w:szCs w:val="24"/>
        </w:rPr>
      </w:pPr>
    </w:p>
    <w:p w:rsidR="008330D3" w:rsidRDefault="00995719">
      <w:pPr>
        <w:spacing w:line="240" w:lineRule="auto"/>
        <w:ind w:left="720"/>
        <w:rPr>
          <w:rFonts w:ascii="Calibri" w:eastAsia="Calibri" w:hAnsi="Calibri" w:cs="Calibri"/>
          <w:sz w:val="24"/>
          <w:szCs w:val="24"/>
        </w:rPr>
      </w:pPr>
      <w:r>
        <w:rPr>
          <w:noProof/>
        </w:rPr>
        <mc:AlternateContent>
          <mc:Choice Requires="wps">
            <w:drawing>
              <wp:anchor distT="0" distB="0" distL="114300" distR="114300" simplePos="0" relativeHeight="251670528" behindDoc="1" locked="0" layoutInCell="1" hidden="0" allowOverlap="1">
                <wp:simplePos x="0" y="0"/>
                <wp:positionH relativeFrom="margin">
                  <wp:posOffset>1866900</wp:posOffset>
                </wp:positionH>
                <wp:positionV relativeFrom="paragraph">
                  <wp:posOffset>76200</wp:posOffset>
                </wp:positionV>
                <wp:extent cx="1422400" cy="342900"/>
                <wp:effectExtent l="0" t="0" r="0" b="0"/>
                <wp:wrapSquare wrapText="bothSides" distT="0" distB="0" distL="114300" distR="114300"/>
                <wp:docPr id="22" name="Rectangle 22"/>
                <wp:cNvGraphicFramePr/>
                <a:graphic xmlns:a="http://schemas.openxmlformats.org/drawingml/2006/main">
                  <a:graphicData uri="http://schemas.microsoft.com/office/word/2010/wordprocessingShape">
                    <wps:wsp>
                      <wps:cNvSpPr/>
                      <wps:spPr>
                        <a:xfrm>
                          <a:off x="4634483" y="3607280"/>
                          <a:ext cx="1423035" cy="345440"/>
                        </a:xfrm>
                        <a:prstGeom prst="rect">
                          <a:avLst/>
                        </a:prstGeom>
                        <a:noFill/>
                        <a:ln>
                          <a:noFill/>
                        </a:ln>
                      </wps:spPr>
                      <wps:txbx>
                        <w:txbxContent>
                          <w:p w:rsidR="008330D3" w:rsidRDefault="00995719">
                            <w:pPr>
                              <w:spacing w:line="275" w:lineRule="auto"/>
                              <w:jc w:val="center"/>
                              <w:textDirection w:val="btLr"/>
                            </w:pPr>
                            <w:r>
                              <w:t>Mr. Chopstick</w:t>
                            </w:r>
                          </w:p>
                        </w:txbxContent>
                      </wps:txbx>
                      <wps:bodyPr wrap="square" lIns="91425" tIns="45700" rIns="91425" bIns="45700" anchor="t" anchorCtr="0"/>
                    </wps:wsp>
                  </a:graphicData>
                </a:graphic>
              </wp:anchor>
            </w:drawing>
          </mc:Choice>
          <mc:Fallback>
            <w:pict>
              <v:rect id="Rectangle 22" o:spid="_x0000_s1034" style="position:absolute;left:0;text-align:left;margin-left:147pt;margin-top:6pt;width:112pt;height:27pt;z-index:-25164595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" filled="f" stroked="f">
                <v:textbox inset="2.53958mm,1.2694mm,2.53958mm,1.2694mm">
                  <w:txbxContent>
                    <w:p w:rsidR="008330D3" w:rsidRDefault="00995719">
                      <w:pPr>
                        <w:spacing w:line="275" w:lineRule="auto"/>
                        <w:jc w:val="center"/>
                        <w:textDirection w:val="btLr"/>
                      </w:pPr>
                      <w:r>
                        <w:t>Mr. Chopstick</w:t>
                      </w:r>
                    </w:p>
                  </w:txbxContent>
                </v:textbox>
                <w10:wrap type="square" anchorx="margin"/>
              </v:rect>
            </w:pict>
          </mc:Fallback>
        </mc:AlternateContent>
      </w:r>
    </w:p>
    <w:p w:rsidR="008330D3" w:rsidRDefault="00995719">
      <w:pPr>
        <w:spacing w:line="240" w:lineRule="auto"/>
        <w:ind w:left="720"/>
        <w:rPr>
          <w:rFonts w:ascii="Calibri" w:eastAsia="Calibri" w:hAnsi="Calibri" w:cs="Calibri"/>
          <w:sz w:val="24"/>
          <w:szCs w:val="24"/>
        </w:rPr>
      </w:pPr>
      <w:r>
        <w:rPr>
          <w:rFonts w:ascii="Calibri" w:eastAsia="Calibri" w:hAnsi="Calibri" w:cs="Calibri"/>
          <w:sz w:val="24"/>
          <w:szCs w:val="24"/>
        </w:rPr>
        <w:t xml:space="preserve">        </w:t>
      </w:r>
      <w:r>
        <w:rPr>
          <w:noProof/>
        </w:rPr>
        <mc:AlternateContent>
          <mc:Choice Requires="wps">
            <w:drawing>
              <wp:anchor distT="0" distB="0" distL="114300" distR="114300" simplePos="0" relativeHeight="251671552" behindDoc="1" locked="0" layoutInCell="1" hidden="0" allowOverlap="1">
                <wp:simplePos x="0" y="0"/>
                <wp:positionH relativeFrom="margin">
                  <wp:posOffset>1981200</wp:posOffset>
                </wp:positionH>
                <wp:positionV relativeFrom="paragraph">
                  <wp:posOffset>114300</wp:posOffset>
                </wp:positionV>
                <wp:extent cx="127000" cy="127000"/>
                <wp:effectExtent l="0" t="0" r="0" b="0"/>
                <wp:wrapSquare wrapText="bothSides" distT="0" distB="0" distL="114300" distR="114300"/>
                <wp:docPr id="21" name="Oval 21"/>
                <wp:cNvGraphicFramePr/>
                <a:graphic xmlns:a="http://schemas.openxmlformats.org/drawingml/2006/main">
                  <a:graphicData uri="http://schemas.microsoft.com/office/word/2010/wordprocessingShape">
                    <wps:wsp>
                      <wps:cNvSpPr/>
                      <wps:spPr>
                        <a:xfrm>
                          <a:off x="5288850" y="3722850"/>
                          <a:ext cx="114300" cy="114300"/>
                        </a:xfrm>
                        <a:prstGeom prst="ellipse">
                          <a:avLst/>
                        </a:prstGeom>
                        <a:solidFill>
                          <a:schemeClr val="dk1"/>
                        </a:solidFill>
                        <a:ln w="12700" cap="flat" cmpd="sng">
                          <a:solidFill>
                            <a:srgbClr val="31538F"/>
                          </a:solidFill>
                          <a:prstDash val="solid"/>
                          <a:miter lim="800000"/>
                          <a:headEnd type="none" w="med" len="med"/>
                          <a:tailEnd type="none" w="med" len="med"/>
                        </a:ln>
                      </wps:spPr>
                      <wps:txbx>
                        <w:txbxContent>
                          <w:p w:rsidR="008330D3" w:rsidRDefault="008330D3">
                            <w:pPr>
                              <w:spacing w:line="240" w:lineRule="auto"/>
                              <w:textDirection w:val="btLr"/>
                            </w:pPr>
                          </w:p>
                        </w:txbxContent>
                      </wps:txbx>
                      <wps:bodyPr wrap="square" lIns="91425" tIns="91425" rIns="91425" bIns="91425" anchor="ctr" anchorCtr="0"/>
                    </wps:wsp>
                  </a:graphicData>
                </a:graphic>
              </wp:anchor>
            </w:drawing>
          </mc:Choice>
          <mc:Fallback>
            <w:pict>
              <v:oval id="Oval 21" o:spid="_x0000_s1035" style="position:absolute;left:0;text-align:left;margin-left:156pt;margin-top:9pt;width:10pt;height:10pt;z-index:-25164492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" fillcolor="black [3200]" strokecolor="#31538f" strokeweight="1pt">
                <v:stroke joinstyle="miter"/>
                <v:textbox inset="2.53958mm,2.53958mm,2.53958mm,2.53958mm">
                  <w:txbxContent>
                    <w:p w:rsidR="008330D3" w:rsidRDefault="008330D3">
                      <w:pPr>
                        <w:spacing w:line="240" w:lineRule="auto"/>
                        <w:textDirection w:val="btLr"/>
                      </w:pPr>
                    </w:p>
                  </w:txbxContent>
                </v:textbox>
                <w10:wrap type="square" anchorx="margin"/>
              </v:oval>
            </w:pict>
          </mc:Fallback>
        </mc:AlternateContent>
      </w:r>
    </w:p>
    <w:p w:rsidR="008330D3" w:rsidRDefault="00995719">
      <w:pPr>
        <w:tabs>
          <w:tab w:val="right" w:pos="8721"/>
        </w:tabs>
        <w:spacing w:line="240" w:lineRule="auto"/>
        <w:ind w:left="720"/>
        <w:rPr>
          <w:rFonts w:ascii="Calibri" w:eastAsia="Calibri" w:hAnsi="Calibri" w:cs="Calibri"/>
          <w:sz w:val="24"/>
          <w:szCs w:val="24"/>
        </w:rPr>
      </w:pPr>
      <w:r>
        <w:rPr>
          <w:rFonts w:ascii="Calibri" w:eastAsia="Calibri" w:hAnsi="Calibri" w:cs="Calibri"/>
          <w:sz w:val="24"/>
          <w:szCs w:val="24"/>
        </w:rPr>
        <w:t xml:space="preserve">         (-)</w:t>
      </w:r>
      <w:r>
        <w:rPr>
          <w:rFonts w:ascii="Calibri" w:eastAsia="Calibri" w:hAnsi="Calibri" w:cs="Calibri"/>
          <w:sz w:val="24"/>
          <w:szCs w:val="24"/>
        </w:rPr>
        <w:tab/>
      </w:r>
      <w:r>
        <w:rPr>
          <w:noProof/>
        </w:rPr>
        <mc:AlternateContent>
          <mc:Choice Requires="wps">
            <w:drawing>
              <wp:anchor distT="0" distB="0" distL="114300" distR="114300" simplePos="0" relativeHeight="251672576" behindDoc="0" locked="0" layoutInCell="1" hidden="0" allowOverlap="1">
                <wp:simplePos x="0" y="0"/>
                <wp:positionH relativeFrom="margin">
                  <wp:posOffset>838200</wp:posOffset>
                </wp:positionH>
                <wp:positionV relativeFrom="paragraph">
                  <wp:posOffset>0</wp:posOffset>
                </wp:positionV>
                <wp:extent cx="4572000" cy="12700"/>
                <wp:effectExtent l="0" t="0" r="0" b="0"/>
                <wp:wrapNone/>
                <wp:docPr id="18" name="Straight Arrow Connector 18"/>
                <wp:cNvGraphicFramePr/>
                <a:graphic xmlns:a="http://schemas.openxmlformats.org/drawingml/2006/main">
                  <a:graphicData uri="http://schemas.microsoft.com/office/word/2010/wordprocessingShape">
                    <wps:wsp>
                      <wps:cNvCnPr/>
                      <wps:spPr>
                        <a:xfrm>
                          <a:off x="3059683" y="3780000"/>
                          <a:ext cx="4572635" cy="0"/>
                        </a:xfrm>
                        <a:prstGeom prst="straightConnector1">
                          <a:avLst/>
                        </a:prstGeom>
                        <a:noFill/>
                        <a:ln w="9525" cap="flat" cmpd="sng">
                          <a:solidFill>
                            <a:schemeClr val="accent1"/>
                          </a:solidFill>
                          <a:prstDash val="solid"/>
                          <a:miter lim="800000"/>
                          <a:headEnd type="none" w="med" len="med"/>
                          <a:tailEnd type="none" w="med" len="med"/>
                        </a:ln>
                      </wps:spPr>
                      <wps:bodyPr/>
                    </wps:wsp>
                  </a:graphicData>
                </a:graphic>
              </wp:anchor>
            </w:drawing>
          </mc:Choice>
          <mc:Fallback>
            <w:pict>
              <v:shape w14:anchorId="008C1245" id="Straight Arrow Connector 18" o:spid="_x0000_s1026" type="#_x0000_t32" style="position:absolute;margin-left:66pt;margin-top:0;width:5in;height:1pt;z-index:251672576;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" strokecolor="#4f81bd [3204]">
                <v:stroke joinstyle="miter"/>
                <w10:wrap anchorx="margin"/>
              </v:shape>
            </w:pict>
          </mc:Fallback>
        </mc:AlternateContent>
      </w:r>
    </w:p>
    <w:p w:rsidR="008330D3" w:rsidRDefault="008330D3">
      <w:pPr>
        <w:spacing w:line="240" w:lineRule="auto"/>
        <w:ind w:left="720"/>
        <w:rPr>
          <w:rFonts w:ascii="Calibri" w:eastAsia="Calibri" w:hAnsi="Calibri" w:cs="Calibri"/>
          <w:sz w:val="24"/>
          <w:szCs w:val="24"/>
        </w:rPr>
      </w:pPr>
    </w:p>
    <w:p w:rsidR="008330D3" w:rsidRDefault="008330D3">
      <w:pPr>
        <w:spacing w:line="240" w:lineRule="auto"/>
        <w:ind w:left="720"/>
        <w:rPr>
          <w:rFonts w:ascii="Calibri" w:eastAsia="Calibri" w:hAnsi="Calibri" w:cs="Calibri"/>
          <w:sz w:val="24"/>
          <w:szCs w:val="24"/>
        </w:rPr>
      </w:pPr>
    </w:p>
    <w:p w:rsidR="008330D3" w:rsidRDefault="008330D3">
      <w:pPr>
        <w:spacing w:line="240" w:lineRule="auto"/>
        <w:ind w:left="720"/>
        <w:rPr>
          <w:rFonts w:ascii="Calibri" w:eastAsia="Calibri" w:hAnsi="Calibri" w:cs="Calibri"/>
          <w:sz w:val="24"/>
          <w:szCs w:val="24"/>
        </w:rPr>
      </w:pPr>
    </w:p>
    <w:p w:rsidR="008330D3" w:rsidRDefault="008330D3">
      <w:pPr>
        <w:spacing w:line="240" w:lineRule="auto"/>
        <w:ind w:left="720"/>
        <w:rPr>
          <w:rFonts w:ascii="Calibri" w:eastAsia="Calibri" w:hAnsi="Calibri" w:cs="Calibri"/>
          <w:sz w:val="24"/>
          <w:szCs w:val="24"/>
        </w:rPr>
      </w:pPr>
    </w:p>
    <w:p w:rsidR="008330D3" w:rsidRDefault="008330D3">
      <w:pPr>
        <w:spacing w:line="240" w:lineRule="auto"/>
        <w:ind w:left="720"/>
        <w:rPr>
          <w:rFonts w:ascii="Calibri" w:eastAsia="Calibri" w:hAnsi="Calibri" w:cs="Calibri"/>
          <w:sz w:val="24"/>
          <w:szCs w:val="24"/>
        </w:rPr>
      </w:pPr>
    </w:p>
    <w:p w:rsidR="008330D3" w:rsidRDefault="008330D3">
      <w:pPr>
        <w:spacing w:line="240" w:lineRule="auto"/>
        <w:ind w:left="720"/>
        <w:rPr>
          <w:rFonts w:ascii="Calibri" w:eastAsia="Calibri" w:hAnsi="Calibri" w:cs="Calibri"/>
          <w:sz w:val="24"/>
          <w:szCs w:val="24"/>
        </w:rPr>
      </w:pPr>
    </w:p>
    <w:p w:rsidR="008330D3" w:rsidRDefault="008330D3">
      <w:pPr>
        <w:spacing w:line="240" w:lineRule="auto"/>
        <w:ind w:left="720"/>
        <w:rPr>
          <w:rFonts w:ascii="Calibri" w:eastAsia="Calibri" w:hAnsi="Calibri" w:cs="Calibri"/>
          <w:sz w:val="24"/>
          <w:szCs w:val="24"/>
        </w:rPr>
      </w:pPr>
    </w:p>
    <w:p w:rsidR="008330D3" w:rsidRDefault="008330D3">
      <w:pPr>
        <w:spacing w:line="240" w:lineRule="auto"/>
        <w:ind w:left="720"/>
        <w:rPr>
          <w:rFonts w:ascii="Calibri" w:eastAsia="Calibri" w:hAnsi="Calibri" w:cs="Calibri"/>
          <w:sz w:val="24"/>
          <w:szCs w:val="24"/>
        </w:rPr>
      </w:pPr>
    </w:p>
    <w:p w:rsidR="008330D3" w:rsidRDefault="008330D3">
      <w:pPr>
        <w:spacing w:line="240" w:lineRule="auto"/>
        <w:rPr>
          <w:rFonts w:ascii="Calibri" w:eastAsia="Calibri" w:hAnsi="Calibri" w:cs="Calibri"/>
          <w:sz w:val="24"/>
          <w:szCs w:val="24"/>
        </w:rPr>
      </w:pPr>
    </w:p>
    <w:p w:rsidR="008330D3" w:rsidRDefault="00995719">
      <w:pPr>
        <w:spacing w:line="240" w:lineRule="auto"/>
        <w:ind w:left="720"/>
        <w:rPr>
          <w:rFonts w:ascii="Calibri" w:eastAsia="Calibri" w:hAnsi="Calibri" w:cs="Calibri"/>
          <w:sz w:val="24"/>
          <w:szCs w:val="24"/>
        </w:rPr>
      </w:pPr>
      <w:r>
        <w:rPr>
          <w:rFonts w:ascii="Calibri" w:eastAsia="Calibri" w:hAnsi="Calibri" w:cs="Calibri"/>
          <w:sz w:val="24"/>
          <w:szCs w:val="24"/>
        </w:rPr>
        <w:t xml:space="preserve">                                                                                   (-)       </w:t>
      </w:r>
    </w:p>
    <w:p w:rsidR="008330D3" w:rsidRDefault="008330D3">
      <w:pPr>
        <w:spacing w:line="240" w:lineRule="auto"/>
        <w:ind w:left="720"/>
        <w:rPr>
          <w:rFonts w:ascii="Calibri" w:eastAsia="Calibri" w:hAnsi="Calibri" w:cs="Calibri"/>
          <w:sz w:val="24"/>
          <w:szCs w:val="24"/>
        </w:rPr>
      </w:pPr>
    </w:p>
    <w:p w:rsidR="008330D3" w:rsidRDefault="008330D3">
      <w:pPr>
        <w:spacing w:line="240" w:lineRule="auto"/>
        <w:ind w:left="720"/>
        <w:rPr>
          <w:rFonts w:ascii="Calibri" w:eastAsia="Calibri" w:hAnsi="Calibri" w:cs="Calibri"/>
          <w:sz w:val="24"/>
          <w:szCs w:val="24"/>
        </w:rPr>
      </w:pPr>
    </w:p>
    <w:p w:rsidR="008330D3" w:rsidRDefault="00995719">
      <w:pPr>
        <w:spacing w:line="240" w:lineRule="auto"/>
        <w:ind w:left="720"/>
        <w:rPr>
          <w:rFonts w:ascii="Calibri" w:eastAsia="Calibri" w:hAnsi="Calibri" w:cs="Calibri"/>
          <w:sz w:val="24"/>
          <w:szCs w:val="24"/>
        </w:rPr>
      </w:pPr>
      <w:r>
        <w:rPr>
          <w:rFonts w:ascii="Calibri" w:eastAsia="Calibri" w:hAnsi="Calibri" w:cs="Calibri"/>
          <w:sz w:val="24"/>
          <w:szCs w:val="24"/>
        </w:rPr>
        <w:t xml:space="preserve">                                                                 </w:t>
      </w:r>
    </w:p>
    <w:p w:rsidR="008330D3" w:rsidRDefault="00995719">
      <w:pPr>
        <w:numPr>
          <w:ilvl w:val="0"/>
          <w:numId w:val="11"/>
        </w:numPr>
        <w:pBdr>
          <w:top w:val="none" w:sz="0" w:space="0" w:color="000000"/>
          <w:left w:val="none" w:sz="0" w:space="0" w:color="000000"/>
          <w:bottom w:val="none" w:sz="0" w:space="0" w:color="000000"/>
          <w:right w:val="none" w:sz="0" w:space="0" w:color="000000"/>
          <w:between w:val="none" w:sz="0" w:space="0" w:color="000000"/>
        </w:pBdr>
        <w:spacing w:line="259" w:lineRule="auto"/>
        <w:contextualSpacing/>
        <w:rPr>
          <w:sz w:val="24"/>
          <w:szCs w:val="24"/>
        </w:rPr>
      </w:pPr>
      <w:r>
        <w:rPr>
          <w:rFonts w:ascii="Calibri" w:eastAsia="Calibri" w:hAnsi="Calibri" w:cs="Calibri"/>
          <w:b/>
          <w:sz w:val="24"/>
          <w:szCs w:val="24"/>
          <w:u w:val="single"/>
        </w:rPr>
        <w:t>Boca 31</w:t>
      </w:r>
      <w:r>
        <w:rPr>
          <w:rFonts w:ascii="Calibri" w:eastAsia="Calibri" w:hAnsi="Calibri" w:cs="Calibri"/>
          <w:sz w:val="24"/>
          <w:szCs w:val="24"/>
        </w:rPr>
        <w:t xml:space="preserve"> – Boca 31 has the most authentic and truly Latin cuisine.</w:t>
      </w:r>
    </w:p>
    <w:p w:rsidR="008330D3" w:rsidRDefault="00995719">
      <w:pPr>
        <w:numPr>
          <w:ilvl w:val="0"/>
          <w:numId w:val="11"/>
        </w:numPr>
        <w:pBdr>
          <w:top w:val="none" w:sz="0" w:space="0" w:color="000000"/>
          <w:left w:val="none" w:sz="0" w:space="0" w:color="000000"/>
          <w:bottom w:val="none" w:sz="0" w:space="0" w:color="000000"/>
          <w:right w:val="none" w:sz="0" w:space="0" w:color="000000"/>
          <w:between w:val="none" w:sz="0" w:space="0" w:color="000000"/>
        </w:pBdr>
        <w:spacing w:line="259" w:lineRule="auto"/>
        <w:contextualSpacing/>
        <w:rPr>
          <w:sz w:val="24"/>
          <w:szCs w:val="24"/>
        </w:rPr>
      </w:pPr>
      <w:r>
        <w:rPr>
          <w:rFonts w:ascii="Calibri" w:eastAsia="Calibri" w:hAnsi="Calibri" w:cs="Calibri"/>
          <w:b/>
          <w:sz w:val="24"/>
          <w:szCs w:val="24"/>
          <w:u w:val="single"/>
        </w:rPr>
        <w:t>Mi Casita</w:t>
      </w:r>
      <w:r>
        <w:rPr>
          <w:rFonts w:ascii="Calibri" w:eastAsia="Calibri" w:hAnsi="Calibri" w:cs="Calibri"/>
          <w:sz w:val="24"/>
          <w:szCs w:val="24"/>
        </w:rPr>
        <w:t xml:space="preserve"> –Mi Casita is authentic/made from scratch, but since it is Tex-Mex it does not fully compete with Boca 31 in the Latin food category. </w:t>
      </w:r>
    </w:p>
    <w:p w:rsidR="008330D3" w:rsidRDefault="00995719">
      <w:pPr>
        <w:numPr>
          <w:ilvl w:val="0"/>
          <w:numId w:val="11"/>
        </w:numPr>
        <w:pBdr>
          <w:top w:val="none" w:sz="0" w:space="0" w:color="000000"/>
          <w:left w:val="none" w:sz="0" w:space="0" w:color="000000"/>
          <w:bottom w:val="none" w:sz="0" w:space="0" w:color="000000"/>
          <w:right w:val="none" w:sz="0" w:space="0" w:color="000000"/>
          <w:between w:val="none" w:sz="0" w:space="0" w:color="000000"/>
        </w:pBdr>
        <w:spacing w:line="259" w:lineRule="auto"/>
        <w:contextualSpacing/>
        <w:rPr>
          <w:sz w:val="24"/>
          <w:szCs w:val="24"/>
        </w:rPr>
      </w:pPr>
      <w:r>
        <w:rPr>
          <w:rFonts w:ascii="Calibri" w:eastAsia="Calibri" w:hAnsi="Calibri" w:cs="Calibri"/>
          <w:b/>
          <w:sz w:val="24"/>
          <w:szCs w:val="24"/>
          <w:u w:val="single"/>
        </w:rPr>
        <w:t>Mr. Chopsticks</w:t>
      </w:r>
      <w:r>
        <w:rPr>
          <w:rFonts w:ascii="Calibri" w:eastAsia="Calibri" w:hAnsi="Calibri" w:cs="Calibri"/>
          <w:sz w:val="24"/>
          <w:szCs w:val="24"/>
        </w:rPr>
        <w:t xml:space="preserve"> – Mr. Chopsticks is authentic/made from scratch, but since it is Asian Cuisine it does not compete with Boca in the Latin food category.</w:t>
      </w:r>
    </w:p>
    <w:p w:rsidR="008330D3" w:rsidRDefault="00995719">
      <w:pPr>
        <w:numPr>
          <w:ilvl w:val="0"/>
          <w:numId w:val="11"/>
        </w:numPr>
        <w:pBdr>
          <w:top w:val="none" w:sz="0" w:space="0" w:color="000000"/>
          <w:left w:val="none" w:sz="0" w:space="0" w:color="000000"/>
          <w:bottom w:val="none" w:sz="0" w:space="0" w:color="000000"/>
          <w:right w:val="none" w:sz="0" w:space="0" w:color="000000"/>
          <w:between w:val="none" w:sz="0" w:space="0" w:color="000000"/>
        </w:pBdr>
        <w:spacing w:after="160" w:line="259" w:lineRule="auto"/>
        <w:contextualSpacing/>
        <w:rPr>
          <w:sz w:val="24"/>
          <w:szCs w:val="24"/>
        </w:rPr>
      </w:pPr>
      <w:r>
        <w:rPr>
          <w:rFonts w:ascii="Calibri" w:eastAsia="Calibri" w:hAnsi="Calibri" w:cs="Calibri"/>
          <w:b/>
          <w:sz w:val="24"/>
          <w:szCs w:val="24"/>
          <w:u w:val="single"/>
        </w:rPr>
        <w:t>Cracker Barrel</w:t>
      </w:r>
      <w:r>
        <w:rPr>
          <w:rFonts w:ascii="Calibri" w:eastAsia="Calibri" w:hAnsi="Calibri" w:cs="Calibri"/>
          <w:sz w:val="24"/>
          <w:szCs w:val="24"/>
        </w:rPr>
        <w:t xml:space="preserve"> – Cracker Barrel is authentic/made from scratch, but since it is southern home-style cuisine, it does n</w:t>
      </w:r>
      <w:r>
        <w:rPr>
          <w:rFonts w:ascii="Calibri" w:eastAsia="Calibri" w:hAnsi="Calibri" w:cs="Calibri"/>
          <w:sz w:val="24"/>
          <w:szCs w:val="24"/>
        </w:rPr>
        <w:t>ot compete with Boca 31 in the Latin food category</w:t>
      </w:r>
    </w:p>
    <w:p w:rsidR="008330D3" w:rsidRDefault="008330D3">
      <w:pPr>
        <w:pBdr>
          <w:top w:val="none" w:sz="0" w:space="0" w:color="000000"/>
          <w:left w:val="none" w:sz="0" w:space="0" w:color="000000"/>
          <w:bottom w:val="none" w:sz="0" w:space="0" w:color="000000"/>
          <w:right w:val="none" w:sz="0" w:space="0" w:color="000000"/>
          <w:between w:val="none" w:sz="0" w:space="0" w:color="000000"/>
        </w:pBdr>
        <w:spacing w:after="160" w:line="259" w:lineRule="auto"/>
        <w:rPr>
          <w:rFonts w:ascii="Calibri" w:eastAsia="Calibri" w:hAnsi="Calibri" w:cs="Calibri"/>
          <w:sz w:val="24"/>
          <w:szCs w:val="24"/>
        </w:rPr>
      </w:pPr>
    </w:p>
    <w:p w:rsidR="008330D3" w:rsidRDefault="00995719">
      <w:pPr>
        <w:jc w:val="center"/>
        <w:rPr>
          <w:rFonts w:ascii="Calibri" w:eastAsia="Calibri" w:hAnsi="Calibri" w:cs="Calibri"/>
          <w:b/>
          <w:sz w:val="40"/>
          <w:szCs w:val="40"/>
          <w:u w:val="single"/>
        </w:rPr>
      </w:pPr>
      <w:r>
        <w:rPr>
          <w:rFonts w:ascii="Calibri" w:eastAsia="Calibri" w:hAnsi="Calibri" w:cs="Calibri"/>
          <w:b/>
          <w:sz w:val="40"/>
          <w:szCs w:val="40"/>
          <w:u w:val="single"/>
        </w:rPr>
        <w:t>Consumer Insights</w:t>
      </w:r>
    </w:p>
    <w:p w:rsidR="008330D3" w:rsidRDefault="00995719">
      <w:pPr>
        <w:jc w:val="center"/>
        <w:rPr>
          <w:rFonts w:ascii="Calibri" w:eastAsia="Calibri" w:hAnsi="Calibri" w:cs="Calibri"/>
          <w:sz w:val="24"/>
          <w:szCs w:val="24"/>
        </w:rPr>
      </w:pPr>
      <w:r>
        <w:rPr>
          <w:rFonts w:ascii="Calibri" w:eastAsia="Calibri" w:hAnsi="Calibri" w:cs="Calibri"/>
          <w:sz w:val="24"/>
          <w:szCs w:val="24"/>
        </w:rPr>
        <w:t>371 total reviews across two platforms: Yelp and Google Reviews</w:t>
      </w:r>
    </w:p>
    <w:p w:rsidR="008330D3" w:rsidRDefault="008330D3">
      <w:pPr>
        <w:jc w:val="center"/>
        <w:rPr>
          <w:rFonts w:ascii="Calibri" w:eastAsia="Calibri" w:hAnsi="Calibri" w:cs="Calibri"/>
          <w:sz w:val="24"/>
          <w:szCs w:val="24"/>
        </w:rPr>
      </w:pPr>
    </w:p>
    <w:p w:rsidR="008330D3" w:rsidRDefault="00995719">
      <w:pPr>
        <w:rPr>
          <w:rFonts w:ascii="Calibri" w:eastAsia="Calibri" w:hAnsi="Calibri" w:cs="Calibri"/>
          <w:sz w:val="24"/>
          <w:szCs w:val="24"/>
        </w:rPr>
      </w:pPr>
      <w:r>
        <w:rPr>
          <w:rFonts w:ascii="Calibri" w:eastAsia="Calibri" w:hAnsi="Calibri" w:cs="Calibri"/>
          <w:sz w:val="24"/>
          <w:szCs w:val="24"/>
        </w:rPr>
        <w:t>We looked at Yelp and Google reviews and we were able to gather the following information:</w:t>
      </w:r>
    </w:p>
    <w:p w:rsidR="008330D3" w:rsidRDefault="008330D3">
      <w:pPr>
        <w:jc w:val="center"/>
        <w:rPr>
          <w:rFonts w:ascii="Calibri" w:eastAsia="Calibri" w:hAnsi="Calibri" w:cs="Calibri"/>
          <w:sz w:val="24"/>
          <w:szCs w:val="24"/>
        </w:rPr>
      </w:pPr>
    </w:p>
    <w:p w:rsidR="008330D3" w:rsidRDefault="00995719">
      <w:pPr>
        <w:rPr>
          <w:rFonts w:ascii="Calibri" w:eastAsia="Calibri" w:hAnsi="Calibri" w:cs="Calibri"/>
          <w:sz w:val="24"/>
          <w:szCs w:val="24"/>
        </w:rPr>
      </w:pPr>
      <w:r>
        <w:rPr>
          <w:rFonts w:ascii="Calibri" w:eastAsia="Calibri" w:hAnsi="Calibri" w:cs="Calibri"/>
          <w:sz w:val="24"/>
          <w:szCs w:val="24"/>
        </w:rPr>
        <w:t>114 reviews mentioned “empanadas”</w:t>
      </w:r>
    </w:p>
    <w:p w:rsidR="008330D3" w:rsidRDefault="00995719">
      <w:pPr>
        <w:rPr>
          <w:rFonts w:ascii="Calibri" w:eastAsia="Calibri" w:hAnsi="Calibri" w:cs="Calibri"/>
          <w:sz w:val="24"/>
          <w:szCs w:val="24"/>
        </w:rPr>
      </w:pPr>
      <w:r>
        <w:rPr>
          <w:rFonts w:ascii="Calibri" w:eastAsia="Calibri" w:hAnsi="Calibri" w:cs="Calibri"/>
          <w:sz w:val="24"/>
          <w:szCs w:val="24"/>
        </w:rPr>
        <w:t>25 reviews mentioned “Latin”</w:t>
      </w:r>
    </w:p>
    <w:p w:rsidR="008330D3" w:rsidRDefault="00995719">
      <w:pPr>
        <w:rPr>
          <w:rFonts w:ascii="Calibri" w:eastAsia="Calibri" w:hAnsi="Calibri" w:cs="Calibri"/>
          <w:sz w:val="24"/>
          <w:szCs w:val="24"/>
        </w:rPr>
      </w:pPr>
      <w:r>
        <w:rPr>
          <w:rFonts w:ascii="Calibri" w:eastAsia="Calibri" w:hAnsi="Calibri" w:cs="Calibri"/>
          <w:sz w:val="24"/>
          <w:szCs w:val="24"/>
        </w:rPr>
        <w:t>10 reviews mentioned “home, home-away-from-home, comfort, cozy, relaxed, warm”</w:t>
      </w:r>
    </w:p>
    <w:p w:rsidR="008330D3" w:rsidRDefault="00995719">
      <w:pPr>
        <w:rPr>
          <w:rFonts w:ascii="Calibri" w:eastAsia="Calibri" w:hAnsi="Calibri" w:cs="Calibri"/>
          <w:sz w:val="24"/>
          <w:szCs w:val="24"/>
        </w:rPr>
      </w:pPr>
      <w:r>
        <w:rPr>
          <w:rFonts w:ascii="Calibri" w:eastAsia="Calibri" w:hAnsi="Calibri" w:cs="Calibri"/>
          <w:sz w:val="24"/>
          <w:szCs w:val="24"/>
        </w:rPr>
        <w:t>7 reviews mentioned “authentic”</w:t>
      </w:r>
    </w:p>
    <w:p w:rsidR="008330D3" w:rsidRDefault="00995719">
      <w:pPr>
        <w:rPr>
          <w:rFonts w:ascii="Calibri" w:eastAsia="Calibri" w:hAnsi="Calibri" w:cs="Calibri"/>
          <w:sz w:val="24"/>
          <w:szCs w:val="24"/>
        </w:rPr>
      </w:pPr>
      <w:r>
        <w:rPr>
          <w:rFonts w:ascii="Calibri" w:eastAsia="Calibri" w:hAnsi="Calibri" w:cs="Calibri"/>
          <w:sz w:val="24"/>
          <w:szCs w:val="24"/>
        </w:rPr>
        <w:t>66 reviews mentioned “will be back, will return, here often”</w:t>
      </w:r>
    </w:p>
    <w:p w:rsidR="008330D3" w:rsidRDefault="00995719">
      <w:pPr>
        <w:rPr>
          <w:rFonts w:ascii="Calibri" w:eastAsia="Calibri" w:hAnsi="Calibri" w:cs="Calibri"/>
          <w:sz w:val="24"/>
          <w:szCs w:val="24"/>
        </w:rPr>
      </w:pPr>
      <w:r>
        <w:rPr>
          <w:rFonts w:ascii="Calibri" w:eastAsia="Calibri" w:hAnsi="Calibri" w:cs="Calibri"/>
          <w:sz w:val="24"/>
          <w:szCs w:val="24"/>
        </w:rPr>
        <w:t>9 reviews mentioned “</w:t>
      </w:r>
      <w:r>
        <w:rPr>
          <w:rFonts w:ascii="Calibri" w:eastAsia="Calibri" w:hAnsi="Calibri" w:cs="Calibri"/>
          <w:sz w:val="24"/>
          <w:szCs w:val="24"/>
        </w:rPr>
        <w:t>family”</w:t>
      </w:r>
    </w:p>
    <w:p w:rsidR="008330D3" w:rsidRDefault="00995719">
      <w:pPr>
        <w:rPr>
          <w:rFonts w:ascii="Calibri" w:eastAsia="Calibri" w:hAnsi="Calibri" w:cs="Calibri"/>
          <w:sz w:val="24"/>
          <w:szCs w:val="24"/>
        </w:rPr>
      </w:pPr>
      <w:r>
        <w:rPr>
          <w:rFonts w:ascii="Calibri" w:eastAsia="Calibri" w:hAnsi="Calibri" w:cs="Calibri"/>
          <w:sz w:val="24"/>
          <w:szCs w:val="24"/>
        </w:rPr>
        <w:t>21 reviews mentioned “fast”</w:t>
      </w:r>
    </w:p>
    <w:p w:rsidR="008330D3" w:rsidRDefault="00995719">
      <w:pPr>
        <w:rPr>
          <w:rFonts w:ascii="Calibri" w:eastAsia="Calibri" w:hAnsi="Calibri" w:cs="Calibri"/>
          <w:sz w:val="24"/>
          <w:szCs w:val="24"/>
        </w:rPr>
      </w:pPr>
      <w:r>
        <w:rPr>
          <w:rFonts w:ascii="Calibri" w:eastAsia="Calibri" w:hAnsi="Calibri" w:cs="Calibri"/>
          <w:sz w:val="24"/>
          <w:szCs w:val="24"/>
        </w:rPr>
        <w:t>16 reviews mentioned “quality”</w:t>
      </w:r>
    </w:p>
    <w:p w:rsidR="008330D3" w:rsidRDefault="00995719">
      <w:pPr>
        <w:rPr>
          <w:rFonts w:ascii="Calibri" w:eastAsia="Calibri" w:hAnsi="Calibri" w:cs="Calibri"/>
          <w:sz w:val="24"/>
          <w:szCs w:val="24"/>
        </w:rPr>
      </w:pPr>
      <w:r>
        <w:rPr>
          <w:rFonts w:ascii="Calibri" w:eastAsia="Calibri" w:hAnsi="Calibri" w:cs="Calibri"/>
          <w:sz w:val="24"/>
          <w:szCs w:val="24"/>
        </w:rPr>
        <w:t>7 reviews mentioned “affordable, cheap, inexpensive”</w:t>
      </w:r>
    </w:p>
    <w:p w:rsidR="008330D3" w:rsidRDefault="00995719">
      <w:pPr>
        <w:rPr>
          <w:rFonts w:ascii="Calibri" w:eastAsia="Calibri" w:hAnsi="Calibri" w:cs="Calibri"/>
          <w:sz w:val="24"/>
          <w:szCs w:val="24"/>
        </w:rPr>
      </w:pPr>
      <w:r>
        <w:rPr>
          <w:rFonts w:ascii="Calibri" w:eastAsia="Calibri" w:hAnsi="Calibri" w:cs="Calibri"/>
          <w:sz w:val="24"/>
          <w:szCs w:val="24"/>
        </w:rPr>
        <w:t>8 reviews mentioned “fun”</w:t>
      </w:r>
    </w:p>
    <w:p w:rsidR="008330D3" w:rsidRDefault="00995719">
      <w:pPr>
        <w:rPr>
          <w:rFonts w:ascii="Calibri" w:eastAsia="Calibri" w:hAnsi="Calibri" w:cs="Calibri"/>
          <w:sz w:val="24"/>
          <w:szCs w:val="24"/>
        </w:rPr>
      </w:pPr>
      <w:r>
        <w:rPr>
          <w:rFonts w:ascii="Calibri" w:eastAsia="Calibri" w:hAnsi="Calibri" w:cs="Calibri"/>
          <w:sz w:val="24"/>
          <w:szCs w:val="24"/>
        </w:rPr>
        <w:t>84 reviews mentioned “friendly”</w:t>
      </w:r>
    </w:p>
    <w:p w:rsidR="008330D3" w:rsidRDefault="00995719">
      <w:pPr>
        <w:rPr>
          <w:rFonts w:ascii="Calibri" w:eastAsia="Calibri" w:hAnsi="Calibri" w:cs="Calibri"/>
          <w:sz w:val="24"/>
          <w:szCs w:val="24"/>
        </w:rPr>
      </w:pPr>
      <w:r>
        <w:rPr>
          <w:rFonts w:ascii="Calibri" w:eastAsia="Calibri" w:hAnsi="Calibri" w:cs="Calibri"/>
          <w:sz w:val="24"/>
          <w:szCs w:val="24"/>
        </w:rPr>
        <w:t xml:space="preserve">12 first time reviews (customer’s first and only review on Yelp is about Boca </w:t>
      </w:r>
      <w:r>
        <w:rPr>
          <w:rFonts w:ascii="Calibri" w:eastAsia="Calibri" w:hAnsi="Calibri" w:cs="Calibri"/>
          <w:sz w:val="24"/>
          <w:szCs w:val="24"/>
        </w:rPr>
        <w:t>31)</w:t>
      </w:r>
    </w:p>
    <w:p w:rsidR="008330D3" w:rsidRDefault="00995719">
      <w:pPr>
        <w:rPr>
          <w:rFonts w:ascii="Calibri" w:eastAsia="Calibri" w:hAnsi="Calibri" w:cs="Calibri"/>
          <w:sz w:val="24"/>
          <w:szCs w:val="24"/>
        </w:rPr>
      </w:pPr>
      <w:r>
        <w:rPr>
          <w:rFonts w:ascii="Calibri" w:eastAsia="Calibri" w:hAnsi="Calibri" w:cs="Calibri"/>
          <w:sz w:val="24"/>
          <w:szCs w:val="24"/>
        </w:rPr>
        <w:t>9 Coming back, will be back, back often</w:t>
      </w:r>
    </w:p>
    <w:p w:rsidR="008330D3" w:rsidRDefault="00995719">
      <w:pPr>
        <w:pBdr>
          <w:top w:val="none" w:sz="0" w:space="0" w:color="000000"/>
          <w:left w:val="none" w:sz="0" w:space="0" w:color="000000"/>
          <w:bottom w:val="none" w:sz="0" w:space="0" w:color="000000"/>
          <w:right w:val="none" w:sz="0" w:space="0" w:color="000000"/>
          <w:between w:val="none" w:sz="0" w:space="0" w:color="000000"/>
        </w:pBdr>
        <w:spacing w:line="240" w:lineRule="auto"/>
        <w:rPr>
          <w:rFonts w:ascii="Calibri" w:eastAsia="Calibri" w:hAnsi="Calibri" w:cs="Calibri"/>
          <w:sz w:val="24"/>
          <w:szCs w:val="24"/>
        </w:rPr>
      </w:pPr>
      <w:r>
        <w:rPr>
          <w:rFonts w:ascii="Calibri" w:eastAsia="Calibri" w:hAnsi="Calibri" w:cs="Calibri"/>
          <w:sz w:val="24"/>
          <w:szCs w:val="24"/>
        </w:rPr>
        <w:t>12: Service</w:t>
      </w:r>
    </w:p>
    <w:p w:rsidR="008330D3" w:rsidRDefault="008330D3">
      <w:pPr>
        <w:pBdr>
          <w:top w:val="none" w:sz="0" w:space="0" w:color="000000"/>
          <w:left w:val="none" w:sz="0" w:space="0" w:color="000000"/>
          <w:bottom w:val="none" w:sz="0" w:space="0" w:color="000000"/>
          <w:right w:val="none" w:sz="0" w:space="0" w:color="000000"/>
          <w:between w:val="none" w:sz="0" w:space="0" w:color="000000"/>
        </w:pBdr>
        <w:spacing w:line="240" w:lineRule="auto"/>
        <w:rPr>
          <w:rFonts w:ascii="Calibri" w:eastAsia="Calibri" w:hAnsi="Calibri" w:cs="Calibri"/>
          <w:sz w:val="24"/>
          <w:szCs w:val="24"/>
        </w:rPr>
      </w:pPr>
    </w:p>
    <w:p w:rsidR="008330D3" w:rsidRDefault="00995719">
      <w:pPr>
        <w:pBdr>
          <w:top w:val="none" w:sz="0" w:space="0" w:color="000000"/>
          <w:left w:val="none" w:sz="0" w:space="0" w:color="000000"/>
          <w:bottom w:val="none" w:sz="0" w:space="0" w:color="000000"/>
          <w:right w:val="none" w:sz="0" w:space="0" w:color="000000"/>
          <w:between w:val="none" w:sz="0" w:space="0" w:color="000000"/>
        </w:pBdr>
        <w:spacing w:line="240" w:lineRule="auto"/>
        <w:rPr>
          <w:rFonts w:ascii="Calibri" w:eastAsia="Calibri" w:hAnsi="Calibri" w:cs="Calibri"/>
          <w:sz w:val="24"/>
          <w:szCs w:val="24"/>
        </w:rPr>
      </w:pPr>
      <w:r>
        <w:rPr>
          <w:rFonts w:ascii="Calibri" w:eastAsia="Calibri" w:hAnsi="Calibri" w:cs="Calibri"/>
          <w:sz w:val="24"/>
          <w:szCs w:val="24"/>
        </w:rPr>
        <w:t>Below shows the most popular times at Boca 31. Given the fact that the slowest time each day (Monday-Friday, Monday being the first, Friday being the last) is between the hours of 3-6 pm, we believe this would be the perfect opportunity for a happy hour du</w:t>
      </w:r>
      <w:r>
        <w:rPr>
          <w:rFonts w:ascii="Calibri" w:eastAsia="Calibri" w:hAnsi="Calibri" w:cs="Calibri"/>
          <w:sz w:val="24"/>
          <w:szCs w:val="24"/>
        </w:rPr>
        <w:t>ring those times.</w:t>
      </w:r>
    </w:p>
    <w:p w:rsidR="008330D3" w:rsidRDefault="00995719">
      <w:pPr>
        <w:rPr>
          <w:rFonts w:ascii="Calibri" w:eastAsia="Calibri" w:hAnsi="Calibri" w:cs="Calibri"/>
          <w:sz w:val="24"/>
          <w:szCs w:val="24"/>
        </w:rPr>
      </w:pPr>
      <w:r>
        <w:rPr>
          <w:noProof/>
        </w:rPr>
        <w:drawing>
          <wp:anchor distT="0" distB="0" distL="114300" distR="114300" simplePos="0" relativeHeight="251673600" behindDoc="0" locked="0" layoutInCell="1" hidden="0" allowOverlap="1">
            <wp:simplePos x="0" y="0"/>
            <wp:positionH relativeFrom="margin">
              <wp:posOffset>1876425</wp:posOffset>
            </wp:positionH>
            <wp:positionV relativeFrom="paragraph">
              <wp:posOffset>57150</wp:posOffset>
            </wp:positionV>
            <wp:extent cx="1962150" cy="1862138"/>
            <wp:effectExtent l="0" t="0" r="0" b="0"/>
            <wp:wrapSquare wrapText="bothSides" distT="0" distB="0" distL="114300" distR="114300"/>
            <wp:docPr id="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0"/>
                    <a:srcRect/>
                    <a:stretch>
                      <a:fillRect/>
                    </a:stretch>
                  </pic:blipFill>
                  <pic:spPr>
                    <a:xfrm>
                      <a:off x="0" y="0"/>
                      <a:ext cx="1962150" cy="1862138"/>
                    </a:xfrm>
                    <a:prstGeom prst="rect">
                      <a:avLst/>
                    </a:prstGeom>
                    <a:ln/>
                  </pic:spPr>
                </pic:pic>
              </a:graphicData>
            </a:graphic>
          </wp:anchor>
        </w:drawing>
      </w:r>
    </w:p>
    <w:p w:rsidR="008330D3" w:rsidRDefault="008330D3">
      <w:pPr>
        <w:rPr>
          <w:rFonts w:ascii="Calibri" w:eastAsia="Calibri" w:hAnsi="Calibri" w:cs="Calibri"/>
          <w:sz w:val="24"/>
          <w:szCs w:val="24"/>
        </w:rPr>
      </w:pPr>
    </w:p>
    <w:p w:rsidR="008330D3" w:rsidRDefault="008330D3">
      <w:pPr>
        <w:pBdr>
          <w:top w:val="none" w:sz="0" w:space="0" w:color="000000"/>
          <w:left w:val="none" w:sz="0" w:space="0" w:color="000000"/>
          <w:bottom w:val="none" w:sz="0" w:space="0" w:color="000000"/>
          <w:right w:val="none" w:sz="0" w:space="0" w:color="000000"/>
          <w:between w:val="none" w:sz="0" w:space="0" w:color="000000"/>
        </w:pBdr>
        <w:spacing w:after="160" w:line="259" w:lineRule="auto"/>
        <w:rPr>
          <w:rFonts w:ascii="Calibri" w:eastAsia="Calibri" w:hAnsi="Calibri" w:cs="Calibri"/>
          <w:sz w:val="24"/>
          <w:szCs w:val="24"/>
        </w:rPr>
      </w:pPr>
    </w:p>
    <w:p w:rsidR="008330D3" w:rsidRDefault="008330D3">
      <w:pPr>
        <w:spacing w:line="240" w:lineRule="auto"/>
        <w:rPr>
          <w:rFonts w:ascii="Calibri" w:eastAsia="Calibri" w:hAnsi="Calibri" w:cs="Calibri"/>
          <w:sz w:val="24"/>
          <w:szCs w:val="24"/>
        </w:rPr>
      </w:pPr>
    </w:p>
    <w:p w:rsidR="008330D3" w:rsidRDefault="008330D3">
      <w:pPr>
        <w:spacing w:line="240" w:lineRule="auto"/>
        <w:rPr>
          <w:rFonts w:ascii="Calibri" w:eastAsia="Calibri" w:hAnsi="Calibri" w:cs="Calibri"/>
          <w:sz w:val="24"/>
          <w:szCs w:val="24"/>
        </w:rPr>
      </w:pPr>
    </w:p>
    <w:p w:rsidR="008330D3" w:rsidRDefault="008330D3">
      <w:pPr>
        <w:spacing w:line="240" w:lineRule="auto"/>
        <w:rPr>
          <w:rFonts w:ascii="Calibri" w:eastAsia="Calibri" w:hAnsi="Calibri" w:cs="Calibri"/>
          <w:sz w:val="24"/>
          <w:szCs w:val="24"/>
        </w:rPr>
      </w:pPr>
    </w:p>
    <w:p w:rsidR="008330D3" w:rsidRDefault="008330D3">
      <w:pPr>
        <w:spacing w:line="240" w:lineRule="auto"/>
        <w:rPr>
          <w:rFonts w:ascii="Calibri" w:eastAsia="Calibri" w:hAnsi="Calibri" w:cs="Calibri"/>
          <w:sz w:val="24"/>
          <w:szCs w:val="24"/>
        </w:rPr>
      </w:pPr>
    </w:p>
    <w:p w:rsidR="008330D3" w:rsidRDefault="008330D3">
      <w:pPr>
        <w:spacing w:line="240" w:lineRule="auto"/>
        <w:rPr>
          <w:rFonts w:ascii="Calibri" w:eastAsia="Calibri" w:hAnsi="Calibri" w:cs="Calibri"/>
          <w:sz w:val="24"/>
          <w:szCs w:val="24"/>
        </w:rPr>
      </w:pPr>
    </w:p>
    <w:p w:rsidR="008330D3" w:rsidRDefault="008330D3">
      <w:pPr>
        <w:spacing w:line="240" w:lineRule="auto"/>
        <w:rPr>
          <w:rFonts w:ascii="Calibri" w:eastAsia="Calibri" w:hAnsi="Calibri" w:cs="Calibri"/>
          <w:sz w:val="24"/>
          <w:szCs w:val="24"/>
        </w:rPr>
      </w:pPr>
    </w:p>
    <w:p w:rsidR="008330D3" w:rsidRDefault="008330D3">
      <w:pPr>
        <w:spacing w:line="240" w:lineRule="auto"/>
        <w:rPr>
          <w:rFonts w:ascii="Calibri" w:eastAsia="Calibri" w:hAnsi="Calibri" w:cs="Calibri"/>
          <w:sz w:val="24"/>
          <w:szCs w:val="24"/>
        </w:rPr>
      </w:pPr>
    </w:p>
    <w:p w:rsidR="008330D3" w:rsidRDefault="008330D3">
      <w:pPr>
        <w:spacing w:line="240" w:lineRule="auto"/>
        <w:rPr>
          <w:rFonts w:ascii="Calibri" w:eastAsia="Calibri" w:hAnsi="Calibri" w:cs="Calibri"/>
          <w:sz w:val="24"/>
          <w:szCs w:val="24"/>
        </w:rPr>
      </w:pPr>
    </w:p>
    <w:p w:rsidR="008330D3" w:rsidRDefault="00995719">
      <w:pPr>
        <w:spacing w:line="240" w:lineRule="auto"/>
        <w:rPr>
          <w:rFonts w:ascii="Calibri" w:eastAsia="Calibri" w:hAnsi="Calibri" w:cs="Calibri"/>
          <w:b/>
          <w:sz w:val="24"/>
          <w:szCs w:val="24"/>
          <w:u w:val="single"/>
        </w:rPr>
      </w:pPr>
      <w:r>
        <w:rPr>
          <w:rFonts w:ascii="Calibri" w:eastAsia="Calibri" w:hAnsi="Calibri" w:cs="Calibri"/>
          <w:b/>
          <w:sz w:val="24"/>
          <w:szCs w:val="24"/>
          <w:u w:val="single"/>
        </w:rPr>
        <w:t xml:space="preserve">ACTIONS: </w:t>
      </w:r>
    </w:p>
    <w:p w:rsidR="008330D3" w:rsidRDefault="008330D3">
      <w:pPr>
        <w:spacing w:line="240" w:lineRule="auto"/>
        <w:rPr>
          <w:rFonts w:ascii="Calibri" w:eastAsia="Calibri" w:hAnsi="Calibri" w:cs="Calibri"/>
          <w:sz w:val="24"/>
          <w:szCs w:val="24"/>
        </w:rPr>
      </w:pPr>
    </w:p>
    <w:p w:rsidR="008330D3" w:rsidRDefault="00995719">
      <w:pPr>
        <w:spacing w:line="240" w:lineRule="auto"/>
        <w:rPr>
          <w:rFonts w:ascii="Calibri" w:eastAsia="Calibri" w:hAnsi="Calibri" w:cs="Calibri"/>
          <w:sz w:val="24"/>
          <w:szCs w:val="24"/>
        </w:rPr>
      </w:pPr>
      <w:r>
        <w:rPr>
          <w:rFonts w:ascii="Calibri" w:eastAsia="Calibri" w:hAnsi="Calibri" w:cs="Calibri"/>
          <w:sz w:val="24"/>
          <w:szCs w:val="24"/>
        </w:rPr>
        <w:t xml:space="preserve">Based upon the Strategic SWOT Analysis, we devised three categories of actions for Boca 31 to follow: </w:t>
      </w:r>
    </w:p>
    <w:p w:rsidR="008330D3" w:rsidRDefault="00995719">
      <w:pPr>
        <w:spacing w:line="240" w:lineRule="auto"/>
        <w:rPr>
          <w:rFonts w:ascii="Calibri" w:eastAsia="Calibri" w:hAnsi="Calibri" w:cs="Calibri"/>
          <w:sz w:val="24"/>
          <w:szCs w:val="24"/>
        </w:rPr>
      </w:pPr>
      <w:r>
        <w:rPr>
          <w:rFonts w:ascii="Calibri" w:eastAsia="Calibri" w:hAnsi="Calibri" w:cs="Calibri"/>
          <w:sz w:val="24"/>
          <w:szCs w:val="24"/>
          <w:u w:val="single"/>
        </w:rPr>
        <w:t xml:space="preserve">Specials and Promotions </w:t>
      </w:r>
      <w:r>
        <w:rPr>
          <w:rFonts w:ascii="Calibri" w:eastAsia="Calibri" w:hAnsi="Calibri" w:cs="Calibri"/>
          <w:sz w:val="24"/>
          <w:szCs w:val="24"/>
        </w:rPr>
        <w:t> </w:t>
      </w:r>
      <w:r>
        <w:rPr>
          <w:rFonts w:ascii="Calibri" w:eastAsia="Calibri" w:hAnsi="Calibri" w:cs="Calibri"/>
          <w:i/>
          <w:sz w:val="24"/>
          <w:szCs w:val="24"/>
        </w:rPr>
        <w:t>Fortified Defense, Diversified Growth</w:t>
      </w:r>
    </w:p>
    <w:p w:rsidR="008330D3" w:rsidRDefault="008330D3">
      <w:pPr>
        <w:spacing w:line="240" w:lineRule="auto"/>
        <w:rPr>
          <w:rFonts w:ascii="Calibri" w:eastAsia="Calibri" w:hAnsi="Calibri" w:cs="Calibri"/>
          <w:sz w:val="24"/>
          <w:szCs w:val="24"/>
        </w:rPr>
      </w:pPr>
    </w:p>
    <w:p w:rsidR="008330D3" w:rsidRDefault="00995719">
      <w:pPr>
        <w:numPr>
          <w:ilvl w:val="0"/>
          <w:numId w:val="12"/>
        </w:numPr>
        <w:spacing w:line="240" w:lineRule="auto"/>
        <w:rPr>
          <w:rFonts w:ascii="Calibri" w:eastAsia="Calibri" w:hAnsi="Calibri" w:cs="Calibri"/>
          <w:i/>
          <w:sz w:val="24"/>
          <w:szCs w:val="24"/>
        </w:rPr>
      </w:pPr>
      <w:r>
        <w:rPr>
          <w:rFonts w:ascii="Calibri" w:eastAsia="Calibri" w:hAnsi="Calibri" w:cs="Calibri"/>
          <w:i/>
          <w:sz w:val="24"/>
          <w:szCs w:val="24"/>
        </w:rPr>
        <w:t>Happy Hour</w:t>
      </w:r>
    </w:p>
    <w:p w:rsidR="008330D3" w:rsidRDefault="00995719">
      <w:pPr>
        <w:numPr>
          <w:ilvl w:val="1"/>
          <w:numId w:val="13"/>
        </w:numPr>
        <w:spacing w:line="240" w:lineRule="auto"/>
        <w:ind w:left="720"/>
        <w:rPr>
          <w:rFonts w:ascii="Calibri" w:eastAsia="Calibri" w:hAnsi="Calibri" w:cs="Calibri"/>
          <w:sz w:val="24"/>
          <w:szCs w:val="24"/>
        </w:rPr>
      </w:pPr>
      <w:r>
        <w:rPr>
          <w:rFonts w:ascii="Calibri" w:eastAsia="Calibri" w:hAnsi="Calibri" w:cs="Calibri"/>
          <w:sz w:val="24"/>
          <w:szCs w:val="24"/>
        </w:rPr>
        <w:t xml:space="preserve">Boca 31 serves high quality food, made by world-class chef. However, the data collected from both Google and Yelp shows that customers stay at the restaurant for an average of 30 minutes (See Insights Section). Based upon our insights, besides the </w:t>
      </w:r>
      <w:r>
        <w:rPr>
          <w:rFonts w:ascii="Calibri" w:eastAsia="Calibri" w:hAnsi="Calibri" w:cs="Calibri"/>
          <w:b/>
          <w:sz w:val="24"/>
          <w:szCs w:val="24"/>
        </w:rPr>
        <w:t>quick se</w:t>
      </w:r>
      <w:r>
        <w:rPr>
          <w:rFonts w:ascii="Calibri" w:eastAsia="Calibri" w:hAnsi="Calibri" w:cs="Calibri"/>
          <w:b/>
          <w:sz w:val="24"/>
          <w:szCs w:val="24"/>
        </w:rPr>
        <w:t>rvice</w:t>
      </w:r>
      <w:r>
        <w:rPr>
          <w:rFonts w:ascii="Calibri" w:eastAsia="Calibri" w:hAnsi="Calibri" w:cs="Calibri"/>
          <w:sz w:val="24"/>
          <w:szCs w:val="24"/>
        </w:rPr>
        <w:t xml:space="preserve"> we attribute this significantly to the noises from the nearby train. In order to combat this frequent overturn of customers, we proposes the development of happy hour drink specials. A 2013 report from the University of Pittsburgh, suggests that happ</w:t>
      </w:r>
      <w:r>
        <w:rPr>
          <w:rFonts w:ascii="Calibri" w:eastAsia="Calibri" w:hAnsi="Calibri" w:cs="Calibri"/>
          <w:sz w:val="24"/>
          <w:szCs w:val="24"/>
        </w:rPr>
        <w:t>y hours increase frequency of smiling as well as enhance positive emotions. The first step would be the implementation of a half-price sangria every time that a train horn went off. This would make customers overlook the noise from the train, because it is</w:t>
      </w:r>
      <w:r>
        <w:rPr>
          <w:rFonts w:ascii="Calibri" w:eastAsia="Calibri" w:hAnsi="Calibri" w:cs="Calibri"/>
          <w:sz w:val="24"/>
          <w:szCs w:val="24"/>
        </w:rPr>
        <w:t xml:space="preserve"> attached to a benefit for them. Further, the drink offered would be the in-house made sangria because of its cost effective nature. Additionally we noticed that the slowest hours during the week are between the hours of 3-6PM. Thus, we proposed that Boca </w:t>
      </w:r>
      <w:r>
        <w:rPr>
          <w:rFonts w:ascii="Calibri" w:eastAsia="Calibri" w:hAnsi="Calibri" w:cs="Calibri"/>
          <w:sz w:val="24"/>
          <w:szCs w:val="24"/>
        </w:rPr>
        <w:t xml:space="preserve">31 introduce a happy hour during this time on the weekdays in order to increase customers during this time frame creating </w:t>
      </w:r>
      <w:r>
        <w:rPr>
          <w:rFonts w:ascii="Calibri" w:eastAsia="Calibri" w:hAnsi="Calibri" w:cs="Calibri"/>
          <w:b/>
          <w:sz w:val="24"/>
          <w:szCs w:val="24"/>
        </w:rPr>
        <w:t>strong brand loyalty</w:t>
      </w:r>
      <w:r>
        <w:rPr>
          <w:rFonts w:ascii="Calibri" w:eastAsia="Calibri" w:hAnsi="Calibri" w:cs="Calibri"/>
          <w:sz w:val="24"/>
          <w:szCs w:val="24"/>
        </w:rPr>
        <w:t>. Due to the nature of the promotion, we hope to attract a younger crowd of people to Boca 31. That being said, we</w:t>
      </w:r>
      <w:r>
        <w:rPr>
          <w:rFonts w:ascii="Calibri" w:eastAsia="Calibri" w:hAnsi="Calibri" w:cs="Calibri"/>
          <w:sz w:val="24"/>
          <w:szCs w:val="24"/>
        </w:rPr>
        <w:t xml:space="preserve"> propose the implementation date of February 2018. That way the universities in Denton are in session and there is a large population of prospective clients. </w:t>
      </w:r>
    </w:p>
    <w:p w:rsidR="008330D3" w:rsidRDefault="008330D3">
      <w:pPr>
        <w:spacing w:line="240" w:lineRule="auto"/>
        <w:rPr>
          <w:rFonts w:ascii="Calibri" w:eastAsia="Calibri" w:hAnsi="Calibri" w:cs="Calibri"/>
          <w:sz w:val="24"/>
          <w:szCs w:val="24"/>
        </w:rPr>
      </w:pPr>
    </w:p>
    <w:p w:rsidR="008330D3" w:rsidRDefault="00995719">
      <w:pPr>
        <w:numPr>
          <w:ilvl w:val="0"/>
          <w:numId w:val="30"/>
        </w:numPr>
        <w:spacing w:line="240" w:lineRule="auto"/>
        <w:ind w:left="720"/>
        <w:rPr>
          <w:rFonts w:ascii="Calibri" w:eastAsia="Calibri" w:hAnsi="Calibri" w:cs="Calibri"/>
          <w:sz w:val="24"/>
          <w:szCs w:val="24"/>
        </w:rPr>
      </w:pPr>
      <w:r>
        <w:rPr>
          <w:rFonts w:ascii="Calibri" w:eastAsia="Calibri" w:hAnsi="Calibri" w:cs="Calibri"/>
          <w:i/>
          <w:sz w:val="24"/>
          <w:szCs w:val="24"/>
        </w:rPr>
        <w:t xml:space="preserve">Buy-one Get-one Half-Off Sandwiches </w:t>
      </w:r>
    </w:p>
    <w:p w:rsidR="008330D3" w:rsidRDefault="00995719">
      <w:pPr>
        <w:numPr>
          <w:ilvl w:val="1"/>
          <w:numId w:val="31"/>
        </w:numPr>
        <w:spacing w:line="240" w:lineRule="auto"/>
        <w:ind w:left="720"/>
        <w:rPr>
          <w:rFonts w:ascii="Calibri" w:eastAsia="Calibri" w:hAnsi="Calibri" w:cs="Calibri"/>
          <w:sz w:val="24"/>
          <w:szCs w:val="24"/>
        </w:rPr>
      </w:pPr>
      <w:r>
        <w:rPr>
          <w:rFonts w:ascii="Calibri" w:eastAsia="Calibri" w:hAnsi="Calibri" w:cs="Calibri"/>
          <w:sz w:val="24"/>
          <w:szCs w:val="24"/>
        </w:rPr>
        <w:t>The sandwiches at Boca 31 are the most expensive items on t</w:t>
      </w:r>
      <w:r>
        <w:rPr>
          <w:rFonts w:ascii="Calibri" w:eastAsia="Calibri" w:hAnsi="Calibri" w:cs="Calibri"/>
          <w:sz w:val="24"/>
          <w:szCs w:val="24"/>
        </w:rPr>
        <w:t xml:space="preserve">he menu, and among the most infrequently purchased. In order to increase the number of sandwich sales, we propose a buy-one get-one half-off special on certain days of the week. This would be a more </w:t>
      </w:r>
      <w:r>
        <w:rPr>
          <w:rFonts w:ascii="Calibri" w:eastAsia="Calibri" w:hAnsi="Calibri" w:cs="Calibri"/>
          <w:b/>
          <w:sz w:val="24"/>
          <w:szCs w:val="24"/>
        </w:rPr>
        <w:t>affordable</w:t>
      </w:r>
      <w:r>
        <w:rPr>
          <w:rFonts w:ascii="Calibri" w:eastAsia="Calibri" w:hAnsi="Calibri" w:cs="Calibri"/>
          <w:sz w:val="24"/>
          <w:szCs w:val="24"/>
        </w:rPr>
        <w:t xml:space="preserve"> option for people to get their </w:t>
      </w:r>
      <w:r>
        <w:rPr>
          <w:rFonts w:ascii="Calibri" w:eastAsia="Calibri" w:hAnsi="Calibri" w:cs="Calibri"/>
          <w:b/>
          <w:sz w:val="24"/>
          <w:szCs w:val="24"/>
        </w:rPr>
        <w:t>Latin street fo</w:t>
      </w:r>
      <w:r>
        <w:rPr>
          <w:rFonts w:ascii="Calibri" w:eastAsia="Calibri" w:hAnsi="Calibri" w:cs="Calibri"/>
          <w:b/>
          <w:sz w:val="24"/>
          <w:szCs w:val="24"/>
        </w:rPr>
        <w:t>od</w:t>
      </w:r>
      <w:r>
        <w:rPr>
          <w:rFonts w:ascii="Calibri" w:eastAsia="Calibri" w:hAnsi="Calibri" w:cs="Calibri"/>
          <w:sz w:val="24"/>
          <w:szCs w:val="24"/>
        </w:rPr>
        <w:t xml:space="preserve"> fix. This special would encourage customers to bring friends or family and would stimulate the sales of the sandwich. This will also not harm Boca 31’s overall profits because the sandwich is their most profitable product. We hope to start implementing </w:t>
      </w:r>
      <w:r>
        <w:rPr>
          <w:rFonts w:ascii="Calibri" w:eastAsia="Calibri" w:hAnsi="Calibri" w:cs="Calibri"/>
          <w:sz w:val="24"/>
          <w:szCs w:val="24"/>
        </w:rPr>
        <w:t xml:space="preserve">this special in February 2018. Much like the happy hour special, the sandwich deal will be implemented in a time when school is in session, in order to capitalize on the frequent customers at Boca 31. </w:t>
      </w:r>
    </w:p>
    <w:p w:rsidR="008330D3" w:rsidRDefault="008330D3">
      <w:pPr>
        <w:spacing w:line="240" w:lineRule="auto"/>
        <w:rPr>
          <w:rFonts w:ascii="Calibri" w:eastAsia="Calibri" w:hAnsi="Calibri" w:cs="Calibri"/>
          <w:sz w:val="24"/>
          <w:szCs w:val="24"/>
        </w:rPr>
      </w:pPr>
    </w:p>
    <w:p w:rsidR="008330D3" w:rsidRDefault="00995719">
      <w:pPr>
        <w:spacing w:line="240" w:lineRule="auto"/>
        <w:rPr>
          <w:rFonts w:ascii="Calibri" w:eastAsia="Calibri" w:hAnsi="Calibri" w:cs="Calibri"/>
          <w:sz w:val="24"/>
          <w:szCs w:val="24"/>
        </w:rPr>
      </w:pPr>
      <w:r>
        <w:rPr>
          <w:rFonts w:ascii="Calibri" w:eastAsia="Calibri" w:hAnsi="Calibri" w:cs="Calibri"/>
          <w:sz w:val="24"/>
          <w:szCs w:val="24"/>
          <w:u w:val="single"/>
        </w:rPr>
        <w:t>Improve physical presence</w:t>
      </w:r>
      <w:r>
        <w:rPr>
          <w:rFonts w:ascii="Calibri" w:eastAsia="Calibri" w:hAnsi="Calibri" w:cs="Calibri"/>
          <w:sz w:val="24"/>
          <w:szCs w:val="24"/>
        </w:rPr>
        <w:t xml:space="preserve">  </w:t>
      </w:r>
      <w:r>
        <w:rPr>
          <w:rFonts w:ascii="Calibri" w:eastAsia="Calibri" w:hAnsi="Calibri" w:cs="Calibri"/>
          <w:i/>
          <w:sz w:val="24"/>
          <w:szCs w:val="24"/>
        </w:rPr>
        <w:t>Fortified Defense, Diversi</w:t>
      </w:r>
      <w:r>
        <w:rPr>
          <w:rFonts w:ascii="Calibri" w:eastAsia="Calibri" w:hAnsi="Calibri" w:cs="Calibri"/>
          <w:i/>
          <w:sz w:val="24"/>
          <w:szCs w:val="24"/>
        </w:rPr>
        <w:t>fied Growth, Un-Differentiation</w:t>
      </w:r>
    </w:p>
    <w:p w:rsidR="008330D3" w:rsidRDefault="00995719">
      <w:pPr>
        <w:spacing w:line="240" w:lineRule="auto"/>
        <w:rPr>
          <w:rFonts w:ascii="Calibri" w:eastAsia="Calibri" w:hAnsi="Calibri" w:cs="Calibri"/>
          <w:sz w:val="24"/>
          <w:szCs w:val="24"/>
        </w:rPr>
      </w:pPr>
      <w:r>
        <w:rPr>
          <w:rFonts w:ascii="Calibri" w:eastAsia="Calibri" w:hAnsi="Calibri" w:cs="Calibri"/>
          <w:sz w:val="24"/>
          <w:szCs w:val="24"/>
        </w:rPr>
        <w:lastRenderedPageBreak/>
        <w:t>Branding Boca 31 must be done physically to reinforce the brand positioning. Within the action to improve physical presence there are several sub-actions that we propose be implemented:</w:t>
      </w:r>
    </w:p>
    <w:p w:rsidR="008330D3" w:rsidRDefault="008330D3">
      <w:pPr>
        <w:spacing w:line="240" w:lineRule="auto"/>
        <w:rPr>
          <w:rFonts w:ascii="Calibri" w:eastAsia="Calibri" w:hAnsi="Calibri" w:cs="Calibri"/>
          <w:sz w:val="24"/>
          <w:szCs w:val="24"/>
        </w:rPr>
      </w:pPr>
    </w:p>
    <w:p w:rsidR="008330D3" w:rsidRDefault="00995719">
      <w:pPr>
        <w:numPr>
          <w:ilvl w:val="0"/>
          <w:numId w:val="32"/>
        </w:numPr>
        <w:spacing w:line="240" w:lineRule="auto"/>
        <w:rPr>
          <w:rFonts w:ascii="Calibri" w:eastAsia="Calibri" w:hAnsi="Calibri" w:cs="Calibri"/>
          <w:i/>
          <w:sz w:val="24"/>
          <w:szCs w:val="24"/>
        </w:rPr>
      </w:pPr>
      <w:r>
        <w:rPr>
          <w:rFonts w:ascii="Calibri" w:eastAsia="Calibri" w:hAnsi="Calibri" w:cs="Calibri"/>
          <w:i/>
          <w:sz w:val="24"/>
          <w:szCs w:val="24"/>
        </w:rPr>
        <w:t>Customer Art Wall</w:t>
      </w:r>
    </w:p>
    <w:p w:rsidR="008330D3" w:rsidRDefault="00995719">
      <w:pPr>
        <w:numPr>
          <w:ilvl w:val="1"/>
          <w:numId w:val="21"/>
        </w:numPr>
        <w:spacing w:line="240" w:lineRule="auto"/>
        <w:ind w:left="720"/>
        <w:rPr>
          <w:rFonts w:ascii="Calibri" w:eastAsia="Calibri" w:hAnsi="Calibri" w:cs="Calibri"/>
          <w:sz w:val="24"/>
          <w:szCs w:val="24"/>
        </w:rPr>
      </w:pPr>
      <w:r>
        <w:rPr>
          <w:rFonts w:ascii="Calibri" w:eastAsia="Calibri" w:hAnsi="Calibri" w:cs="Calibri"/>
          <w:sz w:val="24"/>
          <w:szCs w:val="24"/>
        </w:rPr>
        <w:t>Seeing as Denton is</w:t>
      </w:r>
      <w:r>
        <w:rPr>
          <w:rFonts w:ascii="Calibri" w:eastAsia="Calibri" w:hAnsi="Calibri" w:cs="Calibri"/>
          <w:sz w:val="24"/>
          <w:szCs w:val="24"/>
        </w:rPr>
        <w:t xml:space="preserve"> an artsy town, we propose the creation of a customer interactive, art wall. To do this, Boca 31 would print out a design filled coloring sheets featuring the restaurant's logo. Coloring materials such as markers and crayons will be placed by the water sta</w:t>
      </w:r>
      <w:r>
        <w:rPr>
          <w:rFonts w:ascii="Calibri" w:eastAsia="Calibri" w:hAnsi="Calibri" w:cs="Calibri"/>
          <w:sz w:val="24"/>
          <w:szCs w:val="24"/>
        </w:rPr>
        <w:t xml:space="preserve">tions throughout the restaurant, to promote easy accessibility. After guests finish their art piece, it will be hung on a designated wall in the restaurant. Much like how drawings are hung on refrigerators at home. This would reinforce our salience of the </w:t>
      </w:r>
      <w:r>
        <w:rPr>
          <w:rFonts w:ascii="Calibri" w:eastAsia="Calibri" w:hAnsi="Calibri" w:cs="Calibri"/>
          <w:b/>
          <w:sz w:val="24"/>
          <w:szCs w:val="24"/>
        </w:rPr>
        <w:t>home away from home experience</w:t>
      </w:r>
      <w:r>
        <w:rPr>
          <w:rFonts w:ascii="Calibri" w:eastAsia="Calibri" w:hAnsi="Calibri" w:cs="Calibri"/>
          <w:sz w:val="24"/>
          <w:szCs w:val="24"/>
        </w:rPr>
        <w:t xml:space="preserve">, knowing one has a </w:t>
      </w:r>
      <w:r>
        <w:rPr>
          <w:rFonts w:ascii="Calibri" w:eastAsia="Calibri" w:hAnsi="Calibri" w:cs="Calibri"/>
          <w:b/>
          <w:sz w:val="24"/>
          <w:szCs w:val="24"/>
        </w:rPr>
        <w:t>sincere</w:t>
      </w:r>
      <w:r>
        <w:rPr>
          <w:rFonts w:ascii="Calibri" w:eastAsia="Calibri" w:hAnsi="Calibri" w:cs="Calibri"/>
          <w:sz w:val="24"/>
          <w:szCs w:val="24"/>
        </w:rPr>
        <w:t xml:space="preserve"> environment to express themselves in. This activity will warrant participation from all age groups, and will promote the length of time that customers stay at the restaurant. Thus, allowing </w:t>
      </w:r>
      <w:r>
        <w:rPr>
          <w:rFonts w:ascii="Calibri" w:eastAsia="Calibri" w:hAnsi="Calibri" w:cs="Calibri"/>
          <w:b/>
          <w:sz w:val="24"/>
          <w:szCs w:val="24"/>
        </w:rPr>
        <w:t xml:space="preserve">a place </w:t>
      </w:r>
      <w:r>
        <w:rPr>
          <w:rFonts w:ascii="Calibri" w:eastAsia="Calibri" w:hAnsi="Calibri" w:cs="Calibri"/>
          <w:b/>
          <w:sz w:val="24"/>
          <w:szCs w:val="24"/>
        </w:rPr>
        <w:t>for everyone</w:t>
      </w:r>
      <w:r>
        <w:rPr>
          <w:rFonts w:ascii="Calibri" w:eastAsia="Calibri" w:hAnsi="Calibri" w:cs="Calibri"/>
          <w:sz w:val="24"/>
          <w:szCs w:val="24"/>
        </w:rPr>
        <w:t xml:space="preserve">. Given the simple nature of this added feature, we propose an early implementation date of April 2018. The cost to produce this wall is minimal and would solely require the printing of coloring sheets, as well as a box or two of crayons to be </w:t>
      </w:r>
      <w:r>
        <w:rPr>
          <w:rFonts w:ascii="Calibri" w:eastAsia="Calibri" w:hAnsi="Calibri" w:cs="Calibri"/>
          <w:sz w:val="24"/>
          <w:szCs w:val="24"/>
        </w:rPr>
        <w:t>distributed. To get an assortment of crayons in bulk it would be about $30 and a 1500 pack of paper would cost about $15. Below is a potential coloring sheet Boca 31 could have:</w:t>
      </w:r>
    </w:p>
    <w:p w:rsidR="008330D3" w:rsidRDefault="008330D3">
      <w:pPr>
        <w:spacing w:line="240" w:lineRule="auto"/>
        <w:rPr>
          <w:rFonts w:ascii="Calibri" w:eastAsia="Calibri" w:hAnsi="Calibri" w:cs="Calibri"/>
          <w:color w:val="FF0000"/>
          <w:sz w:val="24"/>
          <w:szCs w:val="24"/>
        </w:rPr>
      </w:pPr>
    </w:p>
    <w:p w:rsidR="008330D3" w:rsidRDefault="008330D3">
      <w:pPr>
        <w:spacing w:line="240" w:lineRule="auto"/>
        <w:ind w:left="720"/>
        <w:rPr>
          <w:rFonts w:ascii="Calibri" w:eastAsia="Calibri" w:hAnsi="Calibri" w:cs="Calibri"/>
          <w:color w:val="FF0000"/>
          <w:sz w:val="24"/>
          <w:szCs w:val="24"/>
        </w:rPr>
      </w:pPr>
    </w:p>
    <w:p w:rsidR="008330D3" w:rsidRDefault="00995719">
      <w:pPr>
        <w:spacing w:line="240" w:lineRule="auto"/>
        <w:ind w:left="720"/>
        <w:rPr>
          <w:rFonts w:ascii="Calibri" w:eastAsia="Calibri" w:hAnsi="Calibri" w:cs="Calibri"/>
          <w:color w:val="FF0000"/>
          <w:sz w:val="24"/>
          <w:szCs w:val="24"/>
        </w:rPr>
      </w:pPr>
      <w:r>
        <w:rPr>
          <w:rFonts w:ascii="Calibri" w:eastAsia="Calibri" w:hAnsi="Calibri" w:cs="Calibri"/>
          <w:noProof/>
          <w:color w:val="FF0000"/>
          <w:sz w:val="24"/>
          <w:szCs w:val="24"/>
        </w:rPr>
        <w:drawing>
          <wp:inline distT="114300" distB="114300" distL="114300" distR="114300">
            <wp:extent cx="4986338" cy="2486025"/>
            <wp:effectExtent l="0" t="0" r="0" b="0"/>
            <wp:docPr id="9"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1"/>
                    <a:srcRect/>
                    <a:stretch>
                      <a:fillRect/>
                    </a:stretch>
                  </pic:blipFill>
                  <pic:spPr>
                    <a:xfrm>
                      <a:off x="0" y="0"/>
                      <a:ext cx="4986338" cy="2486025"/>
                    </a:xfrm>
                    <a:prstGeom prst="rect">
                      <a:avLst/>
                    </a:prstGeom>
                    <a:ln/>
                  </pic:spPr>
                </pic:pic>
              </a:graphicData>
            </a:graphic>
          </wp:inline>
        </w:drawing>
      </w:r>
    </w:p>
    <w:p w:rsidR="008330D3" w:rsidRDefault="008330D3">
      <w:pPr>
        <w:spacing w:line="240" w:lineRule="auto"/>
        <w:ind w:left="720"/>
        <w:rPr>
          <w:rFonts w:ascii="Calibri" w:eastAsia="Calibri" w:hAnsi="Calibri" w:cs="Calibri"/>
          <w:color w:val="FF0000"/>
          <w:sz w:val="24"/>
          <w:szCs w:val="24"/>
        </w:rPr>
      </w:pPr>
    </w:p>
    <w:p w:rsidR="008330D3" w:rsidRDefault="008330D3">
      <w:pPr>
        <w:spacing w:line="240" w:lineRule="auto"/>
        <w:ind w:left="720"/>
        <w:rPr>
          <w:rFonts w:ascii="Calibri" w:eastAsia="Calibri" w:hAnsi="Calibri" w:cs="Calibri"/>
          <w:color w:val="FF0000"/>
          <w:sz w:val="24"/>
          <w:szCs w:val="24"/>
        </w:rPr>
      </w:pPr>
    </w:p>
    <w:p w:rsidR="008330D3" w:rsidRDefault="008330D3">
      <w:pPr>
        <w:spacing w:line="240" w:lineRule="auto"/>
        <w:ind w:left="720"/>
        <w:rPr>
          <w:rFonts w:ascii="Calibri" w:eastAsia="Calibri" w:hAnsi="Calibri" w:cs="Calibri"/>
          <w:color w:val="FF0000"/>
          <w:sz w:val="24"/>
          <w:szCs w:val="24"/>
        </w:rPr>
      </w:pPr>
    </w:p>
    <w:p w:rsidR="008330D3" w:rsidRDefault="008330D3">
      <w:pPr>
        <w:spacing w:line="240" w:lineRule="auto"/>
        <w:rPr>
          <w:rFonts w:ascii="Calibri" w:eastAsia="Calibri" w:hAnsi="Calibri" w:cs="Calibri"/>
          <w:sz w:val="24"/>
          <w:szCs w:val="24"/>
        </w:rPr>
      </w:pPr>
    </w:p>
    <w:p w:rsidR="008330D3" w:rsidRDefault="00995719">
      <w:pPr>
        <w:numPr>
          <w:ilvl w:val="0"/>
          <w:numId w:val="22"/>
        </w:numPr>
        <w:spacing w:line="240" w:lineRule="auto"/>
        <w:ind w:left="720"/>
        <w:rPr>
          <w:rFonts w:ascii="Calibri" w:eastAsia="Calibri" w:hAnsi="Calibri" w:cs="Calibri"/>
          <w:i/>
          <w:sz w:val="24"/>
          <w:szCs w:val="24"/>
        </w:rPr>
      </w:pPr>
      <w:r>
        <w:rPr>
          <w:rFonts w:ascii="Calibri" w:eastAsia="Calibri" w:hAnsi="Calibri" w:cs="Calibri"/>
          <w:i/>
          <w:sz w:val="24"/>
          <w:szCs w:val="24"/>
        </w:rPr>
        <w:t>Social Media Chalkboards</w:t>
      </w:r>
    </w:p>
    <w:p w:rsidR="008330D3" w:rsidRDefault="00995719">
      <w:pPr>
        <w:numPr>
          <w:ilvl w:val="1"/>
          <w:numId w:val="23"/>
        </w:numPr>
        <w:spacing w:line="240" w:lineRule="auto"/>
        <w:ind w:left="720"/>
        <w:rPr>
          <w:rFonts w:ascii="Calibri" w:eastAsia="Calibri" w:hAnsi="Calibri" w:cs="Calibri"/>
          <w:sz w:val="24"/>
          <w:szCs w:val="24"/>
        </w:rPr>
      </w:pPr>
      <w:r>
        <w:rPr>
          <w:rFonts w:ascii="Calibri" w:eastAsia="Calibri" w:hAnsi="Calibri" w:cs="Calibri"/>
          <w:sz w:val="24"/>
          <w:szCs w:val="24"/>
        </w:rPr>
        <w:t xml:space="preserve">Keeping with the chalkboard menu theme, strategically placed chalkboards will display the social icons and corresponding handles to encourage follows and shares. This is an easy way to increase </w:t>
      </w:r>
      <w:r>
        <w:rPr>
          <w:rFonts w:ascii="Calibri" w:eastAsia="Calibri" w:hAnsi="Calibri" w:cs="Calibri"/>
          <w:b/>
          <w:sz w:val="24"/>
          <w:szCs w:val="24"/>
        </w:rPr>
        <w:t>awareness</w:t>
      </w:r>
      <w:r>
        <w:rPr>
          <w:rFonts w:ascii="Calibri" w:eastAsia="Calibri" w:hAnsi="Calibri" w:cs="Calibri"/>
          <w:sz w:val="24"/>
          <w:szCs w:val="24"/>
        </w:rPr>
        <w:t xml:space="preserve"> of Boca 31’s online presence. This simple and cost effective addition will be implemented in April 2018. The cost for a 12’ x 18’ inch </w:t>
      </w:r>
      <w:r>
        <w:rPr>
          <w:rFonts w:ascii="Calibri" w:eastAsia="Calibri" w:hAnsi="Calibri" w:cs="Calibri"/>
          <w:sz w:val="24"/>
          <w:szCs w:val="24"/>
        </w:rPr>
        <w:lastRenderedPageBreak/>
        <w:t>chalkboard averages at around $20. The number of chalkboards used will be to Boca 31’s discretion. However, we suggest a</w:t>
      </w:r>
      <w:r>
        <w:rPr>
          <w:rFonts w:ascii="Calibri" w:eastAsia="Calibri" w:hAnsi="Calibri" w:cs="Calibri"/>
          <w:sz w:val="24"/>
          <w:szCs w:val="24"/>
        </w:rPr>
        <w:t xml:space="preserve"> minimum of two indoors and two outdoors.  With 4 total, at $20 a piece, this would be $80. </w:t>
      </w:r>
    </w:p>
    <w:p w:rsidR="008330D3" w:rsidRDefault="008330D3">
      <w:pPr>
        <w:spacing w:line="240" w:lineRule="auto"/>
        <w:rPr>
          <w:rFonts w:ascii="Calibri" w:eastAsia="Calibri" w:hAnsi="Calibri" w:cs="Calibri"/>
          <w:sz w:val="24"/>
          <w:szCs w:val="24"/>
        </w:rPr>
      </w:pPr>
    </w:p>
    <w:p w:rsidR="008330D3" w:rsidRDefault="00995719">
      <w:pPr>
        <w:numPr>
          <w:ilvl w:val="0"/>
          <w:numId w:val="24"/>
        </w:numPr>
        <w:spacing w:line="240" w:lineRule="auto"/>
        <w:ind w:left="720"/>
        <w:rPr>
          <w:rFonts w:ascii="Calibri" w:eastAsia="Calibri" w:hAnsi="Calibri" w:cs="Calibri"/>
          <w:i/>
          <w:sz w:val="24"/>
          <w:szCs w:val="24"/>
        </w:rPr>
      </w:pPr>
      <w:r>
        <w:rPr>
          <w:rFonts w:ascii="Calibri" w:eastAsia="Calibri" w:hAnsi="Calibri" w:cs="Calibri"/>
          <w:i/>
          <w:sz w:val="24"/>
          <w:szCs w:val="24"/>
        </w:rPr>
        <w:t>Clear Cups for Specialty Drinks</w:t>
      </w:r>
    </w:p>
    <w:p w:rsidR="008330D3" w:rsidRDefault="00995719">
      <w:pPr>
        <w:numPr>
          <w:ilvl w:val="1"/>
          <w:numId w:val="25"/>
        </w:numPr>
        <w:spacing w:line="240" w:lineRule="auto"/>
        <w:ind w:left="720"/>
        <w:rPr>
          <w:rFonts w:ascii="Calibri" w:eastAsia="Calibri" w:hAnsi="Calibri" w:cs="Calibri"/>
          <w:sz w:val="24"/>
          <w:szCs w:val="24"/>
        </w:rPr>
      </w:pPr>
      <w:r>
        <w:rPr>
          <w:rFonts w:ascii="Calibri" w:eastAsia="Calibri" w:hAnsi="Calibri" w:cs="Calibri"/>
          <w:sz w:val="24"/>
          <w:szCs w:val="24"/>
        </w:rPr>
        <w:t>Incorporating clear cups that are used for BOCA 31’s specialty drinks will showcase the colorful drinks, and make them more entici</w:t>
      </w:r>
      <w:r>
        <w:rPr>
          <w:rFonts w:ascii="Calibri" w:eastAsia="Calibri" w:hAnsi="Calibri" w:cs="Calibri"/>
          <w:sz w:val="24"/>
          <w:szCs w:val="24"/>
        </w:rPr>
        <w:t>ng for the consumer as well as others in the restaurant. We believe that this simple change will increase sales because other customers because the natural color of the beverages will be showcased and peak the interest of others in the restaurant. The cost</w:t>
      </w:r>
      <w:r>
        <w:rPr>
          <w:rFonts w:ascii="Calibri" w:eastAsia="Calibri" w:hAnsi="Calibri" w:cs="Calibri"/>
          <w:sz w:val="24"/>
          <w:szCs w:val="24"/>
        </w:rPr>
        <w:t xml:space="preserve"> to purchase the clear cups is 195.00 for a case of 1000.</w:t>
      </w:r>
      <w:r>
        <w:rPr>
          <w:rFonts w:ascii="Calibri" w:eastAsia="Calibri" w:hAnsi="Calibri" w:cs="Calibri"/>
          <w:color w:val="FF0000"/>
          <w:sz w:val="24"/>
          <w:szCs w:val="24"/>
        </w:rPr>
        <w:t xml:space="preserve"> </w:t>
      </w:r>
      <w:r>
        <w:rPr>
          <w:rFonts w:ascii="Calibri" w:eastAsia="Calibri" w:hAnsi="Calibri" w:cs="Calibri"/>
          <w:sz w:val="24"/>
          <w:szCs w:val="24"/>
        </w:rPr>
        <w:t xml:space="preserve">We propose the use of these cups in April 2018. Our reasoning for April is as the weather starts to warm up more specialty drinks will be ordered. </w:t>
      </w:r>
    </w:p>
    <w:p w:rsidR="008330D3" w:rsidRDefault="008330D3">
      <w:pPr>
        <w:spacing w:line="240" w:lineRule="auto"/>
        <w:rPr>
          <w:rFonts w:ascii="Calibri" w:eastAsia="Calibri" w:hAnsi="Calibri" w:cs="Calibri"/>
          <w:sz w:val="24"/>
          <w:szCs w:val="24"/>
        </w:rPr>
      </w:pPr>
    </w:p>
    <w:p w:rsidR="008330D3" w:rsidRDefault="00995719">
      <w:pPr>
        <w:numPr>
          <w:ilvl w:val="0"/>
          <w:numId w:val="26"/>
        </w:numPr>
        <w:spacing w:line="240" w:lineRule="auto"/>
        <w:ind w:left="720"/>
        <w:rPr>
          <w:rFonts w:ascii="Calibri" w:eastAsia="Calibri" w:hAnsi="Calibri" w:cs="Calibri"/>
          <w:sz w:val="24"/>
          <w:szCs w:val="24"/>
        </w:rPr>
      </w:pPr>
      <w:r>
        <w:rPr>
          <w:rFonts w:ascii="Calibri" w:eastAsia="Calibri" w:hAnsi="Calibri" w:cs="Calibri"/>
          <w:i/>
          <w:sz w:val="24"/>
          <w:szCs w:val="24"/>
        </w:rPr>
        <w:t>Place Logo on to-go items</w:t>
      </w:r>
      <w:r>
        <w:rPr>
          <w:rFonts w:ascii="Calibri" w:eastAsia="Calibri" w:hAnsi="Calibri" w:cs="Calibri"/>
          <w:sz w:val="24"/>
          <w:szCs w:val="24"/>
        </w:rPr>
        <w:t xml:space="preserve"> </w:t>
      </w:r>
    </w:p>
    <w:p w:rsidR="008330D3" w:rsidRDefault="00995719">
      <w:pPr>
        <w:numPr>
          <w:ilvl w:val="1"/>
          <w:numId w:val="27"/>
        </w:numPr>
        <w:spacing w:line="240" w:lineRule="auto"/>
        <w:ind w:left="720"/>
        <w:rPr>
          <w:rFonts w:ascii="Calibri" w:eastAsia="Calibri" w:hAnsi="Calibri" w:cs="Calibri"/>
          <w:sz w:val="24"/>
          <w:szCs w:val="24"/>
        </w:rPr>
      </w:pPr>
      <w:r>
        <w:rPr>
          <w:rFonts w:ascii="Calibri" w:eastAsia="Calibri" w:hAnsi="Calibri" w:cs="Calibri"/>
          <w:sz w:val="24"/>
          <w:szCs w:val="24"/>
        </w:rPr>
        <w:t>One of the simplest, y</w:t>
      </w:r>
      <w:r>
        <w:rPr>
          <w:rFonts w:ascii="Calibri" w:eastAsia="Calibri" w:hAnsi="Calibri" w:cs="Calibri"/>
          <w:sz w:val="24"/>
          <w:szCs w:val="24"/>
        </w:rPr>
        <w:t>et most effective actions we are proposing is the added logo identification on current to-go items. For the time being, this can be done by creating stickers with the logo, that will be placed on existing cups, to-go containers, and bags. Eventually, we pr</w:t>
      </w:r>
      <w:r>
        <w:rPr>
          <w:rFonts w:ascii="Calibri" w:eastAsia="Calibri" w:hAnsi="Calibri" w:cs="Calibri"/>
          <w:sz w:val="24"/>
          <w:szCs w:val="24"/>
        </w:rPr>
        <w:t xml:space="preserve">opose that it will be most cost effective for Boca 31 to have custom to-go containers created. This is a cost effective way to provide advertising for Boca 31 increasing </w:t>
      </w:r>
      <w:r>
        <w:rPr>
          <w:rFonts w:ascii="Calibri" w:eastAsia="Calibri" w:hAnsi="Calibri" w:cs="Calibri"/>
          <w:b/>
          <w:sz w:val="24"/>
          <w:szCs w:val="24"/>
        </w:rPr>
        <w:t>brand awareness</w:t>
      </w:r>
      <w:r>
        <w:rPr>
          <w:rFonts w:ascii="Calibri" w:eastAsia="Calibri" w:hAnsi="Calibri" w:cs="Calibri"/>
          <w:sz w:val="24"/>
          <w:szCs w:val="24"/>
        </w:rPr>
        <w:t>. The timing for the introduction of labeled containers will began in M</w:t>
      </w:r>
      <w:r>
        <w:rPr>
          <w:rFonts w:ascii="Calibri" w:eastAsia="Calibri" w:hAnsi="Calibri" w:cs="Calibri"/>
          <w:sz w:val="24"/>
          <w:szCs w:val="24"/>
        </w:rPr>
        <w:t>arch 2018. The cost of this endeavor is $165 per thousand stickers.</w:t>
      </w:r>
    </w:p>
    <w:p w:rsidR="008330D3" w:rsidRDefault="008330D3">
      <w:pPr>
        <w:spacing w:line="240" w:lineRule="auto"/>
        <w:rPr>
          <w:rFonts w:ascii="Calibri" w:eastAsia="Calibri" w:hAnsi="Calibri" w:cs="Calibri"/>
          <w:sz w:val="24"/>
          <w:szCs w:val="24"/>
        </w:rPr>
      </w:pPr>
    </w:p>
    <w:p w:rsidR="008330D3" w:rsidRDefault="00995719">
      <w:pPr>
        <w:numPr>
          <w:ilvl w:val="0"/>
          <w:numId w:val="28"/>
        </w:numPr>
        <w:spacing w:line="240" w:lineRule="auto"/>
        <w:ind w:left="720"/>
        <w:rPr>
          <w:rFonts w:ascii="Calibri" w:eastAsia="Calibri" w:hAnsi="Calibri" w:cs="Calibri"/>
          <w:sz w:val="24"/>
          <w:szCs w:val="24"/>
        </w:rPr>
      </w:pPr>
      <w:r>
        <w:rPr>
          <w:rFonts w:ascii="Calibri" w:eastAsia="Calibri" w:hAnsi="Calibri" w:cs="Calibri"/>
          <w:i/>
          <w:sz w:val="24"/>
          <w:szCs w:val="24"/>
        </w:rPr>
        <w:t xml:space="preserve">Improve Sign Presence </w:t>
      </w:r>
    </w:p>
    <w:p w:rsidR="008330D3" w:rsidRDefault="00995719">
      <w:pPr>
        <w:numPr>
          <w:ilvl w:val="1"/>
          <w:numId w:val="45"/>
        </w:numPr>
        <w:spacing w:line="240" w:lineRule="auto"/>
        <w:ind w:left="720"/>
        <w:rPr>
          <w:rFonts w:ascii="Calibri" w:eastAsia="Calibri" w:hAnsi="Calibri" w:cs="Calibri"/>
          <w:sz w:val="24"/>
          <w:szCs w:val="24"/>
        </w:rPr>
      </w:pPr>
      <w:r>
        <w:rPr>
          <w:rFonts w:ascii="Calibri" w:eastAsia="Calibri" w:hAnsi="Calibri" w:cs="Calibri"/>
          <w:sz w:val="24"/>
          <w:szCs w:val="24"/>
        </w:rPr>
        <w:t xml:space="preserve">Boca 31 is in a prime location with its proximity to not only the square, but two large universities. That being said it can be difficult for those looking for the </w:t>
      </w:r>
      <w:r>
        <w:rPr>
          <w:rFonts w:ascii="Calibri" w:eastAsia="Calibri" w:hAnsi="Calibri" w:cs="Calibri"/>
          <w:sz w:val="24"/>
          <w:szCs w:val="24"/>
        </w:rPr>
        <w:t>restaurant to find the location because of the lack of roadside signage. Additionally, an increase in signage would increase the traffic of potential customers who are just driving by. Based upon the cost for Boca 31’s previous sign, we estimate that the c</w:t>
      </w:r>
      <w:r>
        <w:rPr>
          <w:rFonts w:ascii="Calibri" w:eastAsia="Calibri" w:hAnsi="Calibri" w:cs="Calibri"/>
          <w:sz w:val="24"/>
          <w:szCs w:val="24"/>
        </w:rPr>
        <w:t xml:space="preserve">ost will be a one time charge of $550. This will need to be created at the same time that the logo is introduced. Thus, we are proposing the production of a new sign in January 2018. </w:t>
      </w:r>
    </w:p>
    <w:p w:rsidR="008330D3" w:rsidRDefault="008330D3">
      <w:pPr>
        <w:spacing w:line="240" w:lineRule="auto"/>
        <w:rPr>
          <w:rFonts w:ascii="Calibri" w:eastAsia="Calibri" w:hAnsi="Calibri" w:cs="Calibri"/>
          <w:sz w:val="24"/>
          <w:szCs w:val="24"/>
        </w:rPr>
      </w:pPr>
    </w:p>
    <w:p w:rsidR="008330D3" w:rsidRDefault="00995719">
      <w:pPr>
        <w:numPr>
          <w:ilvl w:val="0"/>
          <w:numId w:val="46"/>
        </w:numPr>
        <w:spacing w:line="240" w:lineRule="auto"/>
        <w:ind w:left="720"/>
        <w:rPr>
          <w:rFonts w:ascii="Calibri" w:eastAsia="Calibri" w:hAnsi="Calibri" w:cs="Calibri"/>
          <w:i/>
          <w:sz w:val="24"/>
          <w:szCs w:val="24"/>
        </w:rPr>
      </w:pPr>
      <w:r>
        <w:rPr>
          <w:rFonts w:ascii="Calibri" w:eastAsia="Calibri" w:hAnsi="Calibri" w:cs="Calibri"/>
          <w:i/>
          <w:sz w:val="24"/>
          <w:szCs w:val="24"/>
        </w:rPr>
        <w:t xml:space="preserve">Improve Restaurant Layout  </w:t>
      </w:r>
    </w:p>
    <w:p w:rsidR="008330D3" w:rsidRDefault="00995719">
      <w:pPr>
        <w:numPr>
          <w:ilvl w:val="1"/>
          <w:numId w:val="44"/>
        </w:numPr>
        <w:spacing w:line="240" w:lineRule="auto"/>
        <w:ind w:left="720"/>
        <w:rPr>
          <w:rFonts w:ascii="Calibri" w:eastAsia="Calibri" w:hAnsi="Calibri" w:cs="Calibri"/>
          <w:sz w:val="24"/>
          <w:szCs w:val="24"/>
        </w:rPr>
      </w:pPr>
      <w:r>
        <w:rPr>
          <w:rFonts w:ascii="Calibri" w:eastAsia="Calibri" w:hAnsi="Calibri" w:cs="Calibri"/>
          <w:sz w:val="24"/>
          <w:szCs w:val="24"/>
        </w:rPr>
        <w:t>The customer and employee flow at the kitch</w:t>
      </w:r>
      <w:r>
        <w:rPr>
          <w:rFonts w:ascii="Calibri" w:eastAsia="Calibri" w:hAnsi="Calibri" w:cs="Calibri"/>
          <w:sz w:val="24"/>
          <w:szCs w:val="24"/>
        </w:rPr>
        <w:t>en/register area causes a lot of congestion and a bit of an uneasy feeling as the customer is trying to order. Relocating the kitchen access point on the counter on the opposite side of the opening would give much needed space to customers queuing up at th</w:t>
      </w:r>
      <w:r>
        <w:rPr>
          <w:rFonts w:ascii="Calibri" w:eastAsia="Calibri" w:hAnsi="Calibri" w:cs="Calibri"/>
          <w:sz w:val="24"/>
          <w:szCs w:val="24"/>
        </w:rPr>
        <w:t>e register and free the walking space from the kitchen to the door, since the majority of seating is outside. This would also allow the menu to be viewed easier, as customers will not be standing immediately next to it. Also, to provide a more friendly, pe</w:t>
      </w:r>
      <w:r>
        <w:rPr>
          <w:rFonts w:ascii="Calibri" w:eastAsia="Calibri" w:hAnsi="Calibri" w:cs="Calibri"/>
          <w:sz w:val="24"/>
          <w:szCs w:val="24"/>
        </w:rPr>
        <w:t>rsonal experience, moving the register where it is not an obstruction between the employee and the customer would give a more welcoming feeling to the customers as they choose their meals</w:t>
      </w:r>
      <w:r>
        <w:rPr>
          <w:rFonts w:ascii="Calibri" w:eastAsia="Calibri" w:hAnsi="Calibri" w:cs="Calibri"/>
          <w:b/>
          <w:sz w:val="24"/>
          <w:szCs w:val="24"/>
        </w:rPr>
        <w:t xml:space="preserve">. </w:t>
      </w:r>
      <w:r>
        <w:rPr>
          <w:rFonts w:ascii="Calibri" w:eastAsia="Calibri" w:hAnsi="Calibri" w:cs="Calibri"/>
          <w:sz w:val="24"/>
          <w:szCs w:val="24"/>
        </w:rPr>
        <w:t>This would cost little if any to implement and could be easily reve</w:t>
      </w:r>
      <w:r>
        <w:rPr>
          <w:rFonts w:ascii="Calibri" w:eastAsia="Calibri" w:hAnsi="Calibri" w:cs="Calibri"/>
          <w:sz w:val="24"/>
          <w:szCs w:val="24"/>
        </w:rPr>
        <w:t>rted if flow change result are undesired. We hope to implement this improvement in June 2018.</w:t>
      </w:r>
    </w:p>
    <w:p w:rsidR="008330D3" w:rsidRDefault="008330D3">
      <w:pPr>
        <w:spacing w:line="240" w:lineRule="auto"/>
        <w:rPr>
          <w:rFonts w:ascii="Calibri" w:eastAsia="Calibri" w:hAnsi="Calibri" w:cs="Calibri"/>
          <w:sz w:val="24"/>
          <w:szCs w:val="24"/>
        </w:rPr>
      </w:pPr>
    </w:p>
    <w:p w:rsidR="008330D3" w:rsidRDefault="00995719">
      <w:pPr>
        <w:spacing w:line="240" w:lineRule="auto"/>
        <w:rPr>
          <w:rFonts w:ascii="Calibri" w:eastAsia="Calibri" w:hAnsi="Calibri" w:cs="Calibri"/>
          <w:sz w:val="24"/>
          <w:szCs w:val="24"/>
        </w:rPr>
      </w:pPr>
      <w:r>
        <w:rPr>
          <w:rFonts w:ascii="Calibri" w:eastAsia="Calibri" w:hAnsi="Calibri" w:cs="Calibri"/>
          <w:sz w:val="24"/>
          <w:szCs w:val="24"/>
          <w:u w:val="single"/>
        </w:rPr>
        <w:t xml:space="preserve">Improve digital presence </w:t>
      </w:r>
      <w:r>
        <w:rPr>
          <w:rFonts w:ascii="Calibri" w:eastAsia="Calibri" w:hAnsi="Calibri" w:cs="Calibri"/>
          <w:i/>
          <w:sz w:val="24"/>
          <w:szCs w:val="24"/>
        </w:rPr>
        <w:t>Fortified Defense, Integration Growth</w:t>
      </w:r>
    </w:p>
    <w:p w:rsidR="008330D3" w:rsidRDefault="00995719">
      <w:pPr>
        <w:numPr>
          <w:ilvl w:val="0"/>
          <w:numId w:val="33"/>
        </w:numPr>
        <w:spacing w:line="240" w:lineRule="auto"/>
        <w:rPr>
          <w:rFonts w:ascii="Calibri" w:eastAsia="Calibri" w:hAnsi="Calibri" w:cs="Calibri"/>
          <w:i/>
          <w:sz w:val="24"/>
          <w:szCs w:val="24"/>
        </w:rPr>
      </w:pPr>
      <w:r>
        <w:rPr>
          <w:rFonts w:ascii="Calibri" w:eastAsia="Calibri" w:hAnsi="Calibri" w:cs="Calibri"/>
          <w:i/>
          <w:sz w:val="24"/>
          <w:szCs w:val="24"/>
        </w:rPr>
        <w:t>Reimagine the logo</w:t>
      </w:r>
    </w:p>
    <w:p w:rsidR="008330D3" w:rsidRDefault="00995719">
      <w:pPr>
        <w:numPr>
          <w:ilvl w:val="1"/>
          <w:numId w:val="34"/>
        </w:numPr>
        <w:spacing w:line="240" w:lineRule="auto"/>
        <w:rPr>
          <w:rFonts w:ascii="Calibri" w:eastAsia="Calibri" w:hAnsi="Calibri" w:cs="Calibri"/>
          <w:sz w:val="24"/>
          <w:szCs w:val="24"/>
        </w:rPr>
      </w:pPr>
      <w:r>
        <w:rPr>
          <w:rFonts w:ascii="Calibri" w:eastAsia="Calibri" w:hAnsi="Calibri" w:cs="Calibri"/>
          <w:sz w:val="24"/>
          <w:szCs w:val="24"/>
        </w:rPr>
        <w:t xml:space="preserve">In order to further establish a strong brand image, it is important for Boca 31 develop a new logo that better encompasses the </w:t>
      </w:r>
      <w:r>
        <w:rPr>
          <w:rFonts w:ascii="Calibri" w:eastAsia="Calibri" w:hAnsi="Calibri" w:cs="Calibri"/>
          <w:b/>
          <w:sz w:val="24"/>
          <w:szCs w:val="24"/>
        </w:rPr>
        <w:t>home away from home experience</w:t>
      </w:r>
      <w:r>
        <w:rPr>
          <w:rFonts w:ascii="Calibri" w:eastAsia="Calibri" w:hAnsi="Calibri" w:cs="Calibri"/>
          <w:sz w:val="24"/>
          <w:szCs w:val="24"/>
        </w:rPr>
        <w:t>. This new logo will be featured at the physical restaurant as well across various websites, and so</w:t>
      </w:r>
      <w:r>
        <w:rPr>
          <w:rFonts w:ascii="Calibri" w:eastAsia="Calibri" w:hAnsi="Calibri" w:cs="Calibri"/>
          <w:sz w:val="24"/>
          <w:szCs w:val="24"/>
        </w:rPr>
        <w:t>cial media platforms.  Being that Facebook is currently Boca 31’s largest form of communication to patrons, an official logo needs to be used with top priority placement. The implementation of the logo is proposed to be unveiled during January 2018. This c</w:t>
      </w:r>
      <w:r>
        <w:rPr>
          <w:rFonts w:ascii="Calibri" w:eastAsia="Calibri" w:hAnsi="Calibri" w:cs="Calibri"/>
          <w:sz w:val="24"/>
          <w:szCs w:val="24"/>
        </w:rPr>
        <w:t>hange will emphasize the positive growth opportunities to come from Boca 31. The estimated cost of the proposed logo from</w:t>
      </w:r>
      <w:r>
        <w:rPr>
          <w:rFonts w:ascii="Calibri" w:eastAsia="Calibri" w:hAnsi="Calibri" w:cs="Calibri"/>
          <w:color w:val="FF0000"/>
          <w:sz w:val="24"/>
          <w:szCs w:val="24"/>
        </w:rPr>
        <w:t xml:space="preserve"> </w:t>
      </w:r>
      <w:r>
        <w:rPr>
          <w:rFonts w:ascii="Calibri" w:eastAsia="Calibri" w:hAnsi="Calibri" w:cs="Calibri"/>
          <w:sz w:val="24"/>
          <w:szCs w:val="24"/>
        </w:rPr>
        <w:t>Hernando Rozo is about $600. Though expensive, this logo will support the brand for years to come and will be a staple in the necessar</w:t>
      </w:r>
      <w:r>
        <w:rPr>
          <w:rFonts w:ascii="Calibri" w:eastAsia="Calibri" w:hAnsi="Calibri" w:cs="Calibri"/>
          <w:sz w:val="24"/>
          <w:szCs w:val="24"/>
        </w:rPr>
        <w:t xml:space="preserve">y increase in </w:t>
      </w:r>
      <w:r>
        <w:rPr>
          <w:rFonts w:ascii="Calibri" w:eastAsia="Calibri" w:hAnsi="Calibri" w:cs="Calibri"/>
          <w:b/>
          <w:sz w:val="24"/>
          <w:szCs w:val="24"/>
        </w:rPr>
        <w:t>brand awareness</w:t>
      </w:r>
      <w:r>
        <w:rPr>
          <w:rFonts w:ascii="Calibri" w:eastAsia="Calibri" w:hAnsi="Calibri" w:cs="Calibri"/>
          <w:sz w:val="24"/>
          <w:szCs w:val="24"/>
        </w:rPr>
        <w:t xml:space="preserve">. Below is what Hernando came up with for a logo after we proposed our ideas. We felt incorporating the Boca 31 house was extremely important as it goes well with our reference market in conveying the </w:t>
      </w:r>
      <w:r>
        <w:rPr>
          <w:rFonts w:ascii="Calibri" w:eastAsia="Calibri" w:hAnsi="Calibri" w:cs="Calibri"/>
          <w:b/>
          <w:sz w:val="24"/>
          <w:szCs w:val="24"/>
        </w:rPr>
        <w:t>home away from home experi</w:t>
      </w:r>
      <w:r>
        <w:rPr>
          <w:rFonts w:ascii="Calibri" w:eastAsia="Calibri" w:hAnsi="Calibri" w:cs="Calibri"/>
          <w:b/>
          <w:sz w:val="24"/>
          <w:szCs w:val="24"/>
        </w:rPr>
        <w:t>ence</w:t>
      </w:r>
      <w:r>
        <w:rPr>
          <w:rFonts w:ascii="Calibri" w:eastAsia="Calibri" w:hAnsi="Calibri" w:cs="Calibri"/>
          <w:sz w:val="24"/>
          <w:szCs w:val="24"/>
        </w:rPr>
        <w:t xml:space="preserve">. There is a bite in the right side of the house to show that not only does Boca 31 provide a homey feeling, but it also has </w:t>
      </w:r>
      <w:r>
        <w:rPr>
          <w:rFonts w:ascii="Calibri" w:eastAsia="Calibri" w:hAnsi="Calibri" w:cs="Calibri"/>
          <w:b/>
          <w:sz w:val="24"/>
          <w:szCs w:val="24"/>
        </w:rPr>
        <w:t>high quality</w:t>
      </w:r>
      <w:r>
        <w:rPr>
          <w:rFonts w:ascii="Calibri" w:eastAsia="Calibri" w:hAnsi="Calibri" w:cs="Calibri"/>
          <w:sz w:val="24"/>
          <w:szCs w:val="24"/>
        </w:rPr>
        <w:t xml:space="preserve"> food. We chose homey, vibrant colors, that not only represent the psychical structure of the building, but also re</w:t>
      </w:r>
      <w:r>
        <w:rPr>
          <w:rFonts w:ascii="Calibri" w:eastAsia="Calibri" w:hAnsi="Calibri" w:cs="Calibri"/>
          <w:sz w:val="24"/>
          <w:szCs w:val="24"/>
        </w:rPr>
        <w:t xml:space="preserve">present the </w:t>
      </w:r>
      <w:r>
        <w:rPr>
          <w:rFonts w:ascii="Calibri" w:eastAsia="Calibri" w:hAnsi="Calibri" w:cs="Calibri"/>
          <w:b/>
          <w:sz w:val="24"/>
          <w:szCs w:val="24"/>
        </w:rPr>
        <w:t>warm</w:t>
      </w:r>
      <w:r>
        <w:rPr>
          <w:rFonts w:ascii="Calibri" w:eastAsia="Calibri" w:hAnsi="Calibri" w:cs="Calibri"/>
          <w:sz w:val="24"/>
          <w:szCs w:val="24"/>
        </w:rPr>
        <w:t xml:space="preserve"> feeling that customers have while eating at Boca 31. </w:t>
      </w:r>
    </w:p>
    <w:p w:rsidR="008330D3" w:rsidRDefault="00995719">
      <w:pPr>
        <w:spacing w:line="240" w:lineRule="auto"/>
        <w:rPr>
          <w:rFonts w:ascii="Calibri" w:eastAsia="Calibri" w:hAnsi="Calibri" w:cs="Calibri"/>
          <w:sz w:val="24"/>
          <w:szCs w:val="24"/>
        </w:rPr>
      </w:pPr>
      <w:r>
        <w:rPr>
          <w:noProof/>
        </w:rPr>
        <w:drawing>
          <wp:anchor distT="114300" distB="114300" distL="114300" distR="114300" simplePos="0" relativeHeight="251674624" behindDoc="0" locked="0" layoutInCell="1" hidden="0" allowOverlap="1">
            <wp:simplePos x="0" y="0"/>
            <wp:positionH relativeFrom="margin">
              <wp:posOffset>457200</wp:posOffset>
            </wp:positionH>
            <wp:positionV relativeFrom="paragraph">
              <wp:posOffset>147638</wp:posOffset>
            </wp:positionV>
            <wp:extent cx="2013155" cy="1500188"/>
            <wp:effectExtent l="0" t="0" r="0" b="0"/>
            <wp:wrapSquare wrapText="bothSides" distT="114300" distB="114300" distL="114300" distR="114300"/>
            <wp:docPr id="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2"/>
                    <a:srcRect/>
                    <a:stretch>
                      <a:fillRect/>
                    </a:stretch>
                  </pic:blipFill>
                  <pic:spPr>
                    <a:xfrm>
                      <a:off x="0" y="0"/>
                      <a:ext cx="2013155" cy="1500188"/>
                    </a:xfrm>
                    <a:prstGeom prst="rect">
                      <a:avLst/>
                    </a:prstGeom>
                    <a:ln/>
                  </pic:spPr>
                </pic:pic>
              </a:graphicData>
            </a:graphic>
          </wp:anchor>
        </w:drawing>
      </w:r>
      <w:r>
        <w:rPr>
          <w:noProof/>
        </w:rPr>
        <w:drawing>
          <wp:anchor distT="114300" distB="114300" distL="114300" distR="114300" simplePos="0" relativeHeight="251675648" behindDoc="0" locked="0" layoutInCell="1" hidden="0" allowOverlap="1">
            <wp:simplePos x="0" y="0"/>
            <wp:positionH relativeFrom="margin">
              <wp:posOffset>3067050</wp:posOffset>
            </wp:positionH>
            <wp:positionV relativeFrom="paragraph">
              <wp:posOffset>157163</wp:posOffset>
            </wp:positionV>
            <wp:extent cx="2014538" cy="1495425"/>
            <wp:effectExtent l="0" t="0" r="0" b="0"/>
            <wp:wrapSquare wrapText="bothSides" distT="114300" distB="114300" distL="114300" distR="114300"/>
            <wp:docPr id="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3"/>
                    <a:srcRect/>
                    <a:stretch>
                      <a:fillRect/>
                    </a:stretch>
                  </pic:blipFill>
                  <pic:spPr>
                    <a:xfrm>
                      <a:off x="0" y="0"/>
                      <a:ext cx="2014538" cy="1495425"/>
                    </a:xfrm>
                    <a:prstGeom prst="rect">
                      <a:avLst/>
                    </a:prstGeom>
                    <a:ln/>
                  </pic:spPr>
                </pic:pic>
              </a:graphicData>
            </a:graphic>
          </wp:anchor>
        </w:drawing>
      </w:r>
    </w:p>
    <w:p w:rsidR="008330D3" w:rsidRDefault="008330D3">
      <w:pPr>
        <w:spacing w:line="240" w:lineRule="auto"/>
        <w:rPr>
          <w:rFonts w:ascii="Calibri" w:eastAsia="Calibri" w:hAnsi="Calibri" w:cs="Calibri"/>
          <w:sz w:val="24"/>
          <w:szCs w:val="24"/>
        </w:rPr>
      </w:pPr>
    </w:p>
    <w:p w:rsidR="008330D3" w:rsidRDefault="008330D3">
      <w:pPr>
        <w:spacing w:line="240" w:lineRule="auto"/>
        <w:rPr>
          <w:rFonts w:ascii="Calibri" w:eastAsia="Calibri" w:hAnsi="Calibri" w:cs="Calibri"/>
          <w:sz w:val="24"/>
          <w:szCs w:val="24"/>
        </w:rPr>
      </w:pPr>
    </w:p>
    <w:p w:rsidR="008330D3" w:rsidRDefault="008330D3">
      <w:pPr>
        <w:spacing w:line="240" w:lineRule="auto"/>
        <w:rPr>
          <w:rFonts w:ascii="Calibri" w:eastAsia="Calibri" w:hAnsi="Calibri" w:cs="Calibri"/>
          <w:sz w:val="24"/>
          <w:szCs w:val="24"/>
        </w:rPr>
      </w:pPr>
    </w:p>
    <w:p w:rsidR="008330D3" w:rsidRDefault="008330D3">
      <w:pPr>
        <w:spacing w:line="240" w:lineRule="auto"/>
        <w:rPr>
          <w:rFonts w:ascii="Calibri" w:eastAsia="Calibri" w:hAnsi="Calibri" w:cs="Calibri"/>
          <w:sz w:val="24"/>
          <w:szCs w:val="24"/>
        </w:rPr>
      </w:pPr>
    </w:p>
    <w:p w:rsidR="008330D3" w:rsidRDefault="008330D3">
      <w:pPr>
        <w:spacing w:line="240" w:lineRule="auto"/>
        <w:rPr>
          <w:rFonts w:ascii="Calibri" w:eastAsia="Calibri" w:hAnsi="Calibri" w:cs="Calibri"/>
          <w:sz w:val="24"/>
          <w:szCs w:val="24"/>
        </w:rPr>
      </w:pPr>
    </w:p>
    <w:p w:rsidR="008330D3" w:rsidRDefault="008330D3">
      <w:pPr>
        <w:spacing w:line="240" w:lineRule="auto"/>
        <w:rPr>
          <w:rFonts w:ascii="Calibri" w:eastAsia="Calibri" w:hAnsi="Calibri" w:cs="Calibri"/>
          <w:sz w:val="24"/>
          <w:szCs w:val="24"/>
        </w:rPr>
      </w:pPr>
    </w:p>
    <w:p w:rsidR="008330D3" w:rsidRDefault="008330D3">
      <w:pPr>
        <w:spacing w:line="240" w:lineRule="auto"/>
        <w:ind w:left="720"/>
        <w:rPr>
          <w:rFonts w:ascii="Calibri" w:eastAsia="Calibri" w:hAnsi="Calibri" w:cs="Calibri"/>
          <w:sz w:val="24"/>
          <w:szCs w:val="24"/>
        </w:rPr>
      </w:pPr>
    </w:p>
    <w:p w:rsidR="008330D3" w:rsidRDefault="008330D3">
      <w:pPr>
        <w:spacing w:line="240" w:lineRule="auto"/>
        <w:ind w:left="720"/>
        <w:rPr>
          <w:rFonts w:ascii="Calibri" w:eastAsia="Calibri" w:hAnsi="Calibri" w:cs="Calibri"/>
          <w:sz w:val="24"/>
          <w:szCs w:val="24"/>
        </w:rPr>
      </w:pPr>
    </w:p>
    <w:p w:rsidR="008330D3" w:rsidRDefault="008330D3">
      <w:pPr>
        <w:spacing w:line="240" w:lineRule="auto"/>
        <w:rPr>
          <w:rFonts w:ascii="Calibri" w:eastAsia="Calibri" w:hAnsi="Calibri" w:cs="Calibri"/>
          <w:sz w:val="24"/>
          <w:szCs w:val="24"/>
        </w:rPr>
      </w:pPr>
    </w:p>
    <w:p w:rsidR="008330D3" w:rsidRDefault="008330D3">
      <w:pPr>
        <w:spacing w:line="240" w:lineRule="auto"/>
        <w:rPr>
          <w:rFonts w:ascii="Calibri" w:eastAsia="Calibri" w:hAnsi="Calibri" w:cs="Calibri"/>
          <w:sz w:val="24"/>
          <w:szCs w:val="24"/>
        </w:rPr>
      </w:pPr>
    </w:p>
    <w:p w:rsidR="008330D3" w:rsidRDefault="00995719">
      <w:pPr>
        <w:numPr>
          <w:ilvl w:val="0"/>
          <w:numId w:val="35"/>
        </w:numPr>
        <w:spacing w:line="240" w:lineRule="auto"/>
        <w:ind w:left="720"/>
        <w:rPr>
          <w:rFonts w:ascii="Calibri" w:eastAsia="Calibri" w:hAnsi="Calibri" w:cs="Calibri"/>
          <w:i/>
          <w:sz w:val="24"/>
          <w:szCs w:val="24"/>
        </w:rPr>
      </w:pPr>
      <w:r>
        <w:rPr>
          <w:rFonts w:ascii="Calibri" w:eastAsia="Calibri" w:hAnsi="Calibri" w:cs="Calibri"/>
          <w:i/>
          <w:sz w:val="24"/>
          <w:szCs w:val="24"/>
        </w:rPr>
        <w:t>Create a Website</w:t>
      </w:r>
    </w:p>
    <w:p w:rsidR="008330D3" w:rsidRDefault="00995719">
      <w:pPr>
        <w:numPr>
          <w:ilvl w:val="1"/>
          <w:numId w:val="37"/>
        </w:numPr>
        <w:spacing w:line="240" w:lineRule="auto"/>
        <w:ind w:left="720"/>
        <w:rPr>
          <w:rFonts w:ascii="Calibri" w:eastAsia="Calibri" w:hAnsi="Calibri" w:cs="Calibri"/>
          <w:sz w:val="24"/>
          <w:szCs w:val="24"/>
        </w:rPr>
      </w:pPr>
      <w:r>
        <w:rPr>
          <w:rFonts w:ascii="Calibri" w:eastAsia="Calibri" w:hAnsi="Calibri" w:cs="Calibri"/>
          <w:sz w:val="24"/>
          <w:szCs w:val="24"/>
        </w:rPr>
        <w:t>We believe that it would greatly benefit Boca 31 to establish even the most basic website. A 2015 survey conducted by the score indicated that 91% of consumers who have a positive web visit will also visit the physical location of the business. A website w</w:t>
      </w:r>
      <w:r>
        <w:rPr>
          <w:rFonts w:ascii="Calibri" w:eastAsia="Calibri" w:hAnsi="Calibri" w:cs="Calibri"/>
          <w:sz w:val="24"/>
          <w:szCs w:val="24"/>
        </w:rPr>
        <w:t xml:space="preserve">ould allow Boca 31 to have its own outlet to keep people aware of what they are doing. A website could also highlight photos of the food giving people a glimpse of the </w:t>
      </w:r>
      <w:r>
        <w:rPr>
          <w:rFonts w:ascii="Calibri" w:eastAsia="Calibri" w:hAnsi="Calibri" w:cs="Calibri"/>
          <w:b/>
          <w:sz w:val="24"/>
          <w:szCs w:val="24"/>
        </w:rPr>
        <w:t>strong Latin heritage</w:t>
      </w:r>
      <w:r>
        <w:rPr>
          <w:rFonts w:ascii="Calibri" w:eastAsia="Calibri" w:hAnsi="Calibri" w:cs="Calibri"/>
          <w:sz w:val="24"/>
          <w:szCs w:val="24"/>
        </w:rPr>
        <w:t xml:space="preserve"> it possesses. Also, it would be a connection point for all the soc</w:t>
      </w:r>
      <w:r>
        <w:rPr>
          <w:rFonts w:ascii="Calibri" w:eastAsia="Calibri" w:hAnsi="Calibri" w:cs="Calibri"/>
          <w:sz w:val="24"/>
          <w:szCs w:val="24"/>
        </w:rPr>
        <w:t>ial media that Boca 31 uses. Potential features of the website could include, contact /information, a map with directions, restaurant history, and a menu.. We propose the construction of a simple yet functional website in January 2018. However, given the c</w:t>
      </w:r>
      <w:r>
        <w:rPr>
          <w:rFonts w:ascii="Calibri" w:eastAsia="Calibri" w:hAnsi="Calibri" w:cs="Calibri"/>
          <w:sz w:val="24"/>
          <w:szCs w:val="24"/>
        </w:rPr>
        <w:t>reation process, the website will take a few months to complete. Based upon this timeline, we hope to implement the operational website in March 2018.  The cost of this website will be $2,750 from designer Hernando Rozo. However, the benefits of the websit</w:t>
      </w:r>
      <w:r>
        <w:rPr>
          <w:rFonts w:ascii="Calibri" w:eastAsia="Calibri" w:hAnsi="Calibri" w:cs="Calibri"/>
          <w:sz w:val="24"/>
          <w:szCs w:val="24"/>
        </w:rPr>
        <w:t>e are invaluable for Boca 31.</w:t>
      </w:r>
    </w:p>
    <w:p w:rsidR="008330D3" w:rsidRDefault="008330D3">
      <w:pPr>
        <w:spacing w:line="240" w:lineRule="auto"/>
        <w:rPr>
          <w:rFonts w:ascii="Calibri" w:eastAsia="Calibri" w:hAnsi="Calibri" w:cs="Calibri"/>
          <w:sz w:val="24"/>
          <w:szCs w:val="24"/>
        </w:rPr>
      </w:pPr>
    </w:p>
    <w:p w:rsidR="008330D3" w:rsidRDefault="00995719">
      <w:pPr>
        <w:numPr>
          <w:ilvl w:val="0"/>
          <w:numId w:val="39"/>
        </w:numPr>
        <w:spacing w:line="240" w:lineRule="auto"/>
        <w:ind w:left="720"/>
        <w:rPr>
          <w:rFonts w:ascii="Calibri" w:eastAsia="Calibri" w:hAnsi="Calibri" w:cs="Calibri"/>
          <w:i/>
          <w:sz w:val="24"/>
          <w:szCs w:val="24"/>
        </w:rPr>
      </w:pPr>
      <w:r>
        <w:rPr>
          <w:rFonts w:ascii="Calibri" w:eastAsia="Calibri" w:hAnsi="Calibri" w:cs="Calibri"/>
          <w:i/>
          <w:sz w:val="24"/>
          <w:szCs w:val="24"/>
        </w:rPr>
        <w:lastRenderedPageBreak/>
        <w:t>Utilize Single Platform to streamline menu online</w:t>
      </w:r>
    </w:p>
    <w:p w:rsidR="008330D3" w:rsidRDefault="00995719">
      <w:pPr>
        <w:numPr>
          <w:ilvl w:val="1"/>
          <w:numId w:val="41"/>
        </w:numPr>
        <w:spacing w:line="240" w:lineRule="auto"/>
        <w:ind w:left="720"/>
        <w:rPr>
          <w:rFonts w:ascii="Calibri" w:eastAsia="Calibri" w:hAnsi="Calibri" w:cs="Calibri"/>
          <w:sz w:val="24"/>
          <w:szCs w:val="24"/>
        </w:rPr>
      </w:pPr>
      <w:r>
        <w:rPr>
          <w:rFonts w:ascii="Calibri" w:eastAsia="Calibri" w:hAnsi="Calibri" w:cs="Calibri"/>
          <w:sz w:val="24"/>
          <w:szCs w:val="24"/>
        </w:rPr>
        <w:t>The website “SinglePlatform” is an online tool utilized by small businesses in order to streamline their menu online. Meaning, that Boca 31 can upload and make changes to thei</w:t>
      </w:r>
      <w:r>
        <w:rPr>
          <w:rFonts w:ascii="Calibri" w:eastAsia="Calibri" w:hAnsi="Calibri" w:cs="Calibri"/>
          <w:sz w:val="24"/>
          <w:szCs w:val="24"/>
        </w:rPr>
        <w:t>r menu on a single platform, and the changes will be seen across the internet. The service partners with large companies such as Google, Yelp, Zagat, and TripAdvisor to ensure maximum visibility for the restaurant. For people unsure of the kinds of food an</w:t>
      </w:r>
      <w:r>
        <w:rPr>
          <w:rFonts w:ascii="Calibri" w:eastAsia="Calibri" w:hAnsi="Calibri" w:cs="Calibri"/>
          <w:sz w:val="24"/>
          <w:szCs w:val="24"/>
        </w:rPr>
        <w:t>d beverages that Boca 31 serves, the tool “SinglePlatform” would allow the restaurant to easily streamline a menu that displays on many platforms across the internet. Having the Boca 31’s menu in many places across the internet, including their Facebook pa</w:t>
      </w:r>
      <w:r>
        <w:rPr>
          <w:rFonts w:ascii="Calibri" w:eastAsia="Calibri" w:hAnsi="Calibri" w:cs="Calibri"/>
          <w:sz w:val="24"/>
          <w:szCs w:val="24"/>
        </w:rPr>
        <w:t>ge, would be very beneficial for the restaurant and any potential customers. This is due to the increased visibility of the</w:t>
      </w:r>
      <w:r>
        <w:rPr>
          <w:rFonts w:ascii="Calibri" w:eastAsia="Calibri" w:hAnsi="Calibri" w:cs="Calibri"/>
          <w:b/>
          <w:sz w:val="24"/>
          <w:szCs w:val="24"/>
        </w:rPr>
        <w:t xml:space="preserve"> affordable</w:t>
      </w:r>
      <w:r>
        <w:rPr>
          <w:rFonts w:ascii="Calibri" w:eastAsia="Calibri" w:hAnsi="Calibri" w:cs="Calibri"/>
          <w:color w:val="FF0000"/>
          <w:sz w:val="24"/>
          <w:szCs w:val="24"/>
        </w:rPr>
        <w:t xml:space="preserve"> </w:t>
      </w:r>
      <w:r>
        <w:rPr>
          <w:rFonts w:ascii="Calibri" w:eastAsia="Calibri" w:hAnsi="Calibri" w:cs="Calibri"/>
          <w:sz w:val="24"/>
          <w:szCs w:val="24"/>
        </w:rPr>
        <w:t>menu, ease of access for customers and low maintenance for the restaurant. The single platform is a proposed idea that we</w:t>
      </w:r>
      <w:r>
        <w:rPr>
          <w:rFonts w:ascii="Calibri" w:eastAsia="Calibri" w:hAnsi="Calibri" w:cs="Calibri"/>
          <w:sz w:val="24"/>
          <w:szCs w:val="24"/>
        </w:rPr>
        <w:t xml:space="preserve"> would look to implement in March 2018 along with our website. . We would like to wait a year before creating an account on single platform. To allow our website be established before launching single platform. The cost for the basic version of the service</w:t>
      </w:r>
      <w:r>
        <w:rPr>
          <w:rFonts w:ascii="Calibri" w:eastAsia="Calibri" w:hAnsi="Calibri" w:cs="Calibri"/>
          <w:sz w:val="24"/>
          <w:szCs w:val="24"/>
        </w:rPr>
        <w:t xml:space="preserve"> is $99 a month.</w:t>
      </w:r>
      <w:r>
        <w:rPr>
          <w:rFonts w:ascii="Calibri" w:eastAsia="Calibri" w:hAnsi="Calibri" w:cs="Calibri"/>
          <w:color w:val="FFF2CC"/>
          <w:sz w:val="24"/>
          <w:szCs w:val="24"/>
        </w:rPr>
        <w:t xml:space="preserve"> </w:t>
      </w:r>
    </w:p>
    <w:p w:rsidR="008330D3" w:rsidRDefault="008330D3">
      <w:pPr>
        <w:spacing w:line="240" w:lineRule="auto"/>
        <w:rPr>
          <w:rFonts w:ascii="Calibri" w:eastAsia="Calibri" w:hAnsi="Calibri" w:cs="Calibri"/>
          <w:sz w:val="24"/>
          <w:szCs w:val="24"/>
        </w:rPr>
      </w:pPr>
    </w:p>
    <w:p w:rsidR="008330D3" w:rsidRDefault="00995719">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u w:val="single"/>
        </w:rPr>
        <w:t>Implementation Timeline:</w:t>
      </w:r>
    </w:p>
    <w:p w:rsidR="008330D3" w:rsidRDefault="00995719">
      <w:pPr>
        <w:pBdr>
          <w:top w:val="none" w:sz="0" w:space="0" w:color="000000"/>
          <w:left w:val="none" w:sz="0" w:space="0" w:color="000000"/>
          <w:bottom w:val="none" w:sz="0" w:space="0" w:color="000000"/>
          <w:right w:val="none" w:sz="0" w:space="0" w:color="000000"/>
          <w:between w:val="none" w:sz="0" w:space="0" w:color="000000"/>
        </w:pBdr>
        <w:spacing w:line="240" w:lineRule="auto"/>
        <w:rPr>
          <w:rFonts w:ascii="Calibri" w:eastAsia="Calibri" w:hAnsi="Calibri" w:cs="Calibri"/>
          <w:sz w:val="24"/>
          <w:szCs w:val="24"/>
          <w:highlight w:val="white"/>
        </w:rPr>
      </w:pPr>
      <w:r>
        <w:rPr>
          <w:rFonts w:ascii="Calibri" w:eastAsia="Calibri" w:hAnsi="Calibri" w:cs="Calibri"/>
          <w:noProof/>
          <w:sz w:val="24"/>
          <w:szCs w:val="24"/>
          <w:highlight w:val="white"/>
        </w:rPr>
        <w:drawing>
          <wp:inline distT="114300" distB="114300" distL="114300" distR="114300">
            <wp:extent cx="5943600" cy="4229100"/>
            <wp:effectExtent l="0" t="0" r="0" b="0"/>
            <wp:docPr id="11"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4"/>
                    <a:srcRect/>
                    <a:stretch>
                      <a:fillRect/>
                    </a:stretch>
                  </pic:blipFill>
                  <pic:spPr>
                    <a:xfrm>
                      <a:off x="0" y="0"/>
                      <a:ext cx="5943600" cy="4229100"/>
                    </a:xfrm>
                    <a:prstGeom prst="rect">
                      <a:avLst/>
                    </a:prstGeom>
                    <a:ln/>
                  </pic:spPr>
                </pic:pic>
              </a:graphicData>
            </a:graphic>
          </wp:inline>
        </w:drawing>
      </w:r>
    </w:p>
    <w:p w:rsidR="008330D3" w:rsidRDefault="008330D3">
      <w:pPr>
        <w:pBdr>
          <w:top w:val="none" w:sz="0" w:space="0" w:color="000000"/>
          <w:left w:val="none" w:sz="0" w:space="0" w:color="000000"/>
          <w:bottom w:val="none" w:sz="0" w:space="0" w:color="000000"/>
          <w:right w:val="none" w:sz="0" w:space="0" w:color="000000"/>
          <w:between w:val="none" w:sz="0" w:space="0" w:color="000000"/>
        </w:pBdr>
        <w:spacing w:line="240" w:lineRule="auto"/>
        <w:rPr>
          <w:rFonts w:ascii="Calibri" w:eastAsia="Calibri" w:hAnsi="Calibri" w:cs="Calibri"/>
          <w:b/>
          <w:sz w:val="24"/>
          <w:szCs w:val="24"/>
          <w:highlight w:val="white"/>
        </w:rPr>
      </w:pPr>
    </w:p>
    <w:p w:rsidR="008330D3" w:rsidRDefault="00995719">
      <w:pPr>
        <w:pBdr>
          <w:top w:val="none" w:sz="0" w:space="0" w:color="000000"/>
          <w:left w:val="none" w:sz="0" w:space="0" w:color="000000"/>
          <w:bottom w:val="none" w:sz="0" w:space="0" w:color="000000"/>
          <w:right w:val="none" w:sz="0" w:space="0" w:color="000000"/>
          <w:between w:val="none" w:sz="0" w:space="0" w:color="000000"/>
        </w:pBdr>
        <w:spacing w:line="240" w:lineRule="auto"/>
        <w:rPr>
          <w:rFonts w:ascii="Calibri" w:eastAsia="Calibri" w:hAnsi="Calibri" w:cs="Calibri"/>
          <w:b/>
          <w:sz w:val="24"/>
          <w:szCs w:val="24"/>
          <w:highlight w:val="white"/>
        </w:rPr>
      </w:pPr>
      <w:r>
        <w:rPr>
          <w:rFonts w:ascii="Calibri" w:eastAsia="Calibri" w:hAnsi="Calibri" w:cs="Calibri"/>
          <w:b/>
          <w:sz w:val="24"/>
          <w:szCs w:val="24"/>
          <w:highlight w:val="white"/>
        </w:rPr>
        <w:t>2018 Budget</w:t>
      </w:r>
    </w:p>
    <w:p w:rsidR="008330D3" w:rsidRDefault="008330D3">
      <w:pPr>
        <w:pBdr>
          <w:top w:val="none" w:sz="0" w:space="0" w:color="000000"/>
          <w:left w:val="none" w:sz="0" w:space="0" w:color="000000"/>
          <w:bottom w:val="none" w:sz="0" w:space="0" w:color="000000"/>
          <w:right w:val="none" w:sz="0" w:space="0" w:color="000000"/>
          <w:between w:val="none" w:sz="0" w:space="0" w:color="000000"/>
        </w:pBdr>
        <w:spacing w:line="240" w:lineRule="auto"/>
        <w:rPr>
          <w:rFonts w:ascii="Calibri" w:eastAsia="Calibri" w:hAnsi="Calibri" w:cs="Calibri"/>
          <w:b/>
          <w:sz w:val="24"/>
          <w:szCs w:val="24"/>
          <w:highlight w:val="white"/>
        </w:rPr>
        <w:sectPr w:rsidR="008330D3">
          <w:type w:val="continuous"/>
          <w:pgSz w:w="12240" w:h="15840"/>
          <w:pgMar w:top="1440" w:right="1440" w:bottom="1440" w:left="1440" w:header="360" w:footer="720" w:gutter="0"/>
          <w:cols w:space="720"/>
        </w:sectPr>
      </w:pPr>
    </w:p>
    <w:p w:rsidR="008330D3" w:rsidRDefault="00995719">
      <w:pPr>
        <w:pBdr>
          <w:top w:val="none" w:sz="0" w:space="0" w:color="000000"/>
          <w:left w:val="none" w:sz="0" w:space="0" w:color="000000"/>
          <w:bottom w:val="none" w:sz="0" w:space="0" w:color="000000"/>
          <w:right w:val="none" w:sz="0" w:space="0" w:color="000000"/>
          <w:between w:val="none" w:sz="0" w:space="0" w:color="000000"/>
        </w:pBdr>
        <w:spacing w:line="240" w:lineRule="auto"/>
        <w:rPr>
          <w:rFonts w:ascii="Calibri" w:eastAsia="Calibri" w:hAnsi="Calibri" w:cs="Calibri"/>
          <w:b/>
          <w:sz w:val="24"/>
          <w:szCs w:val="24"/>
          <w:highlight w:val="white"/>
        </w:rPr>
      </w:pPr>
      <w:r>
        <w:rPr>
          <w:rFonts w:ascii="Calibri" w:eastAsia="Calibri" w:hAnsi="Calibri" w:cs="Calibri"/>
          <w:b/>
          <w:sz w:val="24"/>
          <w:szCs w:val="24"/>
          <w:highlight w:val="white"/>
        </w:rPr>
        <w:t xml:space="preserve">One-Time Purchases </w:t>
      </w:r>
    </w:p>
    <w:p w:rsidR="008330D3" w:rsidRDefault="00995719">
      <w:pPr>
        <w:numPr>
          <w:ilvl w:val="0"/>
          <w:numId w:val="51"/>
        </w:numPr>
        <w:pBdr>
          <w:top w:val="none" w:sz="0" w:space="0" w:color="000000"/>
          <w:left w:val="none" w:sz="0" w:space="0" w:color="000000"/>
          <w:bottom w:val="none" w:sz="0" w:space="0" w:color="000000"/>
          <w:right w:val="none" w:sz="0" w:space="0" w:color="000000"/>
          <w:between w:val="none" w:sz="0" w:space="0" w:color="000000"/>
        </w:pBdr>
        <w:spacing w:line="240" w:lineRule="auto"/>
        <w:contextualSpacing/>
        <w:rPr>
          <w:rFonts w:ascii="Calibri" w:eastAsia="Calibri" w:hAnsi="Calibri" w:cs="Calibri"/>
          <w:sz w:val="24"/>
          <w:szCs w:val="24"/>
          <w:highlight w:val="white"/>
        </w:rPr>
      </w:pPr>
      <w:r>
        <w:rPr>
          <w:rFonts w:ascii="Calibri" w:eastAsia="Calibri" w:hAnsi="Calibri" w:cs="Calibri"/>
          <w:sz w:val="24"/>
          <w:szCs w:val="24"/>
          <w:highlight w:val="white"/>
        </w:rPr>
        <w:t>Logo: $600</w:t>
      </w:r>
    </w:p>
    <w:p w:rsidR="008330D3" w:rsidRDefault="00995719">
      <w:pPr>
        <w:numPr>
          <w:ilvl w:val="0"/>
          <w:numId w:val="51"/>
        </w:numPr>
        <w:pBdr>
          <w:top w:val="none" w:sz="0" w:space="0" w:color="000000"/>
          <w:left w:val="none" w:sz="0" w:space="0" w:color="000000"/>
          <w:bottom w:val="none" w:sz="0" w:space="0" w:color="000000"/>
          <w:right w:val="none" w:sz="0" w:space="0" w:color="000000"/>
          <w:between w:val="none" w:sz="0" w:space="0" w:color="000000"/>
        </w:pBdr>
        <w:spacing w:line="240" w:lineRule="auto"/>
        <w:contextualSpacing/>
        <w:rPr>
          <w:rFonts w:ascii="Calibri" w:eastAsia="Calibri" w:hAnsi="Calibri" w:cs="Calibri"/>
          <w:sz w:val="24"/>
          <w:szCs w:val="24"/>
          <w:highlight w:val="white"/>
        </w:rPr>
      </w:pPr>
      <w:r>
        <w:rPr>
          <w:rFonts w:ascii="Calibri" w:eastAsia="Calibri" w:hAnsi="Calibri" w:cs="Calibri"/>
          <w:sz w:val="24"/>
          <w:szCs w:val="24"/>
          <w:highlight w:val="white"/>
        </w:rPr>
        <w:lastRenderedPageBreak/>
        <w:t>Website: $2,750</w:t>
      </w:r>
    </w:p>
    <w:p w:rsidR="008330D3" w:rsidRDefault="00995719">
      <w:pPr>
        <w:numPr>
          <w:ilvl w:val="0"/>
          <w:numId w:val="51"/>
        </w:numPr>
        <w:pBdr>
          <w:top w:val="none" w:sz="0" w:space="0" w:color="000000"/>
          <w:left w:val="none" w:sz="0" w:space="0" w:color="000000"/>
          <w:bottom w:val="none" w:sz="0" w:space="0" w:color="000000"/>
          <w:right w:val="none" w:sz="0" w:space="0" w:color="000000"/>
          <w:between w:val="none" w:sz="0" w:space="0" w:color="000000"/>
        </w:pBdr>
        <w:spacing w:line="240" w:lineRule="auto"/>
        <w:contextualSpacing/>
        <w:rPr>
          <w:rFonts w:ascii="Calibri" w:eastAsia="Calibri" w:hAnsi="Calibri" w:cs="Calibri"/>
          <w:sz w:val="24"/>
          <w:szCs w:val="24"/>
          <w:highlight w:val="white"/>
        </w:rPr>
      </w:pPr>
      <w:r>
        <w:rPr>
          <w:rFonts w:ascii="Calibri" w:eastAsia="Calibri" w:hAnsi="Calibri" w:cs="Calibri"/>
          <w:sz w:val="24"/>
          <w:szCs w:val="24"/>
          <w:highlight w:val="white"/>
        </w:rPr>
        <w:t>New Building Sign: $550</w:t>
      </w:r>
    </w:p>
    <w:p w:rsidR="008330D3" w:rsidRDefault="00995719">
      <w:pPr>
        <w:numPr>
          <w:ilvl w:val="0"/>
          <w:numId w:val="51"/>
        </w:numPr>
        <w:pBdr>
          <w:top w:val="none" w:sz="0" w:space="0" w:color="000000"/>
          <w:left w:val="none" w:sz="0" w:space="0" w:color="000000"/>
          <w:bottom w:val="none" w:sz="0" w:space="0" w:color="000000"/>
          <w:right w:val="none" w:sz="0" w:space="0" w:color="000000"/>
          <w:between w:val="none" w:sz="0" w:space="0" w:color="000000"/>
        </w:pBdr>
        <w:spacing w:line="240" w:lineRule="auto"/>
        <w:contextualSpacing/>
        <w:rPr>
          <w:rFonts w:ascii="Calibri" w:eastAsia="Calibri" w:hAnsi="Calibri" w:cs="Calibri"/>
          <w:sz w:val="24"/>
          <w:szCs w:val="24"/>
          <w:highlight w:val="white"/>
        </w:rPr>
      </w:pPr>
      <w:r>
        <w:rPr>
          <w:rFonts w:ascii="Calibri" w:eastAsia="Calibri" w:hAnsi="Calibri" w:cs="Calibri"/>
          <w:sz w:val="24"/>
          <w:szCs w:val="24"/>
          <w:highlight w:val="white"/>
        </w:rPr>
        <w:t>Chalkboards: $80 for four</w:t>
      </w:r>
    </w:p>
    <w:p w:rsidR="008330D3" w:rsidRDefault="00995719">
      <w:pPr>
        <w:numPr>
          <w:ilvl w:val="0"/>
          <w:numId w:val="51"/>
        </w:numPr>
        <w:pBdr>
          <w:top w:val="none" w:sz="0" w:space="0" w:color="000000"/>
          <w:left w:val="none" w:sz="0" w:space="0" w:color="000000"/>
          <w:bottom w:val="none" w:sz="0" w:space="0" w:color="000000"/>
          <w:right w:val="none" w:sz="0" w:space="0" w:color="000000"/>
          <w:between w:val="none" w:sz="0" w:space="0" w:color="000000"/>
        </w:pBdr>
        <w:spacing w:line="240" w:lineRule="auto"/>
        <w:contextualSpacing/>
        <w:rPr>
          <w:rFonts w:ascii="Calibri" w:eastAsia="Calibri" w:hAnsi="Calibri" w:cs="Calibri"/>
          <w:sz w:val="24"/>
          <w:szCs w:val="24"/>
          <w:highlight w:val="white"/>
        </w:rPr>
      </w:pPr>
      <w:r>
        <w:rPr>
          <w:rFonts w:ascii="Calibri" w:eastAsia="Calibri" w:hAnsi="Calibri" w:cs="Calibri"/>
          <w:sz w:val="24"/>
          <w:szCs w:val="24"/>
          <w:highlight w:val="white"/>
        </w:rPr>
        <w:t>Art Wall Supplies: $45</w:t>
      </w:r>
    </w:p>
    <w:p w:rsidR="008330D3" w:rsidRDefault="00995719">
      <w:pPr>
        <w:pBdr>
          <w:top w:val="none" w:sz="0" w:space="0" w:color="000000"/>
          <w:left w:val="none" w:sz="0" w:space="0" w:color="000000"/>
          <w:bottom w:val="none" w:sz="0" w:space="0" w:color="000000"/>
          <w:right w:val="none" w:sz="0" w:space="0" w:color="000000"/>
          <w:between w:val="none" w:sz="0" w:space="0" w:color="000000"/>
        </w:pBdr>
        <w:spacing w:line="240" w:lineRule="auto"/>
        <w:rPr>
          <w:rFonts w:ascii="Calibri" w:eastAsia="Calibri" w:hAnsi="Calibri" w:cs="Calibri"/>
          <w:b/>
          <w:sz w:val="24"/>
          <w:szCs w:val="24"/>
          <w:highlight w:val="white"/>
        </w:rPr>
      </w:pPr>
      <w:r>
        <w:rPr>
          <w:rFonts w:ascii="Calibri" w:eastAsia="Calibri" w:hAnsi="Calibri" w:cs="Calibri"/>
          <w:i/>
          <w:sz w:val="24"/>
          <w:szCs w:val="24"/>
          <w:highlight w:val="white"/>
        </w:rPr>
        <w:t>Total: $4,025</w:t>
      </w:r>
    </w:p>
    <w:p w:rsidR="008330D3" w:rsidRDefault="00995719">
      <w:pPr>
        <w:pBdr>
          <w:top w:val="none" w:sz="0" w:space="0" w:color="000000"/>
          <w:left w:val="none" w:sz="0" w:space="0" w:color="000000"/>
          <w:bottom w:val="none" w:sz="0" w:space="0" w:color="000000"/>
          <w:right w:val="none" w:sz="0" w:space="0" w:color="000000"/>
          <w:between w:val="none" w:sz="0" w:space="0" w:color="000000"/>
        </w:pBdr>
        <w:spacing w:line="240" w:lineRule="auto"/>
        <w:rPr>
          <w:rFonts w:ascii="Calibri" w:eastAsia="Calibri" w:hAnsi="Calibri" w:cs="Calibri"/>
          <w:sz w:val="24"/>
          <w:szCs w:val="24"/>
          <w:highlight w:val="white"/>
        </w:rPr>
      </w:pPr>
      <w:r>
        <w:rPr>
          <w:rFonts w:ascii="Calibri" w:eastAsia="Calibri" w:hAnsi="Calibri" w:cs="Calibri"/>
          <w:b/>
          <w:sz w:val="24"/>
          <w:szCs w:val="24"/>
          <w:highlight w:val="white"/>
        </w:rPr>
        <w:t>Monthly Purchases</w:t>
      </w:r>
    </w:p>
    <w:p w:rsidR="008330D3" w:rsidRDefault="00995719">
      <w:pPr>
        <w:numPr>
          <w:ilvl w:val="0"/>
          <w:numId w:val="29"/>
        </w:numPr>
        <w:pBdr>
          <w:top w:val="none" w:sz="0" w:space="0" w:color="000000"/>
          <w:left w:val="none" w:sz="0" w:space="0" w:color="000000"/>
          <w:bottom w:val="none" w:sz="0" w:space="0" w:color="000000"/>
          <w:right w:val="none" w:sz="0" w:space="0" w:color="000000"/>
          <w:between w:val="none" w:sz="0" w:space="0" w:color="000000"/>
        </w:pBdr>
        <w:spacing w:line="240" w:lineRule="auto"/>
        <w:contextualSpacing/>
        <w:rPr>
          <w:rFonts w:ascii="Calibri" w:eastAsia="Calibri" w:hAnsi="Calibri" w:cs="Calibri"/>
          <w:sz w:val="24"/>
          <w:szCs w:val="24"/>
          <w:highlight w:val="white"/>
        </w:rPr>
      </w:pPr>
      <w:r>
        <w:rPr>
          <w:rFonts w:ascii="Calibri" w:eastAsia="Calibri" w:hAnsi="Calibri" w:cs="Calibri"/>
          <w:sz w:val="24"/>
          <w:szCs w:val="24"/>
          <w:highlight w:val="white"/>
        </w:rPr>
        <w:t>1000 Custom Plastic Cups: $195</w:t>
      </w:r>
    </w:p>
    <w:p w:rsidR="008330D3" w:rsidRDefault="00995719">
      <w:pPr>
        <w:numPr>
          <w:ilvl w:val="0"/>
          <w:numId w:val="29"/>
        </w:numPr>
        <w:pBdr>
          <w:top w:val="none" w:sz="0" w:space="0" w:color="000000"/>
          <w:left w:val="none" w:sz="0" w:space="0" w:color="000000"/>
          <w:bottom w:val="none" w:sz="0" w:space="0" w:color="000000"/>
          <w:right w:val="none" w:sz="0" w:space="0" w:color="000000"/>
          <w:between w:val="none" w:sz="0" w:space="0" w:color="000000"/>
        </w:pBdr>
        <w:spacing w:line="240" w:lineRule="auto"/>
        <w:contextualSpacing/>
        <w:rPr>
          <w:rFonts w:ascii="Calibri" w:eastAsia="Calibri" w:hAnsi="Calibri" w:cs="Calibri"/>
          <w:sz w:val="24"/>
          <w:szCs w:val="24"/>
          <w:highlight w:val="white"/>
        </w:rPr>
      </w:pPr>
      <w:r>
        <w:rPr>
          <w:rFonts w:ascii="Calibri" w:eastAsia="Calibri" w:hAnsi="Calibri" w:cs="Calibri"/>
          <w:sz w:val="24"/>
          <w:szCs w:val="24"/>
          <w:highlight w:val="white"/>
        </w:rPr>
        <w:t>1000 Logo Stickers for To-Go: $165</w:t>
      </w:r>
    </w:p>
    <w:p w:rsidR="008330D3" w:rsidRDefault="00995719">
      <w:pPr>
        <w:numPr>
          <w:ilvl w:val="0"/>
          <w:numId w:val="29"/>
        </w:numPr>
        <w:pBdr>
          <w:top w:val="none" w:sz="0" w:space="0" w:color="000000"/>
          <w:left w:val="none" w:sz="0" w:space="0" w:color="000000"/>
          <w:bottom w:val="none" w:sz="0" w:space="0" w:color="000000"/>
          <w:right w:val="none" w:sz="0" w:space="0" w:color="000000"/>
          <w:between w:val="none" w:sz="0" w:space="0" w:color="000000"/>
        </w:pBdr>
        <w:spacing w:line="240" w:lineRule="auto"/>
        <w:contextualSpacing/>
        <w:rPr>
          <w:rFonts w:ascii="Calibri" w:eastAsia="Calibri" w:hAnsi="Calibri" w:cs="Calibri"/>
          <w:sz w:val="24"/>
          <w:szCs w:val="24"/>
          <w:highlight w:val="white"/>
        </w:rPr>
      </w:pPr>
      <w:r>
        <w:rPr>
          <w:rFonts w:ascii="Calibri" w:eastAsia="Calibri" w:hAnsi="Calibri" w:cs="Calibri"/>
          <w:sz w:val="24"/>
          <w:szCs w:val="24"/>
          <w:highlight w:val="white"/>
        </w:rPr>
        <w:t xml:space="preserve">SinglePlatform: $99 </w:t>
      </w:r>
    </w:p>
    <w:p w:rsidR="008330D3" w:rsidRDefault="008330D3">
      <w:pPr>
        <w:pBdr>
          <w:top w:val="none" w:sz="0" w:space="0" w:color="000000"/>
          <w:left w:val="none" w:sz="0" w:space="0" w:color="000000"/>
          <w:bottom w:val="none" w:sz="0" w:space="0" w:color="000000"/>
          <w:right w:val="none" w:sz="0" w:space="0" w:color="000000"/>
          <w:between w:val="none" w:sz="0" w:space="0" w:color="000000"/>
        </w:pBdr>
        <w:spacing w:line="240" w:lineRule="auto"/>
        <w:rPr>
          <w:rFonts w:ascii="Calibri" w:eastAsia="Calibri" w:hAnsi="Calibri" w:cs="Calibri"/>
          <w:i/>
          <w:sz w:val="24"/>
          <w:szCs w:val="24"/>
          <w:highlight w:val="white"/>
        </w:rPr>
      </w:pPr>
    </w:p>
    <w:p w:rsidR="008330D3" w:rsidRDefault="00995719">
      <w:pPr>
        <w:pBdr>
          <w:top w:val="none" w:sz="0" w:space="0" w:color="000000"/>
          <w:left w:val="none" w:sz="0" w:space="0" w:color="000000"/>
          <w:bottom w:val="none" w:sz="0" w:space="0" w:color="000000"/>
          <w:right w:val="none" w:sz="0" w:space="0" w:color="000000"/>
          <w:between w:val="none" w:sz="0" w:space="0" w:color="000000"/>
        </w:pBdr>
        <w:spacing w:line="240" w:lineRule="auto"/>
        <w:rPr>
          <w:rFonts w:ascii="Calibri" w:eastAsia="Calibri" w:hAnsi="Calibri" w:cs="Calibri"/>
          <w:i/>
          <w:sz w:val="24"/>
          <w:szCs w:val="24"/>
          <w:highlight w:val="white"/>
        </w:rPr>
      </w:pPr>
      <w:r>
        <w:rPr>
          <w:rFonts w:ascii="Calibri" w:eastAsia="Calibri" w:hAnsi="Calibri" w:cs="Calibri"/>
          <w:i/>
          <w:sz w:val="24"/>
          <w:szCs w:val="24"/>
          <w:highlight w:val="white"/>
        </w:rPr>
        <w:t>Total: $459 Per Month Starting in March ($4,590)</w:t>
      </w:r>
    </w:p>
    <w:p w:rsidR="008330D3" w:rsidRDefault="008330D3">
      <w:pPr>
        <w:pBdr>
          <w:top w:val="none" w:sz="0" w:space="0" w:color="000000"/>
          <w:left w:val="none" w:sz="0" w:space="0" w:color="000000"/>
          <w:bottom w:val="none" w:sz="0" w:space="0" w:color="000000"/>
          <w:right w:val="none" w:sz="0" w:space="0" w:color="000000"/>
          <w:between w:val="none" w:sz="0" w:space="0" w:color="000000"/>
        </w:pBdr>
        <w:spacing w:line="240" w:lineRule="auto"/>
        <w:rPr>
          <w:rFonts w:ascii="Calibri" w:eastAsia="Calibri" w:hAnsi="Calibri" w:cs="Calibri"/>
          <w:sz w:val="24"/>
          <w:szCs w:val="24"/>
          <w:highlight w:val="white"/>
        </w:rPr>
      </w:pPr>
    </w:p>
    <w:p w:rsidR="008330D3" w:rsidRDefault="008330D3">
      <w:pPr>
        <w:pBdr>
          <w:top w:val="none" w:sz="0" w:space="0" w:color="000000"/>
          <w:left w:val="none" w:sz="0" w:space="0" w:color="000000"/>
          <w:bottom w:val="none" w:sz="0" w:space="0" w:color="000000"/>
          <w:right w:val="none" w:sz="0" w:space="0" w:color="000000"/>
          <w:between w:val="none" w:sz="0" w:space="0" w:color="000000"/>
        </w:pBdr>
        <w:spacing w:line="240" w:lineRule="auto"/>
        <w:rPr>
          <w:rFonts w:ascii="Calibri" w:eastAsia="Calibri" w:hAnsi="Calibri" w:cs="Calibri"/>
          <w:sz w:val="24"/>
          <w:szCs w:val="24"/>
          <w:highlight w:val="white"/>
        </w:rPr>
        <w:sectPr w:rsidR="008330D3">
          <w:type w:val="continuous"/>
          <w:pgSz w:w="12240" w:h="15840"/>
          <w:pgMar w:top="1440" w:right="1440" w:bottom="1440" w:left="1440" w:header="360" w:footer="720" w:gutter="0"/>
          <w:cols w:num="2" w:space="720" w:equalWidth="0">
            <w:col w:w="4320" w:space="720"/>
            <w:col w:w="4320" w:space="0"/>
          </w:cols>
        </w:sectPr>
      </w:pPr>
    </w:p>
    <w:p w:rsidR="008330D3" w:rsidRDefault="00995719">
      <w:pPr>
        <w:pBdr>
          <w:top w:val="none" w:sz="0" w:space="0" w:color="000000"/>
          <w:left w:val="none" w:sz="0" w:space="0" w:color="000000"/>
          <w:bottom w:val="none" w:sz="0" w:space="0" w:color="000000"/>
          <w:right w:val="none" w:sz="0" w:space="0" w:color="000000"/>
          <w:between w:val="none" w:sz="0" w:space="0" w:color="000000"/>
        </w:pBdr>
        <w:spacing w:line="240" w:lineRule="auto"/>
        <w:rPr>
          <w:rFonts w:ascii="Calibri" w:eastAsia="Calibri" w:hAnsi="Calibri" w:cs="Calibri"/>
          <w:b/>
          <w:sz w:val="24"/>
          <w:szCs w:val="24"/>
          <w:highlight w:val="white"/>
        </w:rPr>
      </w:pPr>
      <w:r>
        <w:rPr>
          <w:rFonts w:ascii="Calibri" w:eastAsia="Calibri" w:hAnsi="Calibri" w:cs="Calibri"/>
          <w:b/>
          <w:sz w:val="24"/>
          <w:szCs w:val="24"/>
          <w:highlight w:val="white"/>
        </w:rPr>
        <w:t>Total Yearly Cost: $8,615</w:t>
      </w:r>
    </w:p>
    <w:p w:rsidR="008330D3" w:rsidRDefault="008330D3">
      <w:pPr>
        <w:pBdr>
          <w:top w:val="none" w:sz="0" w:space="0" w:color="000000"/>
          <w:left w:val="none" w:sz="0" w:space="0" w:color="000000"/>
          <w:bottom w:val="none" w:sz="0" w:space="0" w:color="000000"/>
          <w:right w:val="none" w:sz="0" w:space="0" w:color="000000"/>
          <w:between w:val="none" w:sz="0" w:space="0" w:color="000000"/>
        </w:pBdr>
        <w:spacing w:line="240" w:lineRule="auto"/>
        <w:rPr>
          <w:rFonts w:ascii="Calibri" w:eastAsia="Calibri" w:hAnsi="Calibri" w:cs="Calibri"/>
          <w:b/>
          <w:sz w:val="24"/>
          <w:szCs w:val="24"/>
          <w:highlight w:val="white"/>
        </w:rPr>
      </w:pPr>
    </w:p>
    <w:p w:rsidR="008330D3" w:rsidRDefault="008330D3">
      <w:pPr>
        <w:pBdr>
          <w:top w:val="none" w:sz="0" w:space="0" w:color="000000"/>
          <w:left w:val="none" w:sz="0" w:space="0" w:color="000000"/>
          <w:bottom w:val="none" w:sz="0" w:space="0" w:color="000000"/>
          <w:right w:val="none" w:sz="0" w:space="0" w:color="000000"/>
          <w:between w:val="none" w:sz="0" w:space="0" w:color="000000"/>
        </w:pBdr>
        <w:spacing w:line="240" w:lineRule="auto"/>
        <w:rPr>
          <w:rFonts w:ascii="Calibri" w:eastAsia="Calibri" w:hAnsi="Calibri" w:cs="Calibri"/>
          <w:b/>
          <w:sz w:val="24"/>
          <w:szCs w:val="24"/>
          <w:highlight w:val="white"/>
        </w:rPr>
      </w:pPr>
    </w:p>
    <w:p w:rsidR="008330D3" w:rsidRDefault="008330D3">
      <w:pPr>
        <w:pBdr>
          <w:top w:val="none" w:sz="0" w:space="0" w:color="000000"/>
          <w:left w:val="none" w:sz="0" w:space="0" w:color="000000"/>
          <w:bottom w:val="none" w:sz="0" w:space="0" w:color="000000"/>
          <w:right w:val="none" w:sz="0" w:space="0" w:color="000000"/>
          <w:between w:val="none" w:sz="0" w:space="0" w:color="000000"/>
        </w:pBdr>
        <w:spacing w:line="240" w:lineRule="auto"/>
        <w:rPr>
          <w:rFonts w:ascii="Calibri" w:eastAsia="Calibri" w:hAnsi="Calibri" w:cs="Calibri"/>
          <w:b/>
          <w:sz w:val="24"/>
          <w:szCs w:val="24"/>
          <w:highlight w:val="white"/>
        </w:rPr>
      </w:pPr>
    </w:p>
    <w:p w:rsidR="008330D3" w:rsidRDefault="008330D3">
      <w:pPr>
        <w:pBdr>
          <w:top w:val="none" w:sz="0" w:space="0" w:color="000000"/>
          <w:left w:val="none" w:sz="0" w:space="0" w:color="000000"/>
          <w:bottom w:val="none" w:sz="0" w:space="0" w:color="000000"/>
          <w:right w:val="none" w:sz="0" w:space="0" w:color="000000"/>
          <w:between w:val="none" w:sz="0" w:space="0" w:color="000000"/>
        </w:pBdr>
        <w:spacing w:line="240" w:lineRule="auto"/>
        <w:rPr>
          <w:rFonts w:ascii="Calibri" w:eastAsia="Calibri" w:hAnsi="Calibri" w:cs="Calibri"/>
          <w:b/>
          <w:sz w:val="24"/>
          <w:szCs w:val="24"/>
          <w:highlight w:val="white"/>
          <w:u w:val="single"/>
        </w:rPr>
      </w:pPr>
    </w:p>
    <w:p w:rsidR="008330D3" w:rsidRDefault="00995719">
      <w:pPr>
        <w:numPr>
          <w:ilvl w:val="0"/>
          <w:numId w:val="52"/>
        </w:numPr>
        <w:spacing w:line="240" w:lineRule="auto"/>
        <w:contextualSpacing/>
        <w:rPr>
          <w:sz w:val="24"/>
          <w:szCs w:val="24"/>
        </w:rPr>
      </w:pPr>
      <w:r>
        <w:rPr>
          <w:rFonts w:ascii="Calibri" w:eastAsia="Calibri" w:hAnsi="Calibri" w:cs="Calibri"/>
          <w:b/>
          <w:sz w:val="24"/>
          <w:szCs w:val="24"/>
          <w:u w:val="single"/>
        </w:rPr>
        <w:t>CBBE Model:</w:t>
      </w:r>
      <w:r>
        <w:rPr>
          <w:rFonts w:ascii="Calibri" w:eastAsia="Calibri" w:hAnsi="Calibri" w:cs="Calibri"/>
          <w:sz w:val="24"/>
          <w:szCs w:val="24"/>
        </w:rPr>
        <w:t xml:space="preserve"> </w:t>
      </w:r>
    </w:p>
    <w:p w:rsidR="008330D3" w:rsidRDefault="008330D3">
      <w:pPr>
        <w:spacing w:line="240" w:lineRule="auto"/>
        <w:rPr>
          <w:rFonts w:ascii="Calibri" w:eastAsia="Calibri" w:hAnsi="Calibri" w:cs="Calibri"/>
          <w:sz w:val="24"/>
          <w:szCs w:val="24"/>
        </w:rPr>
      </w:pPr>
    </w:p>
    <w:p w:rsidR="008330D3" w:rsidRDefault="00995719">
      <w:pPr>
        <w:ind w:left="720"/>
        <w:rPr>
          <w:rFonts w:ascii="Calibri" w:eastAsia="Calibri" w:hAnsi="Calibri" w:cs="Calibri"/>
          <w:sz w:val="24"/>
          <w:szCs w:val="24"/>
        </w:rPr>
      </w:pPr>
      <w:r>
        <w:rPr>
          <w:rFonts w:ascii="Calibri" w:eastAsia="Calibri" w:hAnsi="Calibri" w:cs="Calibri"/>
          <w:sz w:val="24"/>
          <w:szCs w:val="24"/>
        </w:rPr>
        <w:t>The CBBE model defines a brand with the use of 6 brand building blocks. The brand building blocks help the brand answer four questions that consumers directly or indirectly ask themselves about the brand. Together all these elements create a strong brand e</w:t>
      </w:r>
      <w:r>
        <w:rPr>
          <w:rFonts w:ascii="Calibri" w:eastAsia="Calibri" w:hAnsi="Calibri" w:cs="Calibri"/>
          <w:sz w:val="24"/>
          <w:szCs w:val="24"/>
        </w:rPr>
        <w:t>quity.</w:t>
      </w:r>
    </w:p>
    <w:p w:rsidR="008330D3" w:rsidRDefault="008330D3">
      <w:pPr>
        <w:ind w:left="720"/>
        <w:rPr>
          <w:rFonts w:ascii="Calibri" w:eastAsia="Calibri" w:hAnsi="Calibri" w:cs="Calibri"/>
          <w:sz w:val="24"/>
          <w:szCs w:val="24"/>
        </w:rPr>
      </w:pPr>
    </w:p>
    <w:p w:rsidR="008330D3" w:rsidRDefault="00995719">
      <w:pPr>
        <w:ind w:left="720"/>
        <w:rPr>
          <w:rFonts w:ascii="Calibri" w:eastAsia="Calibri" w:hAnsi="Calibri" w:cs="Calibri"/>
          <w:sz w:val="24"/>
          <w:szCs w:val="24"/>
        </w:rPr>
      </w:pPr>
      <w:r>
        <w:rPr>
          <w:rFonts w:ascii="Calibri" w:eastAsia="Calibri" w:hAnsi="Calibri" w:cs="Calibri"/>
          <w:sz w:val="24"/>
          <w:szCs w:val="24"/>
        </w:rPr>
        <w:t xml:space="preserve">The first level, from the bottom up, consumers ask the question: </w:t>
      </w:r>
      <w:r>
        <w:rPr>
          <w:rFonts w:ascii="Calibri" w:eastAsia="Calibri" w:hAnsi="Calibri" w:cs="Calibri"/>
          <w:i/>
          <w:sz w:val="24"/>
          <w:szCs w:val="24"/>
        </w:rPr>
        <w:t>“who are you?”</w:t>
      </w:r>
      <w:r>
        <w:rPr>
          <w:rFonts w:ascii="Calibri" w:eastAsia="Calibri" w:hAnsi="Calibri" w:cs="Calibri"/>
          <w:sz w:val="24"/>
          <w:szCs w:val="24"/>
        </w:rPr>
        <w:t xml:space="preserve"> Salience answers this question. Boca 31’s salience is: </w:t>
      </w:r>
      <w:r>
        <w:rPr>
          <w:rFonts w:ascii="Calibri" w:eastAsia="Calibri" w:hAnsi="Calibri" w:cs="Calibri"/>
          <w:b/>
          <w:sz w:val="24"/>
          <w:szCs w:val="24"/>
        </w:rPr>
        <w:t>Latin street food</w:t>
      </w:r>
      <w:r>
        <w:rPr>
          <w:rFonts w:ascii="Calibri" w:eastAsia="Calibri" w:hAnsi="Calibri" w:cs="Calibri"/>
          <w:sz w:val="24"/>
          <w:szCs w:val="24"/>
        </w:rPr>
        <w:t xml:space="preserve">, </w:t>
      </w:r>
      <w:r>
        <w:rPr>
          <w:rFonts w:ascii="Calibri" w:eastAsia="Calibri" w:hAnsi="Calibri" w:cs="Calibri"/>
          <w:b/>
          <w:sz w:val="24"/>
          <w:szCs w:val="24"/>
        </w:rPr>
        <w:t>moderate brand awareness</w:t>
      </w:r>
      <w:r>
        <w:rPr>
          <w:rFonts w:ascii="Calibri" w:eastAsia="Calibri" w:hAnsi="Calibri" w:cs="Calibri"/>
          <w:sz w:val="24"/>
          <w:szCs w:val="24"/>
        </w:rPr>
        <w:t xml:space="preserve">, along with the </w:t>
      </w:r>
      <w:r>
        <w:rPr>
          <w:rFonts w:ascii="Calibri" w:eastAsia="Calibri" w:hAnsi="Calibri" w:cs="Calibri"/>
          <w:b/>
          <w:sz w:val="24"/>
          <w:szCs w:val="24"/>
        </w:rPr>
        <w:t>home away from home experience</w:t>
      </w:r>
      <w:r>
        <w:rPr>
          <w:rFonts w:ascii="Calibri" w:eastAsia="Calibri" w:hAnsi="Calibri" w:cs="Calibri"/>
          <w:sz w:val="24"/>
          <w:szCs w:val="24"/>
        </w:rPr>
        <w:t>.</w:t>
      </w:r>
    </w:p>
    <w:p w:rsidR="008330D3" w:rsidRDefault="008330D3">
      <w:pPr>
        <w:ind w:left="720"/>
        <w:rPr>
          <w:rFonts w:ascii="Calibri" w:eastAsia="Calibri" w:hAnsi="Calibri" w:cs="Calibri"/>
          <w:sz w:val="24"/>
          <w:szCs w:val="24"/>
        </w:rPr>
      </w:pPr>
    </w:p>
    <w:p w:rsidR="008330D3" w:rsidRDefault="00995719">
      <w:pPr>
        <w:ind w:left="720"/>
        <w:rPr>
          <w:rFonts w:ascii="Calibri" w:eastAsia="Calibri" w:hAnsi="Calibri" w:cs="Calibri"/>
          <w:sz w:val="24"/>
          <w:szCs w:val="24"/>
        </w:rPr>
      </w:pPr>
      <w:r>
        <w:rPr>
          <w:rFonts w:ascii="Calibri" w:eastAsia="Calibri" w:hAnsi="Calibri" w:cs="Calibri"/>
          <w:sz w:val="24"/>
          <w:szCs w:val="24"/>
        </w:rPr>
        <w:t>The next level answers the question: “</w:t>
      </w:r>
      <w:r>
        <w:rPr>
          <w:rFonts w:ascii="Calibri" w:eastAsia="Calibri" w:hAnsi="Calibri" w:cs="Calibri"/>
          <w:i/>
          <w:sz w:val="24"/>
          <w:szCs w:val="24"/>
        </w:rPr>
        <w:t>What are you?</w:t>
      </w:r>
      <w:r>
        <w:rPr>
          <w:rFonts w:ascii="Calibri" w:eastAsia="Calibri" w:hAnsi="Calibri" w:cs="Calibri"/>
          <w:sz w:val="24"/>
          <w:szCs w:val="24"/>
        </w:rPr>
        <w:t xml:space="preserve">”. The two brand building blocks used to answer this question are Performance and Imagery. </w:t>
      </w:r>
    </w:p>
    <w:p w:rsidR="008330D3" w:rsidRDefault="00995719">
      <w:pPr>
        <w:ind w:left="720"/>
        <w:rPr>
          <w:rFonts w:ascii="Calibri" w:eastAsia="Calibri" w:hAnsi="Calibri" w:cs="Calibri"/>
          <w:sz w:val="24"/>
          <w:szCs w:val="24"/>
        </w:rPr>
      </w:pPr>
      <w:r>
        <w:rPr>
          <w:rFonts w:ascii="Calibri" w:eastAsia="Calibri" w:hAnsi="Calibri" w:cs="Calibri"/>
          <w:sz w:val="24"/>
          <w:szCs w:val="24"/>
        </w:rPr>
        <w:t>Performance is the influence of what consumers experience, what they hear about, and what it tells consumers abou</w:t>
      </w:r>
      <w:r>
        <w:rPr>
          <w:rFonts w:ascii="Calibri" w:eastAsia="Calibri" w:hAnsi="Calibri" w:cs="Calibri"/>
          <w:sz w:val="24"/>
          <w:szCs w:val="24"/>
        </w:rPr>
        <w:t xml:space="preserve">t the brand. Boca 31 is </w:t>
      </w:r>
      <w:r>
        <w:rPr>
          <w:rFonts w:ascii="Calibri" w:eastAsia="Calibri" w:hAnsi="Calibri" w:cs="Calibri"/>
          <w:b/>
          <w:sz w:val="24"/>
          <w:szCs w:val="24"/>
        </w:rPr>
        <w:t>affordable</w:t>
      </w:r>
      <w:r>
        <w:rPr>
          <w:rFonts w:ascii="Calibri" w:eastAsia="Calibri" w:hAnsi="Calibri" w:cs="Calibri"/>
          <w:sz w:val="24"/>
          <w:szCs w:val="24"/>
        </w:rPr>
        <w:t xml:space="preserve">; their prices are in sync with other competitors. It’s a </w:t>
      </w:r>
      <w:r>
        <w:rPr>
          <w:rFonts w:ascii="Calibri" w:eastAsia="Calibri" w:hAnsi="Calibri" w:cs="Calibri"/>
          <w:b/>
          <w:sz w:val="24"/>
          <w:szCs w:val="24"/>
        </w:rPr>
        <w:t>reliable choice</w:t>
      </w:r>
      <w:r>
        <w:rPr>
          <w:rFonts w:ascii="Calibri" w:eastAsia="Calibri" w:hAnsi="Calibri" w:cs="Calibri"/>
          <w:sz w:val="24"/>
          <w:szCs w:val="24"/>
        </w:rPr>
        <w:t xml:space="preserve"> meaning their customers can count on Boca 31 to always provide hot, good tasting, Latin food. Lastly, it provides </w:t>
      </w:r>
      <w:r>
        <w:rPr>
          <w:rFonts w:ascii="Calibri" w:eastAsia="Calibri" w:hAnsi="Calibri" w:cs="Calibri"/>
          <w:b/>
          <w:sz w:val="24"/>
          <w:szCs w:val="24"/>
        </w:rPr>
        <w:t>quick service</w:t>
      </w:r>
      <w:r>
        <w:rPr>
          <w:rFonts w:ascii="Calibri" w:eastAsia="Calibri" w:hAnsi="Calibri" w:cs="Calibri"/>
          <w:sz w:val="24"/>
          <w:szCs w:val="24"/>
        </w:rPr>
        <w:t>, by always getting t</w:t>
      </w:r>
      <w:r>
        <w:rPr>
          <w:rFonts w:ascii="Calibri" w:eastAsia="Calibri" w:hAnsi="Calibri" w:cs="Calibri"/>
          <w:sz w:val="24"/>
          <w:szCs w:val="24"/>
        </w:rPr>
        <w:t xml:space="preserve">he food out fast. The abstract side of the need, is the more psychological side of the needs. </w:t>
      </w:r>
    </w:p>
    <w:p w:rsidR="008330D3" w:rsidRDefault="00995719">
      <w:pPr>
        <w:ind w:left="720"/>
        <w:rPr>
          <w:rFonts w:ascii="Calibri" w:eastAsia="Calibri" w:hAnsi="Calibri" w:cs="Calibri"/>
          <w:sz w:val="24"/>
          <w:szCs w:val="24"/>
        </w:rPr>
      </w:pPr>
      <w:r>
        <w:rPr>
          <w:rFonts w:ascii="Calibri" w:eastAsia="Calibri" w:hAnsi="Calibri" w:cs="Calibri"/>
          <w:sz w:val="24"/>
          <w:szCs w:val="24"/>
        </w:rPr>
        <w:t xml:space="preserve">These are defined by Imagery. Boca 31 is a </w:t>
      </w:r>
      <w:r>
        <w:rPr>
          <w:rFonts w:ascii="Calibri" w:eastAsia="Calibri" w:hAnsi="Calibri" w:cs="Calibri"/>
          <w:b/>
          <w:sz w:val="24"/>
          <w:szCs w:val="24"/>
        </w:rPr>
        <w:t>place for everyone</w:t>
      </w:r>
      <w:r>
        <w:rPr>
          <w:rFonts w:ascii="Calibri" w:eastAsia="Calibri" w:hAnsi="Calibri" w:cs="Calibri"/>
          <w:sz w:val="24"/>
          <w:szCs w:val="24"/>
        </w:rPr>
        <w:t xml:space="preserve">, that provides </w:t>
      </w:r>
      <w:r>
        <w:rPr>
          <w:rFonts w:ascii="Calibri" w:eastAsia="Calibri" w:hAnsi="Calibri" w:cs="Calibri"/>
          <w:b/>
          <w:sz w:val="24"/>
          <w:szCs w:val="24"/>
        </w:rPr>
        <w:t>a strong Latin heritage</w:t>
      </w:r>
      <w:r>
        <w:rPr>
          <w:rFonts w:ascii="Calibri" w:eastAsia="Calibri" w:hAnsi="Calibri" w:cs="Calibri"/>
          <w:sz w:val="24"/>
          <w:szCs w:val="24"/>
        </w:rPr>
        <w:t xml:space="preserve">, in a casual </w:t>
      </w:r>
      <w:r>
        <w:rPr>
          <w:rFonts w:ascii="Calibri" w:eastAsia="Calibri" w:hAnsi="Calibri" w:cs="Calibri"/>
          <w:b/>
          <w:sz w:val="24"/>
          <w:szCs w:val="24"/>
        </w:rPr>
        <w:t xml:space="preserve">environment </w:t>
      </w:r>
      <w:r>
        <w:rPr>
          <w:rFonts w:ascii="Calibri" w:eastAsia="Calibri" w:hAnsi="Calibri" w:cs="Calibri"/>
          <w:sz w:val="24"/>
          <w:szCs w:val="24"/>
        </w:rPr>
        <w:t xml:space="preserve">with a </w:t>
      </w:r>
      <w:r>
        <w:rPr>
          <w:rFonts w:ascii="Calibri" w:eastAsia="Calibri" w:hAnsi="Calibri" w:cs="Calibri"/>
          <w:b/>
          <w:sz w:val="24"/>
          <w:szCs w:val="24"/>
        </w:rPr>
        <w:t>sincere</w:t>
      </w:r>
      <w:r>
        <w:rPr>
          <w:rFonts w:ascii="Calibri" w:eastAsia="Calibri" w:hAnsi="Calibri" w:cs="Calibri"/>
          <w:sz w:val="24"/>
          <w:szCs w:val="24"/>
        </w:rPr>
        <w:t xml:space="preserve"> staff. </w:t>
      </w:r>
    </w:p>
    <w:p w:rsidR="008330D3" w:rsidRDefault="008330D3">
      <w:pPr>
        <w:ind w:left="720"/>
        <w:rPr>
          <w:rFonts w:ascii="Calibri" w:eastAsia="Calibri" w:hAnsi="Calibri" w:cs="Calibri"/>
          <w:sz w:val="24"/>
          <w:szCs w:val="24"/>
        </w:rPr>
      </w:pPr>
    </w:p>
    <w:p w:rsidR="008330D3" w:rsidRDefault="00995719">
      <w:pPr>
        <w:ind w:left="720"/>
        <w:rPr>
          <w:rFonts w:ascii="Calibri" w:eastAsia="Calibri" w:hAnsi="Calibri" w:cs="Calibri"/>
          <w:sz w:val="24"/>
          <w:szCs w:val="24"/>
        </w:rPr>
      </w:pPr>
      <w:r>
        <w:rPr>
          <w:rFonts w:ascii="Calibri" w:eastAsia="Calibri" w:hAnsi="Calibri" w:cs="Calibri"/>
          <w:sz w:val="24"/>
          <w:szCs w:val="24"/>
        </w:rPr>
        <w:t>The third l</w:t>
      </w:r>
      <w:r>
        <w:rPr>
          <w:rFonts w:ascii="Calibri" w:eastAsia="Calibri" w:hAnsi="Calibri" w:cs="Calibri"/>
          <w:sz w:val="24"/>
          <w:szCs w:val="24"/>
        </w:rPr>
        <w:t>ayer of the pyramid is regards to the question “</w:t>
      </w:r>
      <w:r>
        <w:rPr>
          <w:rFonts w:ascii="Calibri" w:eastAsia="Calibri" w:hAnsi="Calibri" w:cs="Calibri"/>
          <w:i/>
          <w:sz w:val="24"/>
          <w:szCs w:val="24"/>
        </w:rPr>
        <w:t>what about you</w:t>
      </w:r>
      <w:r>
        <w:rPr>
          <w:rFonts w:ascii="Calibri" w:eastAsia="Calibri" w:hAnsi="Calibri" w:cs="Calibri"/>
          <w:sz w:val="24"/>
          <w:szCs w:val="24"/>
        </w:rPr>
        <w:t xml:space="preserve">?”.  After a brand is able to create brand identity and a brand meaning, the next level is brand response. The brand response is derived from consumers’ opinions and feelings towards the brand. </w:t>
      </w:r>
      <w:r>
        <w:rPr>
          <w:rFonts w:ascii="Calibri" w:eastAsia="Calibri" w:hAnsi="Calibri" w:cs="Calibri"/>
          <w:sz w:val="24"/>
          <w:szCs w:val="24"/>
        </w:rPr>
        <w:t xml:space="preserve">It consists of Judgements and Feelings. </w:t>
      </w:r>
    </w:p>
    <w:p w:rsidR="008330D3" w:rsidRDefault="008330D3">
      <w:pPr>
        <w:ind w:left="720"/>
        <w:rPr>
          <w:rFonts w:ascii="Calibri" w:eastAsia="Calibri" w:hAnsi="Calibri" w:cs="Calibri"/>
          <w:sz w:val="24"/>
          <w:szCs w:val="24"/>
        </w:rPr>
      </w:pPr>
    </w:p>
    <w:p w:rsidR="008330D3" w:rsidRDefault="00995719">
      <w:pPr>
        <w:ind w:left="720"/>
        <w:rPr>
          <w:rFonts w:ascii="Calibri" w:eastAsia="Calibri" w:hAnsi="Calibri" w:cs="Calibri"/>
          <w:sz w:val="24"/>
          <w:szCs w:val="24"/>
        </w:rPr>
      </w:pPr>
      <w:r>
        <w:rPr>
          <w:rFonts w:ascii="Calibri" w:eastAsia="Calibri" w:hAnsi="Calibri" w:cs="Calibri"/>
          <w:sz w:val="24"/>
          <w:szCs w:val="24"/>
        </w:rPr>
        <w:lastRenderedPageBreak/>
        <w:t xml:space="preserve">Within the Judgement category, Boca 31 provides food that are </w:t>
      </w:r>
      <w:r>
        <w:rPr>
          <w:rFonts w:ascii="Calibri" w:eastAsia="Calibri" w:hAnsi="Calibri" w:cs="Calibri"/>
          <w:b/>
          <w:sz w:val="24"/>
          <w:szCs w:val="24"/>
        </w:rPr>
        <w:t>high quality</w:t>
      </w:r>
      <w:r>
        <w:rPr>
          <w:rFonts w:ascii="Calibri" w:eastAsia="Calibri" w:hAnsi="Calibri" w:cs="Calibri"/>
          <w:sz w:val="24"/>
          <w:szCs w:val="24"/>
        </w:rPr>
        <w:t xml:space="preserve">, and they show </w:t>
      </w:r>
      <w:r>
        <w:rPr>
          <w:rFonts w:ascii="Calibri" w:eastAsia="Calibri" w:hAnsi="Calibri" w:cs="Calibri"/>
          <w:b/>
          <w:sz w:val="24"/>
          <w:szCs w:val="24"/>
        </w:rPr>
        <w:t>superiority</w:t>
      </w:r>
      <w:r>
        <w:rPr>
          <w:rFonts w:ascii="Calibri" w:eastAsia="Calibri" w:hAnsi="Calibri" w:cs="Calibri"/>
          <w:sz w:val="24"/>
          <w:szCs w:val="24"/>
        </w:rPr>
        <w:t xml:space="preserve"> by being unique as opposed to some of their competitors. </w:t>
      </w:r>
    </w:p>
    <w:p w:rsidR="008330D3" w:rsidRDefault="00995719">
      <w:pPr>
        <w:ind w:left="720"/>
        <w:rPr>
          <w:rFonts w:ascii="Calibri" w:eastAsia="Calibri" w:hAnsi="Calibri" w:cs="Calibri"/>
          <w:b/>
          <w:sz w:val="24"/>
          <w:szCs w:val="24"/>
        </w:rPr>
      </w:pPr>
      <w:r>
        <w:rPr>
          <w:rFonts w:ascii="Calibri" w:eastAsia="Calibri" w:hAnsi="Calibri" w:cs="Calibri"/>
          <w:sz w:val="24"/>
          <w:szCs w:val="24"/>
        </w:rPr>
        <w:t>Within the Feelings category, the emotional feeling cu</w:t>
      </w:r>
      <w:r>
        <w:rPr>
          <w:rFonts w:ascii="Calibri" w:eastAsia="Calibri" w:hAnsi="Calibri" w:cs="Calibri"/>
          <w:sz w:val="24"/>
          <w:szCs w:val="24"/>
        </w:rPr>
        <w:t xml:space="preserve">stomers get while being there are: </w:t>
      </w:r>
      <w:r>
        <w:rPr>
          <w:rFonts w:ascii="Calibri" w:eastAsia="Calibri" w:hAnsi="Calibri" w:cs="Calibri"/>
          <w:b/>
          <w:sz w:val="24"/>
          <w:szCs w:val="24"/>
        </w:rPr>
        <w:t xml:space="preserve">warmth, fun, and security. </w:t>
      </w:r>
      <w:r>
        <w:rPr>
          <w:rFonts w:ascii="Calibri" w:eastAsia="Calibri" w:hAnsi="Calibri" w:cs="Calibri"/>
          <w:sz w:val="24"/>
          <w:szCs w:val="24"/>
        </w:rPr>
        <w:t>Boca 31 wants all their customers to feel as if they are in his home. Finally, the top level answers the question: “</w:t>
      </w:r>
      <w:r>
        <w:rPr>
          <w:rFonts w:ascii="Calibri" w:eastAsia="Calibri" w:hAnsi="Calibri" w:cs="Calibri"/>
          <w:i/>
          <w:sz w:val="24"/>
          <w:szCs w:val="24"/>
        </w:rPr>
        <w:t>what about you and me</w:t>
      </w:r>
      <w:r>
        <w:rPr>
          <w:rFonts w:ascii="Calibri" w:eastAsia="Calibri" w:hAnsi="Calibri" w:cs="Calibri"/>
          <w:sz w:val="24"/>
          <w:szCs w:val="24"/>
        </w:rPr>
        <w:t>?” Resonance focuses on the brand relationship. Boca 31 c</w:t>
      </w:r>
      <w:r>
        <w:rPr>
          <w:rFonts w:ascii="Calibri" w:eastAsia="Calibri" w:hAnsi="Calibri" w:cs="Calibri"/>
          <w:sz w:val="24"/>
          <w:szCs w:val="24"/>
        </w:rPr>
        <w:t xml:space="preserve">reates a </w:t>
      </w:r>
      <w:r>
        <w:rPr>
          <w:rFonts w:ascii="Calibri" w:eastAsia="Calibri" w:hAnsi="Calibri" w:cs="Calibri"/>
          <w:b/>
          <w:sz w:val="24"/>
          <w:szCs w:val="24"/>
        </w:rPr>
        <w:t>strong brand loyalty</w:t>
      </w:r>
      <w:r>
        <w:rPr>
          <w:rFonts w:ascii="Calibri" w:eastAsia="Calibri" w:hAnsi="Calibri" w:cs="Calibri"/>
          <w:sz w:val="24"/>
          <w:szCs w:val="24"/>
        </w:rPr>
        <w:t xml:space="preserve">, as 75% of their customers are repeat customers and a </w:t>
      </w:r>
      <w:r>
        <w:rPr>
          <w:rFonts w:ascii="Calibri" w:eastAsia="Calibri" w:hAnsi="Calibri" w:cs="Calibri"/>
          <w:b/>
          <w:sz w:val="24"/>
          <w:szCs w:val="24"/>
        </w:rPr>
        <w:t>strong attitudinal attachment</w:t>
      </w:r>
      <w:r>
        <w:rPr>
          <w:rFonts w:ascii="Calibri" w:eastAsia="Calibri" w:hAnsi="Calibri" w:cs="Calibri"/>
          <w:sz w:val="24"/>
          <w:szCs w:val="24"/>
        </w:rPr>
        <w:t>.</w:t>
      </w:r>
    </w:p>
    <w:p w:rsidR="008330D3" w:rsidRDefault="008330D3">
      <w:pPr>
        <w:spacing w:line="240" w:lineRule="auto"/>
        <w:ind w:left="720"/>
        <w:rPr>
          <w:rFonts w:ascii="Calibri" w:eastAsia="Calibri" w:hAnsi="Calibri" w:cs="Calibri"/>
          <w:b/>
          <w:sz w:val="24"/>
          <w:szCs w:val="24"/>
          <w:u w:val="single"/>
        </w:rPr>
      </w:pPr>
    </w:p>
    <w:p w:rsidR="008330D3" w:rsidRDefault="008330D3">
      <w:pPr>
        <w:spacing w:line="240" w:lineRule="auto"/>
        <w:ind w:left="720"/>
        <w:rPr>
          <w:rFonts w:ascii="Calibri" w:eastAsia="Calibri" w:hAnsi="Calibri" w:cs="Calibri"/>
          <w:b/>
          <w:sz w:val="24"/>
          <w:szCs w:val="24"/>
          <w:u w:val="single"/>
        </w:rPr>
      </w:pPr>
    </w:p>
    <w:p w:rsidR="008330D3" w:rsidRDefault="008330D3">
      <w:pPr>
        <w:spacing w:line="240" w:lineRule="auto"/>
        <w:ind w:left="720"/>
        <w:rPr>
          <w:rFonts w:ascii="Calibri" w:eastAsia="Calibri" w:hAnsi="Calibri" w:cs="Calibri"/>
          <w:b/>
          <w:sz w:val="24"/>
          <w:szCs w:val="24"/>
          <w:u w:val="single"/>
        </w:rPr>
      </w:pPr>
    </w:p>
    <w:p w:rsidR="008330D3" w:rsidRDefault="008330D3">
      <w:pPr>
        <w:spacing w:line="240" w:lineRule="auto"/>
        <w:ind w:left="720"/>
        <w:rPr>
          <w:rFonts w:ascii="Calibri" w:eastAsia="Calibri" w:hAnsi="Calibri" w:cs="Calibri"/>
          <w:b/>
          <w:sz w:val="24"/>
          <w:szCs w:val="24"/>
          <w:u w:val="single"/>
        </w:rPr>
      </w:pPr>
    </w:p>
    <w:p w:rsidR="008330D3" w:rsidRDefault="008330D3">
      <w:pPr>
        <w:spacing w:line="240" w:lineRule="auto"/>
        <w:ind w:left="720"/>
        <w:rPr>
          <w:rFonts w:ascii="Calibri" w:eastAsia="Calibri" w:hAnsi="Calibri" w:cs="Calibri"/>
          <w:b/>
          <w:sz w:val="24"/>
          <w:szCs w:val="24"/>
          <w:u w:val="single"/>
        </w:rPr>
      </w:pPr>
    </w:p>
    <w:p w:rsidR="008330D3" w:rsidRDefault="00995719">
      <w:pPr>
        <w:spacing w:line="240" w:lineRule="auto"/>
        <w:ind w:left="720"/>
        <w:rPr>
          <w:rFonts w:ascii="Calibri" w:eastAsia="Calibri" w:hAnsi="Calibri" w:cs="Calibri"/>
          <w:b/>
          <w:sz w:val="24"/>
          <w:szCs w:val="24"/>
          <w:u w:val="single"/>
        </w:rPr>
      </w:pPr>
      <w:r>
        <w:rPr>
          <w:noProof/>
        </w:rPr>
        <w:drawing>
          <wp:anchor distT="0" distB="0" distL="114300" distR="114300" simplePos="0" relativeHeight="251676672" behindDoc="0" locked="0" layoutInCell="1" hidden="0" allowOverlap="1">
            <wp:simplePos x="0" y="0"/>
            <wp:positionH relativeFrom="margin">
              <wp:posOffset>781050</wp:posOffset>
            </wp:positionH>
            <wp:positionV relativeFrom="paragraph">
              <wp:posOffset>0</wp:posOffset>
            </wp:positionV>
            <wp:extent cx="4386263" cy="4143375"/>
            <wp:effectExtent l="0" t="0" r="0" b="0"/>
            <wp:wrapSquare wrapText="bothSides" distT="0" distB="0" distL="114300" distR="114300"/>
            <wp:docPr id="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5"/>
                    <a:srcRect/>
                    <a:stretch>
                      <a:fillRect/>
                    </a:stretch>
                  </pic:blipFill>
                  <pic:spPr>
                    <a:xfrm>
                      <a:off x="0" y="0"/>
                      <a:ext cx="4386263" cy="4143375"/>
                    </a:xfrm>
                    <a:prstGeom prst="rect">
                      <a:avLst/>
                    </a:prstGeom>
                    <a:ln/>
                  </pic:spPr>
                </pic:pic>
              </a:graphicData>
            </a:graphic>
          </wp:anchor>
        </w:drawing>
      </w:r>
    </w:p>
    <w:p w:rsidR="008330D3" w:rsidRDefault="008330D3">
      <w:pPr>
        <w:spacing w:line="240" w:lineRule="auto"/>
        <w:ind w:left="720"/>
        <w:rPr>
          <w:rFonts w:ascii="Calibri" w:eastAsia="Calibri" w:hAnsi="Calibri" w:cs="Calibri"/>
          <w:b/>
          <w:sz w:val="24"/>
          <w:szCs w:val="24"/>
          <w:u w:val="single"/>
        </w:rPr>
      </w:pPr>
    </w:p>
    <w:p w:rsidR="008330D3" w:rsidRDefault="008330D3">
      <w:pPr>
        <w:spacing w:line="240" w:lineRule="auto"/>
        <w:ind w:left="720"/>
        <w:rPr>
          <w:rFonts w:ascii="Calibri" w:eastAsia="Calibri" w:hAnsi="Calibri" w:cs="Calibri"/>
          <w:b/>
          <w:sz w:val="24"/>
          <w:szCs w:val="24"/>
          <w:u w:val="single"/>
        </w:rPr>
      </w:pPr>
    </w:p>
    <w:p w:rsidR="008330D3" w:rsidRDefault="008330D3">
      <w:pPr>
        <w:spacing w:line="240" w:lineRule="auto"/>
        <w:ind w:left="720"/>
        <w:rPr>
          <w:rFonts w:ascii="Calibri" w:eastAsia="Calibri" w:hAnsi="Calibri" w:cs="Calibri"/>
          <w:b/>
          <w:sz w:val="24"/>
          <w:szCs w:val="24"/>
          <w:u w:val="single"/>
        </w:rPr>
      </w:pPr>
    </w:p>
    <w:p w:rsidR="008330D3" w:rsidRDefault="008330D3">
      <w:pPr>
        <w:spacing w:line="240" w:lineRule="auto"/>
        <w:ind w:left="720"/>
        <w:rPr>
          <w:rFonts w:ascii="Calibri" w:eastAsia="Calibri" w:hAnsi="Calibri" w:cs="Calibri"/>
          <w:b/>
          <w:sz w:val="24"/>
          <w:szCs w:val="24"/>
          <w:u w:val="single"/>
        </w:rPr>
      </w:pPr>
    </w:p>
    <w:p w:rsidR="008330D3" w:rsidRDefault="008330D3">
      <w:pPr>
        <w:spacing w:line="240" w:lineRule="auto"/>
        <w:ind w:left="720"/>
        <w:rPr>
          <w:rFonts w:ascii="Calibri" w:eastAsia="Calibri" w:hAnsi="Calibri" w:cs="Calibri"/>
          <w:b/>
          <w:sz w:val="24"/>
          <w:szCs w:val="24"/>
          <w:u w:val="single"/>
        </w:rPr>
      </w:pPr>
    </w:p>
    <w:p w:rsidR="008330D3" w:rsidRDefault="008330D3">
      <w:pPr>
        <w:spacing w:line="240" w:lineRule="auto"/>
        <w:ind w:left="720"/>
        <w:rPr>
          <w:rFonts w:ascii="Calibri" w:eastAsia="Calibri" w:hAnsi="Calibri" w:cs="Calibri"/>
          <w:b/>
          <w:sz w:val="24"/>
          <w:szCs w:val="24"/>
          <w:u w:val="single"/>
        </w:rPr>
      </w:pPr>
    </w:p>
    <w:p w:rsidR="008330D3" w:rsidRDefault="008330D3">
      <w:pPr>
        <w:spacing w:line="240" w:lineRule="auto"/>
        <w:ind w:left="720"/>
        <w:rPr>
          <w:rFonts w:ascii="Calibri" w:eastAsia="Calibri" w:hAnsi="Calibri" w:cs="Calibri"/>
          <w:b/>
          <w:sz w:val="24"/>
          <w:szCs w:val="24"/>
          <w:u w:val="single"/>
        </w:rPr>
      </w:pPr>
    </w:p>
    <w:p w:rsidR="008330D3" w:rsidRDefault="008330D3">
      <w:pPr>
        <w:spacing w:line="240" w:lineRule="auto"/>
        <w:rPr>
          <w:rFonts w:ascii="Calibri" w:eastAsia="Calibri" w:hAnsi="Calibri" w:cs="Calibri"/>
          <w:b/>
          <w:sz w:val="24"/>
          <w:szCs w:val="24"/>
          <w:u w:val="single"/>
        </w:rPr>
      </w:pPr>
    </w:p>
    <w:p w:rsidR="008330D3" w:rsidRDefault="008330D3">
      <w:pPr>
        <w:spacing w:line="240" w:lineRule="auto"/>
        <w:rPr>
          <w:rFonts w:ascii="Calibri" w:eastAsia="Calibri" w:hAnsi="Calibri" w:cs="Calibri"/>
          <w:b/>
          <w:sz w:val="24"/>
          <w:szCs w:val="24"/>
          <w:u w:val="single"/>
        </w:rPr>
      </w:pPr>
    </w:p>
    <w:p w:rsidR="008330D3" w:rsidRDefault="008330D3">
      <w:pPr>
        <w:spacing w:line="240" w:lineRule="auto"/>
        <w:rPr>
          <w:rFonts w:ascii="Calibri" w:eastAsia="Calibri" w:hAnsi="Calibri" w:cs="Calibri"/>
          <w:b/>
          <w:sz w:val="24"/>
          <w:szCs w:val="24"/>
          <w:u w:val="single"/>
        </w:rPr>
      </w:pPr>
    </w:p>
    <w:p w:rsidR="008330D3" w:rsidRDefault="008330D3">
      <w:pPr>
        <w:spacing w:line="240" w:lineRule="auto"/>
        <w:rPr>
          <w:rFonts w:ascii="Calibri" w:eastAsia="Calibri" w:hAnsi="Calibri" w:cs="Calibri"/>
          <w:b/>
          <w:sz w:val="24"/>
          <w:szCs w:val="24"/>
          <w:u w:val="single"/>
        </w:rPr>
      </w:pPr>
    </w:p>
    <w:p w:rsidR="008330D3" w:rsidRDefault="008330D3">
      <w:pPr>
        <w:spacing w:line="240" w:lineRule="auto"/>
        <w:rPr>
          <w:rFonts w:ascii="Calibri" w:eastAsia="Calibri" w:hAnsi="Calibri" w:cs="Calibri"/>
          <w:b/>
          <w:sz w:val="24"/>
          <w:szCs w:val="24"/>
          <w:u w:val="single"/>
        </w:rPr>
      </w:pPr>
    </w:p>
    <w:p w:rsidR="008330D3" w:rsidRDefault="008330D3">
      <w:pPr>
        <w:spacing w:line="240" w:lineRule="auto"/>
        <w:rPr>
          <w:rFonts w:ascii="Calibri" w:eastAsia="Calibri" w:hAnsi="Calibri" w:cs="Calibri"/>
          <w:b/>
          <w:sz w:val="24"/>
          <w:szCs w:val="24"/>
          <w:u w:val="single"/>
        </w:rPr>
      </w:pPr>
    </w:p>
    <w:p w:rsidR="008330D3" w:rsidRDefault="008330D3">
      <w:pPr>
        <w:spacing w:line="240" w:lineRule="auto"/>
        <w:rPr>
          <w:rFonts w:ascii="Calibri" w:eastAsia="Calibri" w:hAnsi="Calibri" w:cs="Calibri"/>
          <w:b/>
          <w:sz w:val="24"/>
          <w:szCs w:val="24"/>
          <w:u w:val="single"/>
        </w:rPr>
      </w:pPr>
    </w:p>
    <w:p w:rsidR="008330D3" w:rsidRDefault="008330D3">
      <w:pPr>
        <w:spacing w:line="240" w:lineRule="auto"/>
        <w:rPr>
          <w:rFonts w:ascii="Calibri" w:eastAsia="Calibri" w:hAnsi="Calibri" w:cs="Calibri"/>
          <w:b/>
          <w:sz w:val="24"/>
          <w:szCs w:val="24"/>
          <w:u w:val="single"/>
        </w:rPr>
      </w:pPr>
    </w:p>
    <w:p w:rsidR="008330D3" w:rsidRDefault="008330D3">
      <w:pPr>
        <w:spacing w:line="240" w:lineRule="auto"/>
        <w:rPr>
          <w:rFonts w:ascii="Calibri" w:eastAsia="Calibri" w:hAnsi="Calibri" w:cs="Calibri"/>
          <w:b/>
          <w:sz w:val="24"/>
          <w:szCs w:val="24"/>
          <w:u w:val="single"/>
        </w:rPr>
      </w:pPr>
    </w:p>
    <w:p w:rsidR="008330D3" w:rsidRDefault="008330D3">
      <w:pPr>
        <w:spacing w:line="240" w:lineRule="auto"/>
        <w:rPr>
          <w:rFonts w:ascii="Calibri" w:eastAsia="Calibri" w:hAnsi="Calibri" w:cs="Calibri"/>
          <w:b/>
          <w:sz w:val="24"/>
          <w:szCs w:val="24"/>
          <w:u w:val="single"/>
        </w:rPr>
      </w:pPr>
    </w:p>
    <w:p w:rsidR="008330D3" w:rsidRDefault="008330D3">
      <w:pPr>
        <w:spacing w:line="240" w:lineRule="auto"/>
        <w:rPr>
          <w:rFonts w:ascii="Calibri" w:eastAsia="Calibri" w:hAnsi="Calibri" w:cs="Calibri"/>
          <w:b/>
          <w:sz w:val="24"/>
          <w:szCs w:val="24"/>
          <w:u w:val="single"/>
        </w:rPr>
      </w:pPr>
    </w:p>
    <w:p w:rsidR="008330D3" w:rsidRDefault="008330D3">
      <w:pPr>
        <w:spacing w:line="240" w:lineRule="auto"/>
        <w:rPr>
          <w:rFonts w:ascii="Calibri" w:eastAsia="Calibri" w:hAnsi="Calibri" w:cs="Calibri"/>
          <w:b/>
          <w:sz w:val="24"/>
          <w:szCs w:val="24"/>
          <w:u w:val="single"/>
        </w:rPr>
      </w:pPr>
    </w:p>
    <w:p w:rsidR="008330D3" w:rsidRDefault="008330D3">
      <w:pPr>
        <w:spacing w:line="240" w:lineRule="auto"/>
        <w:rPr>
          <w:rFonts w:ascii="Calibri" w:eastAsia="Calibri" w:hAnsi="Calibri" w:cs="Calibri"/>
          <w:b/>
          <w:sz w:val="24"/>
          <w:szCs w:val="24"/>
          <w:u w:val="single"/>
        </w:rPr>
      </w:pPr>
    </w:p>
    <w:p w:rsidR="008330D3" w:rsidRDefault="008330D3">
      <w:pPr>
        <w:spacing w:line="240" w:lineRule="auto"/>
        <w:rPr>
          <w:rFonts w:ascii="Calibri" w:eastAsia="Calibri" w:hAnsi="Calibri" w:cs="Calibri"/>
          <w:b/>
          <w:sz w:val="24"/>
          <w:szCs w:val="24"/>
          <w:u w:val="single"/>
        </w:rPr>
      </w:pPr>
    </w:p>
    <w:p w:rsidR="008330D3" w:rsidRDefault="008330D3">
      <w:pPr>
        <w:spacing w:line="240" w:lineRule="auto"/>
        <w:rPr>
          <w:rFonts w:ascii="Calibri" w:eastAsia="Calibri" w:hAnsi="Calibri" w:cs="Calibri"/>
          <w:b/>
          <w:sz w:val="24"/>
          <w:szCs w:val="24"/>
          <w:u w:val="single"/>
        </w:rPr>
      </w:pPr>
    </w:p>
    <w:p w:rsidR="008330D3" w:rsidRDefault="008330D3">
      <w:pPr>
        <w:spacing w:line="240" w:lineRule="auto"/>
        <w:rPr>
          <w:rFonts w:ascii="Calibri" w:eastAsia="Calibri" w:hAnsi="Calibri" w:cs="Calibri"/>
          <w:b/>
          <w:sz w:val="24"/>
          <w:szCs w:val="24"/>
          <w:u w:val="single"/>
        </w:rPr>
      </w:pPr>
    </w:p>
    <w:p w:rsidR="008330D3" w:rsidRDefault="008330D3">
      <w:pPr>
        <w:spacing w:line="240" w:lineRule="auto"/>
        <w:rPr>
          <w:rFonts w:ascii="Calibri" w:eastAsia="Calibri" w:hAnsi="Calibri" w:cs="Calibri"/>
          <w:b/>
          <w:sz w:val="24"/>
          <w:szCs w:val="24"/>
          <w:u w:val="single"/>
        </w:rPr>
      </w:pPr>
    </w:p>
    <w:p w:rsidR="008330D3" w:rsidRDefault="008330D3">
      <w:pPr>
        <w:spacing w:line="240" w:lineRule="auto"/>
        <w:rPr>
          <w:rFonts w:ascii="Calibri" w:eastAsia="Calibri" w:hAnsi="Calibri" w:cs="Calibri"/>
          <w:b/>
          <w:sz w:val="24"/>
          <w:szCs w:val="24"/>
          <w:u w:val="single"/>
        </w:rPr>
      </w:pPr>
    </w:p>
    <w:p w:rsidR="008330D3" w:rsidRDefault="00995719">
      <w:pPr>
        <w:spacing w:line="240" w:lineRule="auto"/>
        <w:rPr>
          <w:rFonts w:ascii="Calibri" w:eastAsia="Calibri" w:hAnsi="Calibri" w:cs="Calibri"/>
          <w:b/>
          <w:sz w:val="24"/>
          <w:szCs w:val="24"/>
          <w:u w:val="single"/>
        </w:rPr>
      </w:pPr>
      <w:r>
        <w:rPr>
          <w:rFonts w:ascii="Calibri" w:eastAsia="Calibri" w:hAnsi="Calibri" w:cs="Calibri"/>
          <w:b/>
          <w:sz w:val="24"/>
          <w:szCs w:val="24"/>
          <w:u w:val="single"/>
        </w:rPr>
        <w:t xml:space="preserve">Conclusion: </w:t>
      </w:r>
    </w:p>
    <w:p w:rsidR="008330D3" w:rsidRDefault="008330D3">
      <w:pPr>
        <w:spacing w:line="240" w:lineRule="auto"/>
        <w:rPr>
          <w:rFonts w:ascii="Calibri" w:eastAsia="Calibri" w:hAnsi="Calibri" w:cs="Calibri"/>
          <w:b/>
          <w:sz w:val="24"/>
          <w:szCs w:val="24"/>
        </w:rPr>
      </w:pPr>
    </w:p>
    <w:p w:rsidR="008330D3" w:rsidRDefault="00995719">
      <w:pPr>
        <w:pBdr>
          <w:top w:val="none" w:sz="0" w:space="0" w:color="000000"/>
          <w:left w:val="none" w:sz="0" w:space="0" w:color="000000"/>
          <w:bottom w:val="none" w:sz="0" w:space="0" w:color="000000"/>
          <w:right w:val="none" w:sz="0" w:space="0" w:color="000000"/>
          <w:between w:val="none" w:sz="0" w:space="0" w:color="000000"/>
        </w:pBdr>
        <w:spacing w:line="240" w:lineRule="auto"/>
        <w:rPr>
          <w:rFonts w:ascii="Calibri" w:eastAsia="Calibri" w:hAnsi="Calibri" w:cs="Calibri"/>
          <w:b/>
          <w:sz w:val="24"/>
          <w:szCs w:val="24"/>
          <w:u w:val="single"/>
        </w:rPr>
      </w:pPr>
      <w:r>
        <w:rPr>
          <w:rFonts w:ascii="Calibri" w:eastAsia="Calibri" w:hAnsi="Calibri" w:cs="Calibri"/>
          <w:sz w:val="24"/>
          <w:szCs w:val="24"/>
          <w:highlight w:val="white"/>
        </w:rPr>
        <w:t>While highly acclaimed chef Andres Meraz welcomes patrons through his restaurant, he wants to make them feel a part of the family in a home away from home experience that treats them to the delicious menu Boca 31 offers. Since its opening, the restaurant h</w:t>
      </w:r>
      <w:r>
        <w:rPr>
          <w:rFonts w:ascii="Calibri" w:eastAsia="Calibri" w:hAnsi="Calibri" w:cs="Calibri"/>
          <w:sz w:val="24"/>
          <w:szCs w:val="24"/>
          <w:highlight w:val="white"/>
        </w:rPr>
        <w:t xml:space="preserve">as been featured in </w:t>
      </w:r>
      <w:r>
        <w:rPr>
          <w:rFonts w:ascii="Calibri" w:eastAsia="Calibri" w:hAnsi="Calibri" w:cs="Calibri"/>
          <w:sz w:val="24"/>
          <w:szCs w:val="24"/>
          <w:highlight w:val="white"/>
        </w:rPr>
        <w:lastRenderedPageBreak/>
        <w:t>numerous articles and has almost perfect ratings on Google reviews and Yelp. However, reaching new customers can be an issue. The lack of a website, daily specials and street sign can make it difficult for people to find out about the r</w:t>
      </w:r>
      <w:r>
        <w:rPr>
          <w:rFonts w:ascii="Calibri" w:eastAsia="Calibri" w:hAnsi="Calibri" w:cs="Calibri"/>
          <w:sz w:val="24"/>
          <w:szCs w:val="24"/>
          <w:highlight w:val="white"/>
        </w:rPr>
        <w:t>estaurant. These few problems are fixable however and will make it much easier to bring patrons into Andre's home.</w:t>
      </w:r>
    </w:p>
    <w:p w:rsidR="008330D3" w:rsidRDefault="008330D3">
      <w:pPr>
        <w:spacing w:line="240" w:lineRule="auto"/>
        <w:ind w:left="720"/>
        <w:rPr>
          <w:rFonts w:ascii="Calibri" w:eastAsia="Calibri" w:hAnsi="Calibri" w:cs="Calibri"/>
          <w:b/>
          <w:sz w:val="24"/>
          <w:szCs w:val="24"/>
          <w:u w:val="single"/>
        </w:rPr>
      </w:pPr>
    </w:p>
    <w:p w:rsidR="008330D3" w:rsidRDefault="008330D3">
      <w:pPr>
        <w:spacing w:line="240" w:lineRule="auto"/>
        <w:ind w:left="720"/>
        <w:rPr>
          <w:rFonts w:ascii="Calibri" w:eastAsia="Calibri" w:hAnsi="Calibri" w:cs="Calibri"/>
          <w:b/>
          <w:sz w:val="24"/>
          <w:szCs w:val="24"/>
          <w:u w:val="single"/>
        </w:rPr>
      </w:pPr>
    </w:p>
    <w:p w:rsidR="008330D3" w:rsidRDefault="008330D3">
      <w:pPr>
        <w:spacing w:line="240" w:lineRule="auto"/>
        <w:ind w:left="720"/>
        <w:rPr>
          <w:rFonts w:ascii="Calibri" w:eastAsia="Calibri" w:hAnsi="Calibri" w:cs="Calibri"/>
          <w:b/>
          <w:sz w:val="24"/>
          <w:szCs w:val="24"/>
          <w:u w:val="single"/>
        </w:rPr>
      </w:pPr>
    </w:p>
    <w:p w:rsidR="008330D3" w:rsidRDefault="008330D3">
      <w:pPr>
        <w:spacing w:line="240" w:lineRule="auto"/>
        <w:ind w:left="720"/>
        <w:rPr>
          <w:rFonts w:ascii="Calibri" w:eastAsia="Calibri" w:hAnsi="Calibri" w:cs="Calibri"/>
          <w:b/>
          <w:sz w:val="24"/>
          <w:szCs w:val="24"/>
          <w:u w:val="single"/>
        </w:rPr>
      </w:pPr>
    </w:p>
    <w:p w:rsidR="008330D3" w:rsidRDefault="008330D3">
      <w:pPr>
        <w:spacing w:line="240" w:lineRule="auto"/>
        <w:ind w:left="720"/>
        <w:rPr>
          <w:rFonts w:ascii="Calibri" w:eastAsia="Calibri" w:hAnsi="Calibri" w:cs="Calibri"/>
          <w:b/>
          <w:sz w:val="24"/>
          <w:szCs w:val="24"/>
          <w:u w:val="single"/>
        </w:rPr>
      </w:pPr>
    </w:p>
    <w:p w:rsidR="008330D3" w:rsidRDefault="008330D3">
      <w:pPr>
        <w:spacing w:line="240" w:lineRule="auto"/>
        <w:ind w:left="720"/>
        <w:rPr>
          <w:rFonts w:ascii="Calibri" w:eastAsia="Calibri" w:hAnsi="Calibri" w:cs="Calibri"/>
          <w:b/>
          <w:sz w:val="24"/>
          <w:szCs w:val="24"/>
          <w:u w:val="single"/>
        </w:rPr>
      </w:pPr>
    </w:p>
    <w:p w:rsidR="008330D3" w:rsidRDefault="008330D3">
      <w:pPr>
        <w:spacing w:line="240" w:lineRule="auto"/>
        <w:ind w:left="720"/>
        <w:rPr>
          <w:rFonts w:ascii="Calibri" w:eastAsia="Calibri" w:hAnsi="Calibri" w:cs="Calibri"/>
          <w:b/>
          <w:sz w:val="24"/>
          <w:szCs w:val="24"/>
          <w:u w:val="single"/>
        </w:rPr>
      </w:pPr>
    </w:p>
    <w:p w:rsidR="008330D3" w:rsidRDefault="008330D3">
      <w:pPr>
        <w:spacing w:line="240" w:lineRule="auto"/>
        <w:ind w:left="720"/>
        <w:rPr>
          <w:rFonts w:ascii="Calibri" w:eastAsia="Calibri" w:hAnsi="Calibri" w:cs="Calibri"/>
          <w:b/>
          <w:sz w:val="24"/>
          <w:szCs w:val="24"/>
          <w:u w:val="single"/>
        </w:rPr>
      </w:pPr>
    </w:p>
    <w:p w:rsidR="008330D3" w:rsidRDefault="008330D3">
      <w:pPr>
        <w:spacing w:line="240" w:lineRule="auto"/>
        <w:ind w:left="720"/>
        <w:rPr>
          <w:rFonts w:ascii="Calibri" w:eastAsia="Calibri" w:hAnsi="Calibri" w:cs="Calibri"/>
          <w:b/>
          <w:sz w:val="24"/>
          <w:szCs w:val="24"/>
          <w:u w:val="single"/>
        </w:rPr>
      </w:pPr>
    </w:p>
    <w:p w:rsidR="008330D3" w:rsidRDefault="008330D3">
      <w:pPr>
        <w:spacing w:line="240" w:lineRule="auto"/>
        <w:ind w:left="720"/>
        <w:rPr>
          <w:rFonts w:ascii="Calibri" w:eastAsia="Calibri" w:hAnsi="Calibri" w:cs="Calibri"/>
          <w:b/>
          <w:sz w:val="24"/>
          <w:szCs w:val="24"/>
          <w:u w:val="single"/>
        </w:rPr>
      </w:pPr>
    </w:p>
    <w:p w:rsidR="008330D3" w:rsidRDefault="008330D3">
      <w:pPr>
        <w:spacing w:line="240" w:lineRule="auto"/>
        <w:ind w:left="720"/>
        <w:rPr>
          <w:rFonts w:ascii="Calibri" w:eastAsia="Calibri" w:hAnsi="Calibri" w:cs="Calibri"/>
          <w:b/>
          <w:sz w:val="24"/>
          <w:szCs w:val="24"/>
          <w:u w:val="single"/>
        </w:rPr>
      </w:pPr>
    </w:p>
    <w:p w:rsidR="008330D3" w:rsidRDefault="008330D3">
      <w:pPr>
        <w:spacing w:line="240" w:lineRule="auto"/>
        <w:ind w:left="720"/>
        <w:rPr>
          <w:rFonts w:ascii="Calibri" w:eastAsia="Calibri" w:hAnsi="Calibri" w:cs="Calibri"/>
          <w:b/>
          <w:sz w:val="24"/>
          <w:szCs w:val="24"/>
          <w:u w:val="single"/>
        </w:rPr>
      </w:pPr>
    </w:p>
    <w:p w:rsidR="008330D3" w:rsidRDefault="008330D3">
      <w:pPr>
        <w:spacing w:line="240" w:lineRule="auto"/>
        <w:ind w:left="720"/>
        <w:rPr>
          <w:rFonts w:ascii="Calibri" w:eastAsia="Calibri" w:hAnsi="Calibri" w:cs="Calibri"/>
          <w:b/>
          <w:sz w:val="24"/>
          <w:szCs w:val="24"/>
          <w:u w:val="single"/>
        </w:rPr>
      </w:pPr>
    </w:p>
    <w:p w:rsidR="008330D3" w:rsidRDefault="008330D3">
      <w:pPr>
        <w:spacing w:line="240" w:lineRule="auto"/>
        <w:ind w:left="720"/>
        <w:rPr>
          <w:rFonts w:ascii="Calibri" w:eastAsia="Calibri" w:hAnsi="Calibri" w:cs="Calibri"/>
          <w:b/>
          <w:sz w:val="24"/>
          <w:szCs w:val="24"/>
          <w:u w:val="single"/>
        </w:rPr>
      </w:pPr>
    </w:p>
    <w:p w:rsidR="008330D3" w:rsidRDefault="008330D3">
      <w:pPr>
        <w:spacing w:line="240" w:lineRule="auto"/>
        <w:ind w:left="720"/>
        <w:rPr>
          <w:rFonts w:ascii="Calibri" w:eastAsia="Calibri" w:hAnsi="Calibri" w:cs="Calibri"/>
          <w:b/>
          <w:sz w:val="24"/>
          <w:szCs w:val="24"/>
          <w:u w:val="single"/>
        </w:rPr>
      </w:pPr>
    </w:p>
    <w:p w:rsidR="008330D3" w:rsidRDefault="008330D3">
      <w:pPr>
        <w:spacing w:line="240" w:lineRule="auto"/>
        <w:ind w:left="720"/>
        <w:rPr>
          <w:rFonts w:ascii="Calibri" w:eastAsia="Calibri" w:hAnsi="Calibri" w:cs="Calibri"/>
          <w:b/>
          <w:sz w:val="24"/>
          <w:szCs w:val="24"/>
          <w:u w:val="single"/>
        </w:rPr>
      </w:pPr>
    </w:p>
    <w:p w:rsidR="008330D3" w:rsidRDefault="008330D3">
      <w:pPr>
        <w:spacing w:line="240" w:lineRule="auto"/>
        <w:ind w:left="720"/>
        <w:rPr>
          <w:rFonts w:ascii="Calibri" w:eastAsia="Calibri" w:hAnsi="Calibri" w:cs="Calibri"/>
          <w:b/>
          <w:sz w:val="24"/>
          <w:szCs w:val="24"/>
          <w:u w:val="single"/>
        </w:rPr>
      </w:pPr>
    </w:p>
    <w:p w:rsidR="008330D3" w:rsidRDefault="008330D3">
      <w:pPr>
        <w:spacing w:line="240" w:lineRule="auto"/>
        <w:ind w:left="720"/>
        <w:rPr>
          <w:rFonts w:ascii="Calibri" w:eastAsia="Calibri" w:hAnsi="Calibri" w:cs="Calibri"/>
          <w:b/>
          <w:sz w:val="24"/>
          <w:szCs w:val="24"/>
          <w:u w:val="single"/>
        </w:rPr>
      </w:pPr>
    </w:p>
    <w:p w:rsidR="008330D3" w:rsidRDefault="008330D3">
      <w:pPr>
        <w:spacing w:line="240" w:lineRule="auto"/>
        <w:ind w:left="720"/>
        <w:rPr>
          <w:rFonts w:ascii="Calibri" w:eastAsia="Calibri" w:hAnsi="Calibri" w:cs="Calibri"/>
          <w:b/>
          <w:sz w:val="24"/>
          <w:szCs w:val="24"/>
          <w:u w:val="single"/>
        </w:rPr>
      </w:pPr>
    </w:p>
    <w:p w:rsidR="008330D3" w:rsidRDefault="008330D3">
      <w:pPr>
        <w:spacing w:line="240" w:lineRule="auto"/>
        <w:ind w:left="720"/>
        <w:rPr>
          <w:rFonts w:ascii="Calibri" w:eastAsia="Calibri" w:hAnsi="Calibri" w:cs="Calibri"/>
          <w:b/>
          <w:sz w:val="24"/>
          <w:szCs w:val="24"/>
          <w:u w:val="single"/>
        </w:rPr>
      </w:pPr>
    </w:p>
    <w:p w:rsidR="008330D3" w:rsidRDefault="008330D3">
      <w:pPr>
        <w:spacing w:line="240" w:lineRule="auto"/>
        <w:ind w:left="720"/>
        <w:rPr>
          <w:rFonts w:ascii="Calibri" w:eastAsia="Calibri" w:hAnsi="Calibri" w:cs="Calibri"/>
          <w:b/>
          <w:sz w:val="24"/>
          <w:szCs w:val="24"/>
          <w:u w:val="single"/>
        </w:rPr>
      </w:pPr>
    </w:p>
    <w:p w:rsidR="008330D3" w:rsidRDefault="008330D3">
      <w:pPr>
        <w:spacing w:line="240" w:lineRule="auto"/>
        <w:ind w:left="720"/>
        <w:rPr>
          <w:rFonts w:ascii="Calibri" w:eastAsia="Calibri" w:hAnsi="Calibri" w:cs="Calibri"/>
          <w:b/>
          <w:sz w:val="24"/>
          <w:szCs w:val="24"/>
          <w:u w:val="single"/>
        </w:rPr>
      </w:pPr>
    </w:p>
    <w:p w:rsidR="008330D3" w:rsidRDefault="008330D3">
      <w:pPr>
        <w:spacing w:line="240" w:lineRule="auto"/>
        <w:ind w:left="720"/>
        <w:rPr>
          <w:rFonts w:ascii="Calibri" w:eastAsia="Calibri" w:hAnsi="Calibri" w:cs="Calibri"/>
          <w:b/>
          <w:sz w:val="24"/>
          <w:szCs w:val="24"/>
          <w:u w:val="single"/>
        </w:rPr>
      </w:pPr>
    </w:p>
    <w:p w:rsidR="008330D3" w:rsidRDefault="008330D3">
      <w:pPr>
        <w:spacing w:line="240" w:lineRule="auto"/>
        <w:ind w:left="720"/>
        <w:rPr>
          <w:rFonts w:ascii="Calibri" w:eastAsia="Calibri" w:hAnsi="Calibri" w:cs="Calibri"/>
          <w:b/>
          <w:sz w:val="24"/>
          <w:szCs w:val="24"/>
          <w:u w:val="single"/>
        </w:rPr>
      </w:pPr>
    </w:p>
    <w:p w:rsidR="008330D3" w:rsidRDefault="008330D3">
      <w:pPr>
        <w:spacing w:line="240" w:lineRule="auto"/>
        <w:ind w:left="720"/>
        <w:rPr>
          <w:rFonts w:ascii="Calibri" w:eastAsia="Calibri" w:hAnsi="Calibri" w:cs="Calibri"/>
          <w:b/>
          <w:sz w:val="24"/>
          <w:szCs w:val="24"/>
          <w:u w:val="single"/>
        </w:rPr>
      </w:pPr>
    </w:p>
    <w:p w:rsidR="008330D3" w:rsidRDefault="008330D3">
      <w:pPr>
        <w:spacing w:line="240" w:lineRule="auto"/>
        <w:ind w:left="720"/>
        <w:rPr>
          <w:rFonts w:ascii="Calibri" w:eastAsia="Calibri" w:hAnsi="Calibri" w:cs="Calibri"/>
          <w:b/>
          <w:sz w:val="24"/>
          <w:szCs w:val="24"/>
          <w:u w:val="single"/>
        </w:rPr>
      </w:pPr>
    </w:p>
    <w:p w:rsidR="008330D3" w:rsidRDefault="008330D3">
      <w:pPr>
        <w:spacing w:line="240" w:lineRule="auto"/>
        <w:ind w:left="720"/>
        <w:rPr>
          <w:rFonts w:ascii="Calibri" w:eastAsia="Calibri" w:hAnsi="Calibri" w:cs="Calibri"/>
          <w:b/>
          <w:sz w:val="24"/>
          <w:szCs w:val="24"/>
          <w:u w:val="single"/>
        </w:rPr>
      </w:pPr>
    </w:p>
    <w:p w:rsidR="008330D3" w:rsidRDefault="008330D3">
      <w:pPr>
        <w:spacing w:line="240" w:lineRule="auto"/>
        <w:ind w:left="720"/>
        <w:rPr>
          <w:rFonts w:ascii="Calibri" w:eastAsia="Calibri" w:hAnsi="Calibri" w:cs="Calibri"/>
          <w:b/>
          <w:sz w:val="24"/>
          <w:szCs w:val="24"/>
          <w:u w:val="single"/>
        </w:rPr>
      </w:pPr>
    </w:p>
    <w:p w:rsidR="008330D3" w:rsidRDefault="008330D3">
      <w:pPr>
        <w:spacing w:line="240" w:lineRule="auto"/>
        <w:ind w:left="720"/>
        <w:rPr>
          <w:rFonts w:ascii="Calibri" w:eastAsia="Calibri" w:hAnsi="Calibri" w:cs="Calibri"/>
          <w:b/>
          <w:sz w:val="24"/>
          <w:szCs w:val="24"/>
          <w:u w:val="single"/>
        </w:rPr>
      </w:pPr>
    </w:p>
    <w:p w:rsidR="008330D3" w:rsidRDefault="008330D3">
      <w:pPr>
        <w:spacing w:line="240" w:lineRule="auto"/>
        <w:ind w:left="720"/>
        <w:rPr>
          <w:rFonts w:ascii="Calibri" w:eastAsia="Calibri" w:hAnsi="Calibri" w:cs="Calibri"/>
          <w:b/>
          <w:sz w:val="24"/>
          <w:szCs w:val="24"/>
          <w:u w:val="single"/>
        </w:rPr>
      </w:pPr>
    </w:p>
    <w:p w:rsidR="008330D3" w:rsidRDefault="008330D3">
      <w:pPr>
        <w:spacing w:line="240" w:lineRule="auto"/>
        <w:ind w:left="720"/>
        <w:rPr>
          <w:rFonts w:ascii="Calibri" w:eastAsia="Calibri" w:hAnsi="Calibri" w:cs="Calibri"/>
          <w:b/>
          <w:sz w:val="24"/>
          <w:szCs w:val="24"/>
          <w:u w:val="single"/>
        </w:rPr>
      </w:pPr>
    </w:p>
    <w:p w:rsidR="008330D3" w:rsidRDefault="008330D3">
      <w:pPr>
        <w:spacing w:line="240" w:lineRule="auto"/>
        <w:ind w:left="720"/>
        <w:rPr>
          <w:rFonts w:ascii="Calibri" w:eastAsia="Calibri" w:hAnsi="Calibri" w:cs="Calibri"/>
          <w:b/>
          <w:sz w:val="24"/>
          <w:szCs w:val="24"/>
          <w:u w:val="single"/>
        </w:rPr>
      </w:pPr>
    </w:p>
    <w:p w:rsidR="008330D3" w:rsidRDefault="008330D3">
      <w:pPr>
        <w:spacing w:line="240" w:lineRule="auto"/>
        <w:ind w:left="720"/>
        <w:rPr>
          <w:rFonts w:ascii="Calibri" w:eastAsia="Calibri" w:hAnsi="Calibri" w:cs="Calibri"/>
          <w:b/>
          <w:sz w:val="24"/>
          <w:szCs w:val="24"/>
          <w:u w:val="single"/>
        </w:rPr>
      </w:pPr>
    </w:p>
    <w:p w:rsidR="008330D3" w:rsidRDefault="00995719">
      <w:pPr>
        <w:spacing w:line="240" w:lineRule="auto"/>
        <w:ind w:left="720"/>
        <w:rPr>
          <w:rFonts w:ascii="Calibri" w:eastAsia="Calibri" w:hAnsi="Calibri" w:cs="Calibri"/>
          <w:b/>
          <w:sz w:val="24"/>
          <w:szCs w:val="24"/>
          <w:u w:val="single"/>
        </w:rPr>
      </w:pPr>
      <w:r>
        <w:rPr>
          <w:rFonts w:ascii="Calibri" w:eastAsia="Calibri" w:hAnsi="Calibri" w:cs="Calibri"/>
          <w:b/>
          <w:sz w:val="24"/>
          <w:szCs w:val="24"/>
          <w:u w:val="single"/>
        </w:rPr>
        <w:t>References:</w:t>
      </w:r>
    </w:p>
    <w:p w:rsidR="008330D3" w:rsidRDefault="008330D3">
      <w:pPr>
        <w:spacing w:line="240" w:lineRule="auto"/>
        <w:ind w:left="720"/>
        <w:rPr>
          <w:rFonts w:ascii="Calibri" w:eastAsia="Calibri" w:hAnsi="Calibri" w:cs="Calibri"/>
          <w:b/>
          <w:sz w:val="24"/>
          <w:szCs w:val="24"/>
          <w:u w:val="single"/>
        </w:rPr>
      </w:pPr>
    </w:p>
    <w:p w:rsidR="008330D3" w:rsidRDefault="00995719">
      <w:pPr>
        <w:pBdr>
          <w:top w:val="none" w:sz="0" w:space="0" w:color="000000"/>
          <w:left w:val="none" w:sz="0" w:space="0" w:color="000000"/>
          <w:bottom w:val="none" w:sz="0" w:space="0" w:color="000000"/>
          <w:right w:val="none" w:sz="0" w:space="0" w:color="000000"/>
          <w:between w:val="none" w:sz="0" w:space="0" w:color="000000"/>
        </w:pBdr>
        <w:spacing w:line="480" w:lineRule="auto"/>
        <w:rPr>
          <w:rFonts w:ascii="Calibri" w:eastAsia="Calibri" w:hAnsi="Calibri" w:cs="Calibri"/>
          <w:sz w:val="24"/>
          <w:szCs w:val="24"/>
        </w:rPr>
      </w:pPr>
      <w:r>
        <w:rPr>
          <w:rFonts w:ascii="Calibri" w:eastAsia="Calibri" w:hAnsi="Calibri" w:cs="Calibri"/>
          <w:sz w:val="24"/>
          <w:szCs w:val="24"/>
        </w:rPr>
        <w:t>About. (n.d.). Retrieved October 18, 2017, from http://kdb.org/about/</w:t>
      </w:r>
      <w:r>
        <w:rPr>
          <w:rFonts w:ascii="Calibri" w:eastAsia="Calibri" w:hAnsi="Calibri" w:cs="Calibri"/>
          <w:sz w:val="24"/>
          <w:szCs w:val="24"/>
        </w:rPr>
        <w:br/>
      </w:r>
      <w:r>
        <w:rPr>
          <w:rFonts w:ascii="Calibri" w:eastAsia="Calibri" w:hAnsi="Calibri" w:cs="Calibri"/>
          <w:sz w:val="24"/>
          <w:szCs w:val="24"/>
        </w:rPr>
        <w:br/>
      </w:r>
      <w:r>
        <w:rPr>
          <w:rFonts w:ascii="Calibri" w:eastAsia="Calibri" w:hAnsi="Calibri" w:cs="Calibri"/>
          <w:sz w:val="24"/>
          <w:szCs w:val="24"/>
        </w:rPr>
        <w:t xml:space="preserve">SHOP Denton. (n.d.). Retrieved October 18, 2017, from https://www.cityofdenton.com/business/get-involved/shop-denton </w:t>
      </w:r>
      <w:r>
        <w:rPr>
          <w:rFonts w:ascii="Calibri" w:eastAsia="Calibri" w:hAnsi="Calibri" w:cs="Calibri"/>
          <w:sz w:val="24"/>
          <w:szCs w:val="24"/>
        </w:rPr>
        <w:br/>
      </w:r>
      <w:r>
        <w:rPr>
          <w:rFonts w:ascii="Calibri" w:eastAsia="Calibri" w:hAnsi="Calibri" w:cs="Calibri"/>
          <w:sz w:val="24"/>
          <w:szCs w:val="24"/>
        </w:rPr>
        <w:br/>
        <w:t>Mi Casita | Denton, TX. (n.d.). Retrieved October 18, 2017, from http://micasitafood.com/</w:t>
      </w:r>
      <w:r>
        <w:rPr>
          <w:rFonts w:ascii="Calibri" w:eastAsia="Calibri" w:hAnsi="Calibri" w:cs="Calibri"/>
          <w:sz w:val="24"/>
          <w:szCs w:val="24"/>
        </w:rPr>
        <w:br/>
      </w:r>
      <w:r>
        <w:rPr>
          <w:rFonts w:ascii="Calibri" w:eastAsia="Calibri" w:hAnsi="Calibri" w:cs="Calibri"/>
          <w:sz w:val="24"/>
          <w:szCs w:val="24"/>
        </w:rPr>
        <w:br/>
        <w:t>Award Winner. (n.d.). Retrieved October 18, 20</w:t>
      </w:r>
      <w:r>
        <w:rPr>
          <w:rFonts w:ascii="Calibri" w:eastAsia="Calibri" w:hAnsi="Calibri" w:cs="Calibri"/>
          <w:sz w:val="24"/>
          <w:szCs w:val="24"/>
        </w:rPr>
        <w:t>17, from https://awards.citybeatnews.com/MI-CASITA-DENTON-TX</w:t>
      </w:r>
      <w:r>
        <w:rPr>
          <w:rFonts w:ascii="Calibri" w:eastAsia="Calibri" w:hAnsi="Calibri" w:cs="Calibri"/>
          <w:sz w:val="24"/>
          <w:szCs w:val="24"/>
        </w:rPr>
        <w:br/>
      </w:r>
      <w:r>
        <w:rPr>
          <w:rFonts w:ascii="Calibri" w:eastAsia="Calibri" w:hAnsi="Calibri" w:cs="Calibri"/>
          <w:sz w:val="24"/>
          <w:szCs w:val="24"/>
        </w:rPr>
        <w:br/>
        <w:t>Mr. Chopsticks. (n.d.). Retrieved October 18, 2017, from http://www.mrchopsticks.com/index.html</w:t>
      </w:r>
      <w:r>
        <w:rPr>
          <w:rFonts w:ascii="Calibri" w:eastAsia="Calibri" w:hAnsi="Calibri" w:cs="Calibri"/>
          <w:sz w:val="24"/>
          <w:szCs w:val="24"/>
        </w:rPr>
        <w:br/>
      </w:r>
      <w:r>
        <w:rPr>
          <w:rFonts w:ascii="Calibri" w:eastAsia="Calibri" w:hAnsi="Calibri" w:cs="Calibri"/>
          <w:sz w:val="24"/>
          <w:szCs w:val="24"/>
        </w:rPr>
        <w:br/>
        <w:t>Mr. Chopsticks. (n.d.). Retrieved October 18, 2017, from http://www.americanregistry.com/business</w:t>
      </w:r>
      <w:r>
        <w:rPr>
          <w:rFonts w:ascii="Calibri" w:eastAsia="Calibri" w:hAnsi="Calibri" w:cs="Calibri"/>
          <w:sz w:val="24"/>
          <w:szCs w:val="24"/>
        </w:rPr>
        <w:t xml:space="preserve">/mr-chopsticks/5101272 </w:t>
      </w:r>
      <w:r>
        <w:rPr>
          <w:rFonts w:ascii="Calibri" w:eastAsia="Calibri" w:hAnsi="Calibri" w:cs="Calibri"/>
          <w:sz w:val="24"/>
          <w:szCs w:val="24"/>
        </w:rPr>
        <w:br/>
      </w:r>
      <w:r>
        <w:rPr>
          <w:rFonts w:ascii="Calibri" w:eastAsia="Calibri" w:hAnsi="Calibri" w:cs="Calibri"/>
          <w:sz w:val="24"/>
          <w:szCs w:val="24"/>
        </w:rPr>
        <w:br/>
        <w:t xml:space="preserve">About Cracker Barrel®. (n.d.). Retrieved October 18, 2017, from https://www.crackerbarrel.com/about </w:t>
      </w:r>
      <w:r>
        <w:rPr>
          <w:rFonts w:ascii="Calibri" w:eastAsia="Calibri" w:hAnsi="Calibri" w:cs="Calibri"/>
          <w:sz w:val="24"/>
          <w:szCs w:val="24"/>
        </w:rPr>
        <w:br/>
      </w:r>
      <w:r>
        <w:rPr>
          <w:rFonts w:ascii="Calibri" w:eastAsia="Calibri" w:hAnsi="Calibri" w:cs="Calibri"/>
          <w:sz w:val="24"/>
          <w:szCs w:val="24"/>
        </w:rPr>
        <w:br/>
        <w:t xml:space="preserve">Welcome. (n.d.). Retrieved October 18, 2017, from https://www.backyardonbell.com/#modern-organic-thai </w:t>
      </w:r>
      <w:r>
        <w:rPr>
          <w:rFonts w:ascii="Calibri" w:eastAsia="Calibri" w:hAnsi="Calibri" w:cs="Calibri"/>
          <w:sz w:val="24"/>
          <w:szCs w:val="24"/>
        </w:rPr>
        <w:br/>
      </w:r>
      <w:r>
        <w:rPr>
          <w:rFonts w:ascii="Calibri" w:eastAsia="Calibri" w:hAnsi="Calibri" w:cs="Calibri"/>
          <w:sz w:val="24"/>
          <w:szCs w:val="24"/>
        </w:rPr>
        <w:br/>
        <w:t>Austin St. Truck Stop. (n</w:t>
      </w:r>
      <w:r>
        <w:rPr>
          <w:rFonts w:ascii="Calibri" w:eastAsia="Calibri" w:hAnsi="Calibri" w:cs="Calibri"/>
          <w:sz w:val="24"/>
          <w:szCs w:val="24"/>
        </w:rPr>
        <w:t>.d.). Retrieved October 18, 2017, from http://www.austinsttruckstop.com/</w:t>
      </w:r>
    </w:p>
    <w:p w:rsidR="008330D3" w:rsidRDefault="00995719">
      <w:pPr>
        <w:pBdr>
          <w:top w:val="none" w:sz="0" w:space="0" w:color="000000"/>
          <w:left w:val="none" w:sz="0" w:space="0" w:color="000000"/>
          <w:bottom w:val="none" w:sz="0" w:space="0" w:color="000000"/>
          <w:right w:val="none" w:sz="0" w:space="0" w:color="000000"/>
          <w:between w:val="none" w:sz="0" w:space="0" w:color="000000"/>
        </w:pBdr>
        <w:spacing w:before="340" w:after="300" w:line="480" w:lineRule="auto"/>
        <w:ind w:left="80" w:right="-220" w:hanging="320"/>
        <w:rPr>
          <w:rFonts w:ascii="Calibri" w:eastAsia="Calibri" w:hAnsi="Calibri" w:cs="Calibri"/>
          <w:sz w:val="24"/>
          <w:szCs w:val="24"/>
        </w:rPr>
      </w:pPr>
      <w:r>
        <w:rPr>
          <w:rFonts w:ascii="Calibri" w:eastAsia="Calibri" w:hAnsi="Calibri" w:cs="Calibri"/>
          <w:sz w:val="24"/>
          <w:szCs w:val="24"/>
        </w:rPr>
        <w:t>Consumers will travel 17 mins to reach a local business. (2017, April 11). Retrieved October 18, 2017, from https://www.brightlocal.com/2014/05/01/local-business-travel-times/</w:t>
      </w:r>
    </w:p>
    <w:p w:rsidR="008330D3" w:rsidRDefault="00995719">
      <w:pPr>
        <w:pBdr>
          <w:top w:val="none" w:sz="0" w:space="0" w:color="000000"/>
          <w:left w:val="none" w:sz="0" w:space="0" w:color="000000"/>
          <w:bottom w:val="none" w:sz="0" w:space="0" w:color="000000"/>
          <w:right w:val="none" w:sz="0" w:space="0" w:color="000000"/>
          <w:between w:val="none" w:sz="0" w:space="0" w:color="000000"/>
        </w:pBdr>
        <w:spacing w:before="340" w:after="300" w:line="480" w:lineRule="auto"/>
        <w:ind w:left="80" w:right="-220" w:hanging="320"/>
        <w:rPr>
          <w:rFonts w:ascii="Calibri" w:eastAsia="Calibri" w:hAnsi="Calibri" w:cs="Calibri"/>
          <w:sz w:val="24"/>
          <w:szCs w:val="24"/>
        </w:rPr>
      </w:pPr>
      <w:r>
        <w:rPr>
          <w:rFonts w:ascii="Calibri" w:eastAsia="Calibri" w:hAnsi="Calibri" w:cs="Calibri"/>
          <w:sz w:val="24"/>
          <w:szCs w:val="24"/>
        </w:rPr>
        <w:t>Gallup,</w:t>
      </w:r>
      <w:r>
        <w:rPr>
          <w:rFonts w:ascii="Calibri" w:eastAsia="Calibri" w:hAnsi="Calibri" w:cs="Calibri"/>
          <w:sz w:val="24"/>
          <w:szCs w:val="24"/>
        </w:rPr>
        <w:t xml:space="preserve"> I. (2017, January 11). Americans' Dining-Out Frequency Little Changed From 2008. Retrieved October 18, 2017, from http://news.gallup.com/poll/201710/americans-dining-frequency-little-changed-2008.aspx</w:t>
      </w:r>
    </w:p>
    <w:p w:rsidR="008330D3" w:rsidRDefault="00995719">
      <w:pPr>
        <w:pBdr>
          <w:top w:val="none" w:sz="0" w:space="0" w:color="000000"/>
          <w:left w:val="none" w:sz="0" w:space="0" w:color="000000"/>
          <w:bottom w:val="none" w:sz="0" w:space="0" w:color="000000"/>
          <w:right w:val="none" w:sz="0" w:space="0" w:color="000000"/>
          <w:between w:val="none" w:sz="0" w:space="0" w:color="000000"/>
        </w:pBdr>
        <w:spacing w:before="340" w:after="300" w:line="480" w:lineRule="auto"/>
        <w:ind w:left="80" w:right="-220" w:hanging="320"/>
        <w:rPr>
          <w:rFonts w:ascii="Calibri" w:eastAsia="Calibri" w:hAnsi="Calibri" w:cs="Calibri"/>
          <w:sz w:val="24"/>
          <w:szCs w:val="24"/>
        </w:rPr>
      </w:pPr>
      <w:r>
        <w:rPr>
          <w:rFonts w:ascii="Calibri" w:eastAsia="Calibri" w:hAnsi="Calibri" w:cs="Calibri"/>
          <w:sz w:val="24"/>
          <w:szCs w:val="24"/>
        </w:rPr>
        <w:t>Goldin, B., &amp; Caskey, B. (2017, March 28). Fast Casual</w:t>
      </w:r>
      <w:r>
        <w:rPr>
          <w:rFonts w:ascii="Calibri" w:eastAsia="Calibri" w:hAnsi="Calibri" w:cs="Calibri"/>
          <w:sz w:val="24"/>
          <w:szCs w:val="24"/>
        </w:rPr>
        <w:t xml:space="preserve"> and Supermarket Prepared Foods: Are they losing steam [PDF]. Chicago, IL: Pentallect Inc</w:t>
      </w:r>
    </w:p>
    <w:p w:rsidR="008330D3" w:rsidRDefault="00995719">
      <w:pPr>
        <w:pBdr>
          <w:top w:val="none" w:sz="0" w:space="0" w:color="000000"/>
          <w:left w:val="none" w:sz="0" w:space="0" w:color="000000"/>
          <w:bottom w:val="none" w:sz="0" w:space="0" w:color="000000"/>
          <w:right w:val="none" w:sz="0" w:space="0" w:color="000000"/>
          <w:between w:val="none" w:sz="0" w:space="0" w:color="000000"/>
        </w:pBdr>
        <w:spacing w:before="340" w:after="300" w:line="480" w:lineRule="auto"/>
        <w:ind w:left="80" w:right="-220" w:hanging="320"/>
        <w:rPr>
          <w:rFonts w:ascii="Calibri" w:eastAsia="Calibri" w:hAnsi="Calibri" w:cs="Calibri"/>
          <w:sz w:val="24"/>
          <w:szCs w:val="24"/>
        </w:rPr>
      </w:pPr>
      <w:r>
        <w:rPr>
          <w:rFonts w:ascii="Calibri" w:eastAsia="Calibri" w:hAnsi="Calibri" w:cs="Calibri"/>
          <w:sz w:val="24"/>
          <w:szCs w:val="24"/>
        </w:rPr>
        <w:t>Lack of websites common pitfall for small businesses. (n.d.). Retrieved October 18, 2017, from http://www.post-gazette.com/business/pittsburgh-company-news/2015/01/06</w:t>
      </w:r>
      <w:r>
        <w:rPr>
          <w:rFonts w:ascii="Calibri" w:eastAsia="Calibri" w:hAnsi="Calibri" w:cs="Calibri"/>
          <w:sz w:val="24"/>
          <w:szCs w:val="24"/>
        </w:rPr>
        <w:t>/Lack-of-websites-common-pitfall-for-small-businesses/stories/201501060018</w:t>
      </w:r>
    </w:p>
    <w:p w:rsidR="008330D3" w:rsidRDefault="00995719">
      <w:pPr>
        <w:pBdr>
          <w:top w:val="none" w:sz="0" w:space="0" w:color="000000"/>
          <w:left w:val="none" w:sz="0" w:space="0" w:color="000000"/>
          <w:bottom w:val="none" w:sz="0" w:space="0" w:color="000000"/>
          <w:right w:val="none" w:sz="0" w:space="0" w:color="000000"/>
          <w:between w:val="none" w:sz="0" w:space="0" w:color="000000"/>
        </w:pBdr>
        <w:spacing w:before="340" w:after="300" w:line="480" w:lineRule="auto"/>
        <w:ind w:left="80" w:right="-220" w:hanging="320"/>
        <w:rPr>
          <w:rFonts w:ascii="Calibri" w:eastAsia="Calibri" w:hAnsi="Calibri" w:cs="Calibri"/>
          <w:sz w:val="24"/>
          <w:szCs w:val="24"/>
        </w:rPr>
      </w:pPr>
      <w:r>
        <w:rPr>
          <w:rFonts w:ascii="Calibri" w:eastAsia="Calibri" w:hAnsi="Calibri" w:cs="Calibri"/>
          <w:sz w:val="24"/>
          <w:szCs w:val="24"/>
        </w:rPr>
        <w:t>Lisa Jennings | May 19, 2017. (2017, May 19). Report: Consumers prefer independent restaurants over chains. Retrieved October 18, 2017, from http://www.nrn.com/consumer-trends/repor</w:t>
      </w:r>
      <w:r>
        <w:rPr>
          <w:rFonts w:ascii="Calibri" w:eastAsia="Calibri" w:hAnsi="Calibri" w:cs="Calibri"/>
          <w:sz w:val="24"/>
          <w:szCs w:val="24"/>
        </w:rPr>
        <w:t>t-consumers-prefer-independent-restaurants-over-chains</w:t>
      </w:r>
    </w:p>
    <w:p w:rsidR="008330D3" w:rsidRDefault="00995719">
      <w:pPr>
        <w:pBdr>
          <w:top w:val="none" w:sz="0" w:space="0" w:color="000000"/>
          <w:left w:val="none" w:sz="0" w:space="0" w:color="000000"/>
          <w:bottom w:val="none" w:sz="0" w:space="0" w:color="000000"/>
          <w:right w:val="none" w:sz="0" w:space="0" w:color="000000"/>
          <w:between w:val="none" w:sz="0" w:space="0" w:color="000000"/>
        </w:pBdr>
        <w:spacing w:before="340" w:after="300" w:line="480" w:lineRule="auto"/>
        <w:ind w:left="80" w:right="-220" w:hanging="320"/>
        <w:rPr>
          <w:rFonts w:ascii="Calibri" w:eastAsia="Calibri" w:hAnsi="Calibri" w:cs="Calibri"/>
          <w:sz w:val="24"/>
          <w:szCs w:val="24"/>
        </w:rPr>
      </w:pPr>
      <w:r>
        <w:rPr>
          <w:rFonts w:ascii="Calibri" w:eastAsia="Calibri" w:hAnsi="Calibri" w:cs="Calibri"/>
          <w:sz w:val="24"/>
          <w:szCs w:val="24"/>
        </w:rPr>
        <w:t xml:space="preserve">Food Trucks: Market Research Report. (n.d.). Retrieved October 18, 2017, from </w:t>
      </w:r>
      <w:hyperlink r:id="rId16">
        <w:r>
          <w:rPr>
            <w:rFonts w:ascii="Calibri" w:eastAsia="Calibri" w:hAnsi="Calibri" w:cs="Calibri"/>
            <w:color w:val="1155CC"/>
            <w:sz w:val="24"/>
            <w:szCs w:val="24"/>
            <w:u w:val="single"/>
          </w:rPr>
          <w:t>https://www.ibisworld.com/industry-trends/specialized-market-research-reports/consumer-goods-services/food-service-drinking-places/food-trucks.html</w:t>
        </w:r>
      </w:hyperlink>
    </w:p>
    <w:p w:rsidR="008330D3" w:rsidRDefault="00995719">
      <w:pPr>
        <w:pBdr>
          <w:top w:val="none" w:sz="0" w:space="0" w:color="000000"/>
          <w:left w:val="none" w:sz="0" w:space="0" w:color="000000"/>
          <w:bottom w:val="none" w:sz="0" w:space="0" w:color="000000"/>
          <w:right w:val="none" w:sz="0" w:space="0" w:color="000000"/>
          <w:between w:val="none" w:sz="0" w:space="0" w:color="000000"/>
        </w:pBdr>
        <w:spacing w:before="340" w:after="300" w:line="480" w:lineRule="auto"/>
        <w:ind w:left="80" w:right="-220" w:hanging="320"/>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xml:space="preserve">Dooley, R. (2013, January 15). Happy Hours Promote Social Bonding - Proof at Last! Retrieved November 27, 2017, from </w:t>
      </w:r>
      <w:hyperlink r:id="rId17">
        <w:r>
          <w:rPr>
            <w:rFonts w:ascii="Times New Roman" w:eastAsia="Times New Roman" w:hAnsi="Times New Roman" w:cs="Times New Roman"/>
            <w:color w:val="1155CC"/>
            <w:sz w:val="24"/>
            <w:szCs w:val="24"/>
            <w:u w:val="single"/>
          </w:rPr>
          <w:t>https://www.forbes.com/sites/rogerdooley/2013/01/15/hap</w:t>
        </w:r>
        <w:r>
          <w:rPr>
            <w:rFonts w:ascii="Times New Roman" w:eastAsia="Times New Roman" w:hAnsi="Times New Roman" w:cs="Times New Roman"/>
            <w:color w:val="1155CC"/>
            <w:sz w:val="24"/>
            <w:szCs w:val="24"/>
            <w:u w:val="single"/>
          </w:rPr>
          <w:t>py-hours/</w:t>
        </w:r>
      </w:hyperlink>
    </w:p>
    <w:p w:rsidR="008330D3" w:rsidRDefault="008330D3">
      <w:pPr>
        <w:pBdr>
          <w:top w:val="none" w:sz="0" w:space="0" w:color="000000"/>
          <w:left w:val="none" w:sz="0" w:space="0" w:color="000000"/>
          <w:bottom w:val="none" w:sz="0" w:space="0" w:color="000000"/>
          <w:right w:val="none" w:sz="0" w:space="0" w:color="000000"/>
          <w:between w:val="none" w:sz="0" w:space="0" w:color="000000"/>
        </w:pBdr>
        <w:spacing w:before="340" w:after="300" w:line="480" w:lineRule="auto"/>
        <w:ind w:left="80" w:right="-220" w:hanging="320"/>
        <w:rPr>
          <w:rFonts w:ascii="Times New Roman" w:eastAsia="Times New Roman" w:hAnsi="Times New Roman" w:cs="Times New Roman"/>
          <w:color w:val="333333"/>
          <w:sz w:val="24"/>
          <w:szCs w:val="24"/>
        </w:rPr>
      </w:pPr>
    </w:p>
    <w:p w:rsidR="008330D3" w:rsidRDefault="008330D3">
      <w:pPr>
        <w:pBdr>
          <w:top w:val="none" w:sz="0" w:space="0" w:color="000000"/>
          <w:left w:val="none" w:sz="0" w:space="0" w:color="000000"/>
          <w:bottom w:val="none" w:sz="0" w:space="0" w:color="000000"/>
          <w:right w:val="none" w:sz="0" w:space="0" w:color="000000"/>
          <w:between w:val="none" w:sz="0" w:space="0" w:color="000000"/>
        </w:pBdr>
        <w:spacing w:line="240" w:lineRule="auto"/>
        <w:rPr>
          <w:rFonts w:ascii="Calibri" w:eastAsia="Calibri" w:hAnsi="Calibri" w:cs="Calibri"/>
          <w:sz w:val="24"/>
          <w:szCs w:val="24"/>
        </w:rPr>
      </w:pPr>
    </w:p>
    <w:p w:rsidR="008330D3" w:rsidRDefault="008330D3">
      <w:pPr>
        <w:spacing w:line="240" w:lineRule="auto"/>
        <w:ind w:left="720"/>
        <w:rPr>
          <w:rFonts w:ascii="Calibri" w:eastAsia="Calibri" w:hAnsi="Calibri" w:cs="Calibri"/>
          <w:b/>
          <w:sz w:val="24"/>
          <w:szCs w:val="24"/>
          <w:u w:val="single"/>
        </w:rPr>
      </w:pPr>
    </w:p>
    <w:sectPr w:rsidR="008330D3">
      <w:type w:val="continuous"/>
      <w:pgSz w:w="12240" w:h="15840"/>
      <w:pgMar w:top="1440" w:right="1440" w:bottom="1440" w:left="1440" w:header="36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D10E64"/>
    <w:multiLevelType w:val="multilevel"/>
    <w:tmpl w:val="91981124"/>
    <w:lvl w:ilvl="0">
      <w:start w:val="1"/>
      <w:numFmt w:val="decimal"/>
      <w:lvlText w:val="%1."/>
      <w:lvlJc w:val="left"/>
      <w:pPr>
        <w:ind w:left="0" w:firstLine="0"/>
      </w:pPr>
    </w:lvl>
    <w:lvl w:ilvl="1">
      <w:start w:val="1"/>
      <w:numFmt w:val="lowerLetter"/>
      <w:lvlText w:val="%2."/>
      <w:lvlJc w:val="left"/>
      <w:pPr>
        <w:ind w:left="0" w:firstLine="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 w15:restartNumberingAfterBreak="0">
    <w:nsid w:val="03FC7BD5"/>
    <w:multiLevelType w:val="multilevel"/>
    <w:tmpl w:val="D674ACD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4112FD4"/>
    <w:multiLevelType w:val="multilevel"/>
    <w:tmpl w:val="4AE00554"/>
    <w:lvl w:ilvl="0">
      <w:start w:val="1"/>
      <w:numFmt w:val="decimal"/>
      <w:lvlText w:val="%1."/>
      <w:lvlJc w:val="left"/>
      <w:pPr>
        <w:ind w:left="0" w:firstLine="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 w15:restartNumberingAfterBreak="0">
    <w:nsid w:val="058E3D81"/>
    <w:multiLevelType w:val="multilevel"/>
    <w:tmpl w:val="7A84AF1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 w15:restartNumberingAfterBreak="0">
    <w:nsid w:val="0B254B8C"/>
    <w:multiLevelType w:val="multilevel"/>
    <w:tmpl w:val="064CE55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 w15:restartNumberingAfterBreak="0">
    <w:nsid w:val="0DBC0DA3"/>
    <w:multiLevelType w:val="multilevel"/>
    <w:tmpl w:val="B02E8776"/>
    <w:lvl w:ilvl="0">
      <w:start w:val="1"/>
      <w:numFmt w:val="bullet"/>
      <w:lvlText w:val="−"/>
      <w:lvlJc w:val="left"/>
      <w:pPr>
        <w:ind w:left="1800" w:hanging="360"/>
      </w:pPr>
      <w:rPr>
        <w:rFonts w:ascii="Noto Sans Symbols" w:eastAsia="Noto Sans Symbols" w:hAnsi="Noto Sans Symbols" w:cs="Noto Sans Symbols"/>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6" w15:restartNumberingAfterBreak="0">
    <w:nsid w:val="0E295CAB"/>
    <w:multiLevelType w:val="multilevel"/>
    <w:tmpl w:val="88C8CF2A"/>
    <w:lvl w:ilvl="0">
      <w:start w:val="3"/>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0E771E19"/>
    <w:multiLevelType w:val="multilevel"/>
    <w:tmpl w:val="B5F03BEC"/>
    <w:lvl w:ilvl="0">
      <w:start w:val="1"/>
      <w:numFmt w:val="decimal"/>
      <w:lvlText w:val="%1."/>
      <w:lvlJc w:val="left"/>
      <w:pPr>
        <w:ind w:left="0" w:firstLine="0"/>
      </w:pPr>
    </w:lvl>
    <w:lvl w:ilvl="1">
      <w:start w:val="1"/>
      <w:numFmt w:val="lowerLetter"/>
      <w:lvlText w:val="%2."/>
      <w:lvlJc w:val="left"/>
      <w:pPr>
        <w:ind w:left="0" w:firstLine="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8" w15:restartNumberingAfterBreak="0">
    <w:nsid w:val="14193730"/>
    <w:multiLevelType w:val="multilevel"/>
    <w:tmpl w:val="E482D452"/>
    <w:lvl w:ilvl="0">
      <w:start w:val="1"/>
      <w:numFmt w:val="decimal"/>
      <w:lvlText w:val="%1."/>
      <w:lvlJc w:val="left"/>
      <w:pPr>
        <w:ind w:left="0" w:firstLine="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 w15:restartNumberingAfterBreak="0">
    <w:nsid w:val="175E2216"/>
    <w:multiLevelType w:val="multilevel"/>
    <w:tmpl w:val="BA38771C"/>
    <w:lvl w:ilvl="0">
      <w:start w:val="1"/>
      <w:numFmt w:val="bullet"/>
      <w:lvlText w:val="●"/>
      <w:lvlJc w:val="left"/>
      <w:pPr>
        <w:ind w:left="1800" w:hanging="360"/>
      </w:pPr>
      <w:rPr>
        <w:rFonts w:ascii="Noto Sans Symbols" w:eastAsia="Noto Sans Symbols" w:hAnsi="Noto Sans Symbols" w:cs="Noto Sans Symbols"/>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10" w15:restartNumberingAfterBreak="0">
    <w:nsid w:val="192A2293"/>
    <w:multiLevelType w:val="multilevel"/>
    <w:tmpl w:val="13ACFB0A"/>
    <w:lvl w:ilvl="0">
      <w:start w:val="6"/>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19946A6E"/>
    <w:multiLevelType w:val="multilevel"/>
    <w:tmpl w:val="82765D72"/>
    <w:lvl w:ilvl="0">
      <w:start w:val="1"/>
      <w:numFmt w:val="decimal"/>
      <w:lvlText w:val="%1."/>
      <w:lvlJc w:val="left"/>
      <w:pPr>
        <w:ind w:left="0" w:firstLine="0"/>
      </w:pPr>
    </w:lvl>
    <w:lvl w:ilvl="1">
      <w:start w:val="1"/>
      <w:numFmt w:val="lowerLetter"/>
      <w:lvlText w:val="%2."/>
      <w:lvlJc w:val="left"/>
      <w:pPr>
        <w:ind w:left="0" w:firstLine="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2" w15:restartNumberingAfterBreak="0">
    <w:nsid w:val="1DF740DD"/>
    <w:multiLevelType w:val="multilevel"/>
    <w:tmpl w:val="5A528B4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3" w15:restartNumberingAfterBreak="0">
    <w:nsid w:val="23A36C3C"/>
    <w:multiLevelType w:val="multilevel"/>
    <w:tmpl w:val="2A1CE62C"/>
    <w:lvl w:ilvl="0">
      <w:start w:val="8"/>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241444DE"/>
    <w:multiLevelType w:val="multilevel"/>
    <w:tmpl w:val="84BEE3B8"/>
    <w:lvl w:ilvl="0">
      <w:start w:val="1"/>
      <w:numFmt w:val="decimal"/>
      <w:lvlText w:val="%1."/>
      <w:lvlJc w:val="left"/>
      <w:pPr>
        <w:ind w:left="0" w:firstLine="0"/>
      </w:pPr>
    </w:lvl>
    <w:lvl w:ilvl="1">
      <w:start w:val="1"/>
      <w:numFmt w:val="lowerLetter"/>
      <w:lvlText w:val="%2."/>
      <w:lvlJc w:val="left"/>
      <w:pPr>
        <w:ind w:left="0" w:firstLine="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5" w15:restartNumberingAfterBreak="0">
    <w:nsid w:val="285A4A52"/>
    <w:multiLevelType w:val="multilevel"/>
    <w:tmpl w:val="BF0A8C2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6" w15:restartNumberingAfterBreak="0">
    <w:nsid w:val="295A210B"/>
    <w:multiLevelType w:val="multilevel"/>
    <w:tmpl w:val="AF3ABE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29FF46E0"/>
    <w:multiLevelType w:val="multilevel"/>
    <w:tmpl w:val="9D321C78"/>
    <w:lvl w:ilvl="0">
      <w:start w:val="1"/>
      <w:numFmt w:val="decimal"/>
      <w:lvlText w:val="%1."/>
      <w:lvlJc w:val="left"/>
      <w:pPr>
        <w:ind w:left="0" w:firstLine="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8" w15:restartNumberingAfterBreak="0">
    <w:nsid w:val="2A344EC7"/>
    <w:multiLevelType w:val="multilevel"/>
    <w:tmpl w:val="E264BC0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9" w15:restartNumberingAfterBreak="0">
    <w:nsid w:val="2C5F7FD3"/>
    <w:multiLevelType w:val="multilevel"/>
    <w:tmpl w:val="26E8E6CE"/>
    <w:lvl w:ilvl="0">
      <w:start w:val="1"/>
      <w:numFmt w:val="decimal"/>
      <w:lvlText w:val="%1."/>
      <w:lvlJc w:val="left"/>
      <w:pPr>
        <w:ind w:left="0" w:firstLine="0"/>
      </w:pPr>
    </w:lvl>
    <w:lvl w:ilvl="1">
      <w:start w:val="1"/>
      <w:numFmt w:val="lowerLetter"/>
      <w:lvlText w:val="%2."/>
      <w:lvlJc w:val="left"/>
      <w:pPr>
        <w:ind w:left="0" w:firstLine="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0" w15:restartNumberingAfterBreak="0">
    <w:nsid w:val="2E7C08F6"/>
    <w:multiLevelType w:val="multilevel"/>
    <w:tmpl w:val="E5EAE328"/>
    <w:lvl w:ilvl="0">
      <w:start w:val="1"/>
      <w:numFmt w:val="bullet"/>
      <w:lvlText w:val="−"/>
      <w:lvlJc w:val="left"/>
      <w:pPr>
        <w:ind w:left="1800" w:hanging="360"/>
      </w:pPr>
      <w:rPr>
        <w:rFonts w:ascii="Noto Sans Symbols" w:eastAsia="Noto Sans Symbols" w:hAnsi="Noto Sans Symbols" w:cs="Noto Sans Symbols"/>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21" w15:restartNumberingAfterBreak="0">
    <w:nsid w:val="2EEE0D67"/>
    <w:multiLevelType w:val="multilevel"/>
    <w:tmpl w:val="9CE47B0C"/>
    <w:lvl w:ilvl="0">
      <w:start w:val="1"/>
      <w:numFmt w:val="bullet"/>
      <w:lvlText w:val="o"/>
      <w:lvlJc w:val="left"/>
      <w:pPr>
        <w:ind w:left="720" w:hanging="360"/>
      </w:pPr>
      <w:rPr>
        <w:rFonts w:ascii="Courier New" w:eastAsia="Courier New" w:hAnsi="Courier New" w:cs="Courier New"/>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2" w15:restartNumberingAfterBreak="0">
    <w:nsid w:val="2EEE255D"/>
    <w:multiLevelType w:val="multilevel"/>
    <w:tmpl w:val="351A72F4"/>
    <w:lvl w:ilvl="0">
      <w:start w:val="1"/>
      <w:numFmt w:val="decimal"/>
      <w:lvlText w:val="%1."/>
      <w:lvlJc w:val="left"/>
      <w:pPr>
        <w:ind w:left="0" w:firstLine="0"/>
      </w:pPr>
    </w:lvl>
    <w:lvl w:ilvl="1">
      <w:start w:val="1"/>
      <w:numFmt w:val="lowerLetter"/>
      <w:lvlText w:val="%2."/>
      <w:lvlJc w:val="left"/>
      <w:pPr>
        <w:ind w:left="0" w:firstLine="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3" w15:restartNumberingAfterBreak="0">
    <w:nsid w:val="33F44545"/>
    <w:multiLevelType w:val="multilevel"/>
    <w:tmpl w:val="6C88F8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36A047A8"/>
    <w:multiLevelType w:val="multilevel"/>
    <w:tmpl w:val="7B4A600E"/>
    <w:lvl w:ilvl="0">
      <w:start w:val="5"/>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37003FB9"/>
    <w:multiLevelType w:val="multilevel"/>
    <w:tmpl w:val="CF36CEEE"/>
    <w:lvl w:ilvl="0">
      <w:start w:val="1"/>
      <w:numFmt w:val="bullet"/>
      <w:lvlText w:val="●"/>
      <w:lvlJc w:val="left"/>
      <w:pPr>
        <w:ind w:left="360" w:hanging="360"/>
      </w:pPr>
      <w:rPr>
        <w:rFonts w:ascii="Arial" w:eastAsia="Arial" w:hAnsi="Arial" w:cs="Arial"/>
        <w:sz w:val="32"/>
        <w:szCs w:val="32"/>
      </w:rPr>
    </w:lvl>
    <w:lvl w:ilvl="1">
      <w:start w:val="1"/>
      <w:numFmt w:val="bullet"/>
      <w:lvlText w:val="○"/>
      <w:lvlJc w:val="left"/>
      <w:pPr>
        <w:ind w:left="1080" w:hanging="360"/>
      </w:pPr>
      <w:rPr>
        <w:rFonts w:ascii="Arial" w:eastAsia="Arial" w:hAnsi="Arial" w:cs="Arial"/>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o"/>
      <w:lvlJc w:val="left"/>
      <w:pPr>
        <w:ind w:left="2520" w:hanging="360"/>
      </w:pPr>
      <w:rPr>
        <w:rFonts w:ascii="Courier New" w:eastAsia="Courier New" w:hAnsi="Courier New" w:cs="Courier New"/>
      </w:rPr>
    </w:lvl>
    <w:lvl w:ilvl="4">
      <w:start w:val="1"/>
      <w:numFmt w:val="bullet"/>
      <w:lvlText w:val="○"/>
      <w:lvlJc w:val="left"/>
      <w:pPr>
        <w:ind w:left="3240" w:hanging="360"/>
      </w:pPr>
      <w:rPr>
        <w:rFonts w:ascii="Arial" w:eastAsia="Arial" w:hAnsi="Arial" w:cs="Arial"/>
      </w:rPr>
    </w:lvl>
    <w:lvl w:ilvl="5">
      <w:start w:val="1"/>
      <w:numFmt w:val="bullet"/>
      <w:lvlText w:val="■"/>
      <w:lvlJc w:val="left"/>
      <w:pPr>
        <w:ind w:left="3960" w:hanging="360"/>
      </w:pPr>
      <w:rPr>
        <w:rFonts w:ascii="Arial" w:eastAsia="Arial" w:hAnsi="Arial" w:cs="Arial"/>
      </w:rPr>
    </w:lvl>
    <w:lvl w:ilvl="6">
      <w:start w:val="1"/>
      <w:numFmt w:val="bullet"/>
      <w:lvlText w:val="●"/>
      <w:lvlJc w:val="left"/>
      <w:pPr>
        <w:ind w:left="4680" w:hanging="360"/>
      </w:pPr>
      <w:rPr>
        <w:rFonts w:ascii="Arial" w:eastAsia="Arial" w:hAnsi="Arial" w:cs="Arial"/>
      </w:rPr>
    </w:lvl>
    <w:lvl w:ilvl="7">
      <w:start w:val="1"/>
      <w:numFmt w:val="bullet"/>
      <w:lvlText w:val="○"/>
      <w:lvlJc w:val="left"/>
      <w:pPr>
        <w:ind w:left="5400" w:hanging="360"/>
      </w:pPr>
      <w:rPr>
        <w:rFonts w:ascii="Arial" w:eastAsia="Arial" w:hAnsi="Arial" w:cs="Arial"/>
      </w:rPr>
    </w:lvl>
    <w:lvl w:ilvl="8">
      <w:start w:val="1"/>
      <w:numFmt w:val="bullet"/>
      <w:lvlText w:val="■"/>
      <w:lvlJc w:val="left"/>
      <w:pPr>
        <w:ind w:left="6120" w:hanging="360"/>
      </w:pPr>
      <w:rPr>
        <w:rFonts w:ascii="Arial" w:eastAsia="Arial" w:hAnsi="Arial" w:cs="Arial"/>
      </w:rPr>
    </w:lvl>
  </w:abstractNum>
  <w:abstractNum w:abstractNumId="26" w15:restartNumberingAfterBreak="0">
    <w:nsid w:val="399D71D8"/>
    <w:multiLevelType w:val="multilevel"/>
    <w:tmpl w:val="9690A490"/>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7" w15:restartNumberingAfterBreak="0">
    <w:nsid w:val="3B9F08C2"/>
    <w:multiLevelType w:val="multilevel"/>
    <w:tmpl w:val="3A6C97E8"/>
    <w:lvl w:ilvl="0">
      <w:start w:val="1"/>
      <w:numFmt w:val="decimal"/>
      <w:lvlText w:val="%1."/>
      <w:lvlJc w:val="left"/>
      <w:pPr>
        <w:ind w:left="0" w:firstLine="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8" w15:restartNumberingAfterBreak="0">
    <w:nsid w:val="3CA40F93"/>
    <w:multiLevelType w:val="multilevel"/>
    <w:tmpl w:val="49FE1838"/>
    <w:lvl w:ilvl="0">
      <w:start w:val="1"/>
      <w:numFmt w:val="decimal"/>
      <w:lvlText w:val="%1."/>
      <w:lvlJc w:val="left"/>
      <w:pPr>
        <w:ind w:left="0" w:firstLine="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9" w15:restartNumberingAfterBreak="0">
    <w:nsid w:val="40507797"/>
    <w:multiLevelType w:val="multilevel"/>
    <w:tmpl w:val="3B6CF4A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0" w15:restartNumberingAfterBreak="0">
    <w:nsid w:val="42DB0061"/>
    <w:multiLevelType w:val="multilevel"/>
    <w:tmpl w:val="844A7ACA"/>
    <w:lvl w:ilvl="0">
      <w:start w:val="1"/>
      <w:numFmt w:val="decimal"/>
      <w:lvlText w:val="%1."/>
      <w:lvlJc w:val="left"/>
      <w:pPr>
        <w:ind w:left="0" w:firstLine="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1" w15:restartNumberingAfterBreak="0">
    <w:nsid w:val="44CC1ACE"/>
    <w:multiLevelType w:val="multilevel"/>
    <w:tmpl w:val="0FB85622"/>
    <w:lvl w:ilvl="0">
      <w:start w:val="1"/>
      <w:numFmt w:val="bullet"/>
      <w:lvlText w:val="−"/>
      <w:lvlJc w:val="left"/>
      <w:pPr>
        <w:ind w:left="1800" w:hanging="360"/>
      </w:pPr>
      <w:rPr>
        <w:rFonts w:ascii="Noto Sans Symbols" w:eastAsia="Noto Sans Symbols" w:hAnsi="Noto Sans Symbols" w:cs="Noto Sans Symbols"/>
        <w:u w:val="none"/>
      </w:rPr>
    </w:lvl>
    <w:lvl w:ilvl="1">
      <w:start w:val="1"/>
      <w:numFmt w:val="bullet"/>
      <w:lvlText w:val="○"/>
      <w:lvlJc w:val="left"/>
      <w:pPr>
        <w:ind w:left="2520" w:hanging="360"/>
      </w:pPr>
      <w:rPr>
        <w:u w:val="none"/>
      </w:rPr>
    </w:lvl>
    <w:lvl w:ilvl="2">
      <w:start w:val="1"/>
      <w:numFmt w:val="bullet"/>
      <w:lvlText w:val="■"/>
      <w:lvlJc w:val="left"/>
      <w:pPr>
        <w:ind w:left="3240" w:hanging="360"/>
      </w:pPr>
      <w:rPr>
        <w:u w:val="none"/>
      </w:rPr>
    </w:lvl>
    <w:lvl w:ilvl="3">
      <w:start w:val="1"/>
      <w:numFmt w:val="bullet"/>
      <w:lvlText w:val="●"/>
      <w:lvlJc w:val="left"/>
      <w:pPr>
        <w:ind w:left="3960" w:hanging="360"/>
      </w:pPr>
      <w:rPr>
        <w:u w:val="none"/>
      </w:rPr>
    </w:lvl>
    <w:lvl w:ilvl="4">
      <w:start w:val="1"/>
      <w:numFmt w:val="bullet"/>
      <w:lvlText w:val="○"/>
      <w:lvlJc w:val="left"/>
      <w:pPr>
        <w:ind w:left="4680" w:hanging="360"/>
      </w:pPr>
      <w:rPr>
        <w:u w:val="none"/>
      </w:rPr>
    </w:lvl>
    <w:lvl w:ilvl="5">
      <w:start w:val="1"/>
      <w:numFmt w:val="bullet"/>
      <w:lvlText w:val="■"/>
      <w:lvlJc w:val="left"/>
      <w:pPr>
        <w:ind w:left="5400" w:hanging="360"/>
      </w:pPr>
      <w:rPr>
        <w:u w:val="none"/>
      </w:rPr>
    </w:lvl>
    <w:lvl w:ilvl="6">
      <w:start w:val="1"/>
      <w:numFmt w:val="bullet"/>
      <w:lvlText w:val="●"/>
      <w:lvlJc w:val="left"/>
      <w:pPr>
        <w:ind w:left="6120" w:hanging="360"/>
      </w:pPr>
      <w:rPr>
        <w:u w:val="none"/>
      </w:rPr>
    </w:lvl>
    <w:lvl w:ilvl="7">
      <w:start w:val="1"/>
      <w:numFmt w:val="bullet"/>
      <w:lvlText w:val="○"/>
      <w:lvlJc w:val="left"/>
      <w:pPr>
        <w:ind w:left="6840" w:hanging="360"/>
      </w:pPr>
      <w:rPr>
        <w:u w:val="none"/>
      </w:rPr>
    </w:lvl>
    <w:lvl w:ilvl="8">
      <w:start w:val="1"/>
      <w:numFmt w:val="bullet"/>
      <w:lvlText w:val="■"/>
      <w:lvlJc w:val="left"/>
      <w:pPr>
        <w:ind w:left="7560" w:hanging="360"/>
      </w:pPr>
      <w:rPr>
        <w:u w:val="none"/>
      </w:rPr>
    </w:lvl>
  </w:abstractNum>
  <w:abstractNum w:abstractNumId="32" w15:restartNumberingAfterBreak="0">
    <w:nsid w:val="452C7391"/>
    <w:multiLevelType w:val="multilevel"/>
    <w:tmpl w:val="91724CB4"/>
    <w:lvl w:ilvl="0">
      <w:start w:val="1"/>
      <w:numFmt w:val="decimal"/>
      <w:lvlText w:val="%1."/>
      <w:lvlJc w:val="left"/>
      <w:pPr>
        <w:ind w:left="0" w:firstLine="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3" w15:restartNumberingAfterBreak="0">
    <w:nsid w:val="49626D5F"/>
    <w:multiLevelType w:val="multilevel"/>
    <w:tmpl w:val="2920F994"/>
    <w:lvl w:ilvl="0">
      <w:start w:val="1"/>
      <w:numFmt w:val="decimal"/>
      <w:lvlText w:val="%1."/>
      <w:lvlJc w:val="left"/>
      <w:pPr>
        <w:ind w:left="0" w:firstLine="0"/>
      </w:pPr>
    </w:lvl>
    <w:lvl w:ilvl="1">
      <w:start w:val="1"/>
      <w:numFmt w:val="lowerLetter"/>
      <w:lvlText w:val="%2."/>
      <w:lvlJc w:val="left"/>
      <w:pPr>
        <w:ind w:left="0" w:firstLine="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4" w15:restartNumberingAfterBreak="0">
    <w:nsid w:val="49E235B1"/>
    <w:multiLevelType w:val="multilevel"/>
    <w:tmpl w:val="00F4CB0A"/>
    <w:lvl w:ilvl="0">
      <w:start w:val="1"/>
      <w:numFmt w:val="decimal"/>
      <w:lvlText w:val="%1."/>
      <w:lvlJc w:val="left"/>
      <w:pPr>
        <w:ind w:left="0" w:firstLine="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5" w15:restartNumberingAfterBreak="0">
    <w:nsid w:val="56F07F09"/>
    <w:multiLevelType w:val="multilevel"/>
    <w:tmpl w:val="BB7E6F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570D4717"/>
    <w:multiLevelType w:val="multilevel"/>
    <w:tmpl w:val="0BA2A1E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7" w15:restartNumberingAfterBreak="0">
    <w:nsid w:val="5DFA7D27"/>
    <w:multiLevelType w:val="multilevel"/>
    <w:tmpl w:val="46A20436"/>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8" w15:restartNumberingAfterBreak="0">
    <w:nsid w:val="63E22351"/>
    <w:multiLevelType w:val="multilevel"/>
    <w:tmpl w:val="38DCB516"/>
    <w:lvl w:ilvl="0">
      <w:start w:val="1"/>
      <w:numFmt w:val="decimal"/>
      <w:lvlText w:val="%1."/>
      <w:lvlJc w:val="left"/>
      <w:pPr>
        <w:ind w:left="720" w:hanging="360"/>
      </w:pPr>
    </w:lvl>
    <w:lvl w:ilvl="1">
      <w:start w:val="1"/>
      <w:numFmt w:val="lowerLetter"/>
      <w:lvlText w:val="%2."/>
      <w:lvlJc w:val="left"/>
      <w:pPr>
        <w:ind w:left="0" w:firstLine="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9" w15:restartNumberingAfterBreak="0">
    <w:nsid w:val="63F45803"/>
    <w:multiLevelType w:val="multilevel"/>
    <w:tmpl w:val="5D7A905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0" w15:restartNumberingAfterBreak="0">
    <w:nsid w:val="64E15EBF"/>
    <w:multiLevelType w:val="multilevel"/>
    <w:tmpl w:val="4544CE3C"/>
    <w:lvl w:ilvl="0">
      <w:start w:val="1"/>
      <w:numFmt w:val="decimal"/>
      <w:lvlText w:val="%1."/>
      <w:lvlJc w:val="left"/>
      <w:pPr>
        <w:ind w:left="720" w:hanging="360"/>
      </w:pPr>
    </w:lvl>
    <w:lvl w:ilvl="1">
      <w:start w:val="1"/>
      <w:numFmt w:val="lowerLetter"/>
      <w:lvlText w:val="%2."/>
      <w:lvlJc w:val="left"/>
      <w:pPr>
        <w:ind w:left="0" w:firstLine="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1" w15:restartNumberingAfterBreak="0">
    <w:nsid w:val="65DD1FDB"/>
    <w:multiLevelType w:val="multilevel"/>
    <w:tmpl w:val="A0FEC7E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2" w15:restartNumberingAfterBreak="0">
    <w:nsid w:val="6978792B"/>
    <w:multiLevelType w:val="multilevel"/>
    <w:tmpl w:val="9172613A"/>
    <w:lvl w:ilvl="0">
      <w:start w:val="1"/>
      <w:numFmt w:val="bullet"/>
      <w:lvlText w:val="●"/>
      <w:lvlJc w:val="left"/>
      <w:pPr>
        <w:ind w:left="360" w:hanging="360"/>
      </w:pPr>
      <w:rPr>
        <w:rFonts w:ascii="Arial" w:eastAsia="Arial" w:hAnsi="Arial" w:cs="Arial"/>
        <w:sz w:val="32"/>
        <w:szCs w:val="32"/>
      </w:rPr>
    </w:lvl>
    <w:lvl w:ilvl="1">
      <w:start w:val="1"/>
      <w:numFmt w:val="bullet"/>
      <w:lvlText w:val="●"/>
      <w:lvlJc w:val="left"/>
      <w:pPr>
        <w:ind w:left="1080" w:hanging="360"/>
      </w:pPr>
      <w:rPr>
        <w:rFonts w:ascii="Noto Sans Symbols" w:eastAsia="Noto Sans Symbols" w:hAnsi="Noto Sans Symbols" w:cs="Noto Sans Symbols"/>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o"/>
      <w:lvlJc w:val="left"/>
      <w:pPr>
        <w:ind w:left="2520" w:hanging="360"/>
      </w:pPr>
      <w:rPr>
        <w:rFonts w:ascii="Courier New" w:eastAsia="Courier New" w:hAnsi="Courier New" w:cs="Courier New"/>
      </w:rPr>
    </w:lvl>
    <w:lvl w:ilvl="4">
      <w:start w:val="1"/>
      <w:numFmt w:val="bullet"/>
      <w:lvlText w:val="○"/>
      <w:lvlJc w:val="left"/>
      <w:pPr>
        <w:ind w:left="3240" w:hanging="360"/>
      </w:pPr>
      <w:rPr>
        <w:rFonts w:ascii="Arial" w:eastAsia="Arial" w:hAnsi="Arial" w:cs="Arial"/>
      </w:rPr>
    </w:lvl>
    <w:lvl w:ilvl="5">
      <w:start w:val="1"/>
      <w:numFmt w:val="bullet"/>
      <w:lvlText w:val="■"/>
      <w:lvlJc w:val="left"/>
      <w:pPr>
        <w:ind w:left="3960" w:hanging="360"/>
      </w:pPr>
      <w:rPr>
        <w:rFonts w:ascii="Arial" w:eastAsia="Arial" w:hAnsi="Arial" w:cs="Arial"/>
      </w:rPr>
    </w:lvl>
    <w:lvl w:ilvl="6">
      <w:start w:val="1"/>
      <w:numFmt w:val="bullet"/>
      <w:lvlText w:val="●"/>
      <w:lvlJc w:val="left"/>
      <w:pPr>
        <w:ind w:left="4680" w:hanging="360"/>
      </w:pPr>
      <w:rPr>
        <w:rFonts w:ascii="Arial" w:eastAsia="Arial" w:hAnsi="Arial" w:cs="Arial"/>
      </w:rPr>
    </w:lvl>
    <w:lvl w:ilvl="7">
      <w:start w:val="1"/>
      <w:numFmt w:val="bullet"/>
      <w:lvlText w:val="○"/>
      <w:lvlJc w:val="left"/>
      <w:pPr>
        <w:ind w:left="5400" w:hanging="360"/>
      </w:pPr>
      <w:rPr>
        <w:rFonts w:ascii="Arial" w:eastAsia="Arial" w:hAnsi="Arial" w:cs="Arial"/>
      </w:rPr>
    </w:lvl>
    <w:lvl w:ilvl="8">
      <w:start w:val="1"/>
      <w:numFmt w:val="bullet"/>
      <w:lvlText w:val="■"/>
      <w:lvlJc w:val="left"/>
      <w:pPr>
        <w:ind w:left="6120" w:hanging="360"/>
      </w:pPr>
      <w:rPr>
        <w:rFonts w:ascii="Arial" w:eastAsia="Arial" w:hAnsi="Arial" w:cs="Arial"/>
      </w:rPr>
    </w:lvl>
  </w:abstractNum>
  <w:abstractNum w:abstractNumId="43" w15:restartNumberingAfterBreak="0">
    <w:nsid w:val="6ABB4879"/>
    <w:multiLevelType w:val="multilevel"/>
    <w:tmpl w:val="2FBE0138"/>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4" w15:restartNumberingAfterBreak="0">
    <w:nsid w:val="6AE6366F"/>
    <w:multiLevelType w:val="multilevel"/>
    <w:tmpl w:val="EFE260A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5" w15:restartNumberingAfterBreak="0">
    <w:nsid w:val="6F3628DF"/>
    <w:multiLevelType w:val="multilevel"/>
    <w:tmpl w:val="6864324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6" w15:restartNumberingAfterBreak="0">
    <w:nsid w:val="6F5030D7"/>
    <w:multiLevelType w:val="multilevel"/>
    <w:tmpl w:val="BF9A07C6"/>
    <w:lvl w:ilvl="0">
      <w:start w:val="2"/>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7" w15:restartNumberingAfterBreak="0">
    <w:nsid w:val="70BF2200"/>
    <w:multiLevelType w:val="multilevel"/>
    <w:tmpl w:val="175680E2"/>
    <w:lvl w:ilvl="0">
      <w:start w:val="4"/>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8" w15:restartNumberingAfterBreak="0">
    <w:nsid w:val="715B7492"/>
    <w:multiLevelType w:val="multilevel"/>
    <w:tmpl w:val="C2F4808C"/>
    <w:lvl w:ilvl="0">
      <w:start w:val="7"/>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9" w15:restartNumberingAfterBreak="0">
    <w:nsid w:val="728E0E44"/>
    <w:multiLevelType w:val="multilevel"/>
    <w:tmpl w:val="FCC49E2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0" w15:restartNumberingAfterBreak="0">
    <w:nsid w:val="748C74BB"/>
    <w:multiLevelType w:val="multilevel"/>
    <w:tmpl w:val="EC32FF6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15:restartNumberingAfterBreak="0">
    <w:nsid w:val="74F2416D"/>
    <w:multiLevelType w:val="multilevel"/>
    <w:tmpl w:val="494EC4A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2" w15:restartNumberingAfterBreak="0">
    <w:nsid w:val="77F243C2"/>
    <w:multiLevelType w:val="multilevel"/>
    <w:tmpl w:val="60703CA6"/>
    <w:lvl w:ilvl="0">
      <w:start w:val="1"/>
      <w:numFmt w:val="bullet"/>
      <w:lvlText w:val="o"/>
      <w:lvlJc w:val="left"/>
      <w:pPr>
        <w:ind w:left="2880" w:hanging="360"/>
      </w:pPr>
      <w:rPr>
        <w:rFonts w:ascii="Courier New" w:eastAsia="Courier New" w:hAnsi="Courier New" w:cs="Courier New"/>
      </w:rPr>
    </w:lvl>
    <w:lvl w:ilvl="1">
      <w:start w:val="1"/>
      <w:numFmt w:val="bullet"/>
      <w:lvlText w:val="−"/>
      <w:lvlJc w:val="left"/>
      <w:pPr>
        <w:ind w:left="3600" w:hanging="360"/>
      </w:pPr>
      <w:rPr>
        <w:rFonts w:ascii="Noto Sans Symbols" w:eastAsia="Noto Sans Symbols" w:hAnsi="Noto Sans Symbols" w:cs="Noto Sans Symbols"/>
      </w:rPr>
    </w:lvl>
    <w:lvl w:ilvl="2">
      <w:start w:val="1"/>
      <w:numFmt w:val="bullet"/>
      <w:lvlText w:val="▪"/>
      <w:lvlJc w:val="left"/>
      <w:pPr>
        <w:ind w:left="4320" w:hanging="360"/>
      </w:pPr>
      <w:rPr>
        <w:rFonts w:ascii="Noto Sans Symbols" w:eastAsia="Noto Sans Symbols" w:hAnsi="Noto Sans Symbols" w:cs="Noto Sans Symbols"/>
      </w:rPr>
    </w:lvl>
    <w:lvl w:ilvl="3">
      <w:start w:val="1"/>
      <w:numFmt w:val="bullet"/>
      <w:lvlText w:val="●"/>
      <w:lvlJc w:val="left"/>
      <w:pPr>
        <w:ind w:left="5040" w:hanging="360"/>
      </w:pPr>
      <w:rPr>
        <w:rFonts w:ascii="Noto Sans Symbols" w:eastAsia="Noto Sans Symbols" w:hAnsi="Noto Sans Symbols" w:cs="Noto Sans Symbols"/>
      </w:rPr>
    </w:lvl>
    <w:lvl w:ilvl="4">
      <w:start w:val="1"/>
      <w:numFmt w:val="bullet"/>
      <w:lvlText w:val="o"/>
      <w:lvlJc w:val="left"/>
      <w:pPr>
        <w:ind w:left="5760" w:hanging="360"/>
      </w:pPr>
      <w:rPr>
        <w:rFonts w:ascii="Courier New" w:eastAsia="Courier New" w:hAnsi="Courier New" w:cs="Courier New"/>
      </w:rPr>
    </w:lvl>
    <w:lvl w:ilvl="5">
      <w:start w:val="1"/>
      <w:numFmt w:val="bullet"/>
      <w:lvlText w:val="▪"/>
      <w:lvlJc w:val="left"/>
      <w:pPr>
        <w:ind w:left="6480" w:hanging="360"/>
      </w:pPr>
      <w:rPr>
        <w:rFonts w:ascii="Noto Sans Symbols" w:eastAsia="Noto Sans Symbols" w:hAnsi="Noto Sans Symbols" w:cs="Noto Sans Symbols"/>
      </w:rPr>
    </w:lvl>
    <w:lvl w:ilvl="6">
      <w:start w:val="1"/>
      <w:numFmt w:val="bullet"/>
      <w:lvlText w:val="●"/>
      <w:lvlJc w:val="left"/>
      <w:pPr>
        <w:ind w:left="7200" w:hanging="360"/>
      </w:pPr>
      <w:rPr>
        <w:rFonts w:ascii="Noto Sans Symbols" w:eastAsia="Noto Sans Symbols" w:hAnsi="Noto Sans Symbols" w:cs="Noto Sans Symbols"/>
      </w:rPr>
    </w:lvl>
    <w:lvl w:ilvl="7">
      <w:start w:val="1"/>
      <w:numFmt w:val="bullet"/>
      <w:lvlText w:val="o"/>
      <w:lvlJc w:val="left"/>
      <w:pPr>
        <w:ind w:left="7920" w:hanging="360"/>
      </w:pPr>
      <w:rPr>
        <w:rFonts w:ascii="Courier New" w:eastAsia="Courier New" w:hAnsi="Courier New" w:cs="Courier New"/>
      </w:rPr>
    </w:lvl>
    <w:lvl w:ilvl="8">
      <w:start w:val="1"/>
      <w:numFmt w:val="bullet"/>
      <w:lvlText w:val="▪"/>
      <w:lvlJc w:val="left"/>
      <w:pPr>
        <w:ind w:left="8640" w:hanging="360"/>
      </w:pPr>
      <w:rPr>
        <w:rFonts w:ascii="Noto Sans Symbols" w:eastAsia="Noto Sans Symbols" w:hAnsi="Noto Sans Symbols" w:cs="Noto Sans Symbols"/>
      </w:rPr>
    </w:lvl>
  </w:abstractNum>
  <w:abstractNum w:abstractNumId="53" w15:restartNumberingAfterBreak="0">
    <w:nsid w:val="7B140C0C"/>
    <w:multiLevelType w:val="multilevel"/>
    <w:tmpl w:val="C66823B4"/>
    <w:lvl w:ilvl="0">
      <w:start w:val="1"/>
      <w:numFmt w:val="decimal"/>
      <w:lvlText w:val="%1."/>
      <w:lvlJc w:val="left"/>
      <w:pPr>
        <w:ind w:left="0" w:firstLine="0"/>
      </w:pPr>
    </w:lvl>
    <w:lvl w:ilvl="1">
      <w:start w:val="1"/>
      <w:numFmt w:val="lowerLetter"/>
      <w:lvlText w:val="%2."/>
      <w:lvlJc w:val="left"/>
      <w:pPr>
        <w:ind w:left="0" w:firstLine="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54" w15:restartNumberingAfterBreak="0">
    <w:nsid w:val="7BE02322"/>
    <w:multiLevelType w:val="multilevel"/>
    <w:tmpl w:val="EAC2BF6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5" w15:restartNumberingAfterBreak="0">
    <w:nsid w:val="7C0C1D08"/>
    <w:multiLevelType w:val="multilevel"/>
    <w:tmpl w:val="BFC203E8"/>
    <w:lvl w:ilvl="0">
      <w:start w:val="1"/>
      <w:numFmt w:val="decimal"/>
      <w:lvlText w:val="%1."/>
      <w:lvlJc w:val="left"/>
      <w:pPr>
        <w:ind w:left="720" w:hanging="360"/>
      </w:pPr>
    </w:lvl>
    <w:lvl w:ilvl="1">
      <w:start w:val="1"/>
      <w:numFmt w:val="lowerLetter"/>
      <w:lvlText w:val="%2."/>
      <w:lvlJc w:val="left"/>
      <w:pPr>
        <w:ind w:left="0" w:firstLine="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56" w15:restartNumberingAfterBreak="0">
    <w:nsid w:val="7CA920D1"/>
    <w:multiLevelType w:val="multilevel"/>
    <w:tmpl w:val="2F1CCC94"/>
    <w:lvl w:ilvl="0">
      <w:start w:val="1"/>
      <w:numFmt w:val="bullet"/>
      <w:lvlText w:val="o"/>
      <w:lvlJc w:val="left"/>
      <w:pPr>
        <w:ind w:left="1080" w:hanging="360"/>
      </w:pPr>
      <w:rPr>
        <w:rFonts w:ascii="Courier New" w:eastAsia="Courier New" w:hAnsi="Courier New" w:cs="Courier New"/>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57" w15:restartNumberingAfterBreak="0">
    <w:nsid w:val="7E0263A4"/>
    <w:multiLevelType w:val="multilevel"/>
    <w:tmpl w:val="8D209B20"/>
    <w:lvl w:ilvl="0">
      <w:start w:val="1"/>
      <w:numFmt w:val="bullet"/>
      <w:lvlText w:val="−"/>
      <w:lvlJc w:val="left"/>
      <w:pPr>
        <w:ind w:left="1800" w:hanging="360"/>
      </w:pPr>
      <w:rPr>
        <w:rFonts w:ascii="Noto Sans Symbols" w:eastAsia="Noto Sans Symbols" w:hAnsi="Noto Sans Symbols" w:cs="Noto Sans Symbols"/>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num w:numId="1">
    <w:abstractNumId w:val="6"/>
  </w:num>
  <w:num w:numId="2">
    <w:abstractNumId w:val="56"/>
  </w:num>
  <w:num w:numId="3">
    <w:abstractNumId w:val="48"/>
  </w:num>
  <w:num w:numId="4">
    <w:abstractNumId w:val="51"/>
  </w:num>
  <w:num w:numId="5">
    <w:abstractNumId w:val="47"/>
  </w:num>
  <w:num w:numId="6">
    <w:abstractNumId w:val="42"/>
  </w:num>
  <w:num w:numId="7">
    <w:abstractNumId w:val="18"/>
  </w:num>
  <w:num w:numId="8">
    <w:abstractNumId w:val="1"/>
  </w:num>
  <w:num w:numId="9">
    <w:abstractNumId w:val="21"/>
  </w:num>
  <w:num w:numId="10">
    <w:abstractNumId w:val="46"/>
  </w:num>
  <w:num w:numId="11">
    <w:abstractNumId w:val="36"/>
  </w:num>
  <w:num w:numId="12">
    <w:abstractNumId w:val="43"/>
  </w:num>
  <w:num w:numId="13">
    <w:abstractNumId w:val="55"/>
  </w:num>
  <w:num w:numId="14">
    <w:abstractNumId w:val="13"/>
  </w:num>
  <w:num w:numId="15">
    <w:abstractNumId w:val="41"/>
  </w:num>
  <w:num w:numId="16">
    <w:abstractNumId w:val="31"/>
  </w:num>
  <w:num w:numId="17">
    <w:abstractNumId w:val="52"/>
  </w:num>
  <w:num w:numId="18">
    <w:abstractNumId w:val="5"/>
  </w:num>
  <w:num w:numId="19">
    <w:abstractNumId w:val="9"/>
  </w:num>
  <w:num w:numId="20">
    <w:abstractNumId w:val="57"/>
  </w:num>
  <w:num w:numId="21">
    <w:abstractNumId w:val="40"/>
  </w:num>
  <w:num w:numId="22">
    <w:abstractNumId w:val="28"/>
  </w:num>
  <w:num w:numId="23">
    <w:abstractNumId w:val="22"/>
  </w:num>
  <w:num w:numId="24">
    <w:abstractNumId w:val="30"/>
  </w:num>
  <w:num w:numId="25">
    <w:abstractNumId w:val="53"/>
  </w:num>
  <w:num w:numId="26">
    <w:abstractNumId w:val="8"/>
  </w:num>
  <w:num w:numId="27">
    <w:abstractNumId w:val="0"/>
  </w:num>
  <w:num w:numId="28">
    <w:abstractNumId w:val="2"/>
  </w:num>
  <w:num w:numId="29">
    <w:abstractNumId w:val="35"/>
  </w:num>
  <w:num w:numId="30">
    <w:abstractNumId w:val="27"/>
  </w:num>
  <w:num w:numId="31">
    <w:abstractNumId w:val="11"/>
  </w:num>
  <w:num w:numId="32">
    <w:abstractNumId w:val="26"/>
  </w:num>
  <w:num w:numId="33">
    <w:abstractNumId w:val="37"/>
  </w:num>
  <w:num w:numId="34">
    <w:abstractNumId w:val="38"/>
  </w:num>
  <w:num w:numId="35">
    <w:abstractNumId w:val="32"/>
  </w:num>
  <w:num w:numId="36">
    <w:abstractNumId w:val="49"/>
  </w:num>
  <w:num w:numId="37">
    <w:abstractNumId w:val="33"/>
  </w:num>
  <w:num w:numId="38">
    <w:abstractNumId w:val="10"/>
  </w:num>
  <w:num w:numId="39">
    <w:abstractNumId w:val="17"/>
  </w:num>
  <w:num w:numId="40">
    <w:abstractNumId w:val="24"/>
  </w:num>
  <w:num w:numId="41">
    <w:abstractNumId w:val="19"/>
  </w:num>
  <w:num w:numId="42">
    <w:abstractNumId w:val="4"/>
  </w:num>
  <w:num w:numId="43">
    <w:abstractNumId w:val="25"/>
  </w:num>
  <w:num w:numId="44">
    <w:abstractNumId w:val="7"/>
  </w:num>
  <w:num w:numId="45">
    <w:abstractNumId w:val="14"/>
  </w:num>
  <w:num w:numId="46">
    <w:abstractNumId w:val="34"/>
  </w:num>
  <w:num w:numId="47">
    <w:abstractNumId w:val="44"/>
  </w:num>
  <w:num w:numId="48">
    <w:abstractNumId w:val="15"/>
  </w:num>
  <w:num w:numId="49">
    <w:abstractNumId w:val="3"/>
  </w:num>
  <w:num w:numId="50">
    <w:abstractNumId w:val="29"/>
  </w:num>
  <w:num w:numId="51">
    <w:abstractNumId w:val="23"/>
  </w:num>
  <w:num w:numId="52">
    <w:abstractNumId w:val="54"/>
  </w:num>
  <w:num w:numId="53">
    <w:abstractNumId w:val="20"/>
  </w:num>
  <w:num w:numId="54">
    <w:abstractNumId w:val="12"/>
  </w:num>
  <w:num w:numId="55">
    <w:abstractNumId w:val="39"/>
  </w:num>
  <w:num w:numId="56">
    <w:abstractNumId w:val="50"/>
  </w:num>
  <w:num w:numId="57">
    <w:abstractNumId w:val="45"/>
  </w:num>
  <w:num w:numId="58">
    <w:abstractNumId w:val="16"/>
  </w:num>
  <w:numIdMacAtCleanup w:val="5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4"/>
  </w:compat>
  <w:rsids>
    <w:rsidRoot w:val="008330D3"/>
    <w:rsid w:val="008330D3"/>
    <w:rsid w:val="009957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24821A0E-42DE-4EBB-8523-76A6AC9DCA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color w:val="000000"/>
        <w:sz w:val="22"/>
        <w:szCs w:val="22"/>
        <w:lang w:val="en" w:eastAsia="en-US" w:bidi="ar-SA"/>
      </w:rPr>
    </w:rPrDefault>
    <w:pPrDefault>
      <w:pPr>
        <w:pBdr>
          <w:top w:val="nil"/>
          <w:left w:val="nil"/>
          <w:bottom w:val="nil"/>
          <w:right w:val="nil"/>
          <w:between w:val="nil"/>
        </w:pBd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www.forbes.com/sites/rogerdooley/2013/01/15/happy-hours/" TargetMode="External"/><Relationship Id="rId2" Type="http://schemas.openxmlformats.org/officeDocument/2006/relationships/styles" Target="styles.xml"/><Relationship Id="rId16" Type="http://schemas.openxmlformats.org/officeDocument/2006/relationships/hyperlink" Target="https://www.ibisworld.com/industry-trends/specialized-market-research-reports/consumer-goods-services/food-service-drinking-places/food-trucks.html"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24</Pages>
  <Words>6244</Words>
  <Characters>35594</Characters>
  <Application>Microsoft Office Word</Application>
  <DocSecurity>0</DocSecurity>
  <Lines>296</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41755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Jonathan Compton</cp:lastModifiedBy>
  <cp:revision>2</cp:revision>
  <dcterms:created xsi:type="dcterms:W3CDTF">2017-12-11T18:13:00Z</dcterms:created>
  <dcterms:modified xsi:type="dcterms:W3CDTF">2017-12-11T18:13:00Z</dcterms:modified>
</cp:coreProperties>
</file>