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B5C9" w14:textId="4D541AA3" w:rsidR="00B76512" w:rsidRDefault="000B4D19">
      <w:r>
        <w:t xml:space="preserve">Twitter Developer Keys for app called </w:t>
      </w:r>
      <w:proofErr w:type="spellStart"/>
      <w:r>
        <w:t>TargeterConnect</w:t>
      </w:r>
      <w:proofErr w:type="spellEnd"/>
    </w:p>
    <w:p w14:paraId="2E8ECAF7" w14:textId="2B7FA38E" w:rsidR="000B4D19" w:rsidRDefault="000B4D19"/>
    <w:p w14:paraId="5AB24CA9" w14:textId="76BE046B" w:rsidR="000B4D19" w:rsidRDefault="000B4D19">
      <w:r>
        <w:t>API Key</w:t>
      </w:r>
    </w:p>
    <w:p w14:paraId="0DB20ABD" w14:textId="72BC6AB7" w:rsidR="000B4D19" w:rsidRDefault="000B4D19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zePF7aA5eGDH16NJc5KDheY11</w:t>
      </w:r>
    </w:p>
    <w:p w14:paraId="4156D369" w14:textId="3AF93065" w:rsidR="000B4D19" w:rsidRDefault="000B4D19">
      <w:pPr>
        <w:rPr>
          <w:rFonts w:ascii="Segoe UI" w:hAnsi="Segoe UI" w:cs="Segoe UI"/>
          <w:color w:val="0F1419"/>
          <w:sz w:val="23"/>
          <w:szCs w:val="23"/>
        </w:rPr>
      </w:pPr>
    </w:p>
    <w:p w14:paraId="04C276F3" w14:textId="44E3E72B" w:rsidR="000B4D19" w:rsidRDefault="000B4D19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API Key Secret</w:t>
      </w:r>
    </w:p>
    <w:p w14:paraId="76284119" w14:textId="5DF6C362" w:rsidR="000B4D19" w:rsidRDefault="000B4D19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tjXkqVw8xBKxZVyLvOeKfCQ2JFhRS9YzqMmLGejeQDrdpCX5bl</w:t>
      </w:r>
    </w:p>
    <w:p w14:paraId="4D3F08B1" w14:textId="063D50D6" w:rsidR="000B4D19" w:rsidRDefault="000B4D19">
      <w:pPr>
        <w:rPr>
          <w:rFonts w:ascii="Segoe UI" w:hAnsi="Segoe UI" w:cs="Segoe UI"/>
          <w:color w:val="0F1419"/>
          <w:sz w:val="23"/>
          <w:szCs w:val="23"/>
        </w:rPr>
      </w:pPr>
    </w:p>
    <w:p w14:paraId="7952CFBF" w14:textId="1A37E66C" w:rsidR="000B4D19" w:rsidRDefault="000B4D19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Bearer Token</w:t>
      </w:r>
    </w:p>
    <w:p w14:paraId="6D8F8829" w14:textId="2C352D6B" w:rsidR="000B4D19" w:rsidRDefault="000B4D19">
      <w:r>
        <w:rPr>
          <w:rFonts w:ascii="Segoe UI" w:hAnsi="Segoe UI" w:cs="Segoe UI"/>
          <w:color w:val="0F1419"/>
          <w:sz w:val="23"/>
          <w:szCs w:val="23"/>
        </w:rPr>
        <w:t>AAAAAAAAAAAAAAAAAAAAAIN%2BgQEAAAAAtZ12Ou5YU%2Fvoy90t%2Bw%2BCuOWQEmI%3D8TuYSFgYAT5gHFzJdb7Q9VHVM1tPxLfddCcRPhugeeFp3ccTyl</w:t>
      </w:r>
    </w:p>
    <w:sectPr w:rsidR="000B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19"/>
    <w:rsid w:val="000B4D19"/>
    <w:rsid w:val="00B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1129"/>
  <w15:chartTrackingRefBased/>
  <w15:docId w15:val="{554186CD-C3E1-40A7-9BDE-89719007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Chapman</dc:creator>
  <cp:keywords/>
  <dc:description/>
  <cp:lastModifiedBy>Joseph Chapman</cp:lastModifiedBy>
  <cp:revision>1</cp:revision>
  <dcterms:created xsi:type="dcterms:W3CDTF">2022-08-25T23:51:00Z</dcterms:created>
  <dcterms:modified xsi:type="dcterms:W3CDTF">2022-08-25T23:55:00Z</dcterms:modified>
</cp:coreProperties>
</file>