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76E" w:rsidRDefault="003424C6">
      <w:r>
        <w:t>Jesse Conway</w:t>
      </w:r>
    </w:p>
    <w:p w:rsidR="003424C6" w:rsidRDefault="003424C6">
      <w:r>
        <w:t>Homework 9</w:t>
      </w:r>
    </w:p>
    <w:p w:rsidR="003424C6" w:rsidRDefault="00384B64">
      <w:r>
        <w:t>Adv. Macro</w:t>
      </w:r>
    </w:p>
    <w:p w:rsidR="0071168B" w:rsidRDefault="0071168B"/>
    <w:p w:rsidR="00A21DB8" w:rsidRPr="00A21DB8" w:rsidRDefault="001345AD" w:rsidP="00044228">
      <w:pPr>
        <w:spacing w:line="480" w:lineRule="auto"/>
      </w:pPr>
      <w:r>
        <w:tab/>
      </w:r>
      <w:r w:rsidR="00A21DB8" w:rsidRPr="00A21DB8">
        <w:t xml:space="preserve">The health of the international sector in relation to the United States is best understood through the current account deficit and trade dynamics. Factors such as tariffs, interest rates, economic growth, and the strength of the dollar all play interrelated roles in driving changes in this sector. This past year, increases in the interest rate to 2.5% caused a global currency crisis and a consequential strengthening of the US dollar. Further, global trade tensions prompted by President Trump’s increase on various import tariffs have raised uncertainty regarding the future of trade relationships with some of the US’s largest trade partners, specifically China. While these tariffs were aimed at decreasing the widening trade deficit with China, retaliation tariffs and increased demand for goods before tariffs increase further drove the deficit to reach record breaking levels in the fall. The deficit is perhaps the largest factor plaguing the international sector. In order to better understand what the future of the international sector will look like, I will analyze the current trends in five variables: the trade weighted US dollar index, net exports as a share of GDP, foreign direct investment, income receipts on US assets abroad, and the exchange rate with China. </w:t>
      </w:r>
    </w:p>
    <w:p w:rsidR="005C6D41" w:rsidRDefault="00A21DB8" w:rsidP="00044228">
      <w:pPr>
        <w:spacing w:line="480" w:lineRule="auto"/>
        <w:ind w:firstLine="720"/>
      </w:pPr>
      <w:r w:rsidRPr="00A21DB8">
        <w:t>Since 1980, the United States has run a trade deficit, which grew substantially from 1995 to 2005. The majority of this deficit comes from the trade relationship with China, making up 66% of the imbalance in imports and exports. In total, the current account deficit reached $124.1</w:t>
      </w:r>
      <w:r w:rsidR="007E5FDD">
        <w:t xml:space="preserve"> </w:t>
      </w:r>
      <w:r w:rsidRPr="00A21DB8">
        <w:t xml:space="preserve">billion in 2018, 2.5% percent of total GDP. OECD predicts this to grow to 2.9% in 2019 and 3.3% in 2020. </w:t>
      </w:r>
    </w:p>
    <w:p w:rsidR="00A21DB8" w:rsidRPr="00A21DB8" w:rsidRDefault="00A21DB8" w:rsidP="00044228">
      <w:pPr>
        <w:spacing w:line="480" w:lineRule="auto"/>
        <w:ind w:firstLine="360"/>
      </w:pPr>
      <w:r w:rsidRPr="00A21DB8">
        <w:lastRenderedPageBreak/>
        <w:t xml:space="preserve">Net exports, a key factor in trade balance, has grown increasingly negative. </w:t>
      </w:r>
      <w:r w:rsidR="00D45479">
        <w:t>In the past few years, net exports as a share of GDP has remained relatively constant around -3%. Historically, the US has been a net exporter since the 1980’s, and this imbalance has shown an increasingly negative trend since. Key factors in driving net exports are the strength of the US dollar</w:t>
      </w:r>
      <w:r w:rsidR="00101BA0">
        <w:t xml:space="preserve">, tariffs, consumption and GDP growth. </w:t>
      </w:r>
    </w:p>
    <w:p w:rsidR="00A21DB8" w:rsidRDefault="00A21DB8" w:rsidP="00A21DB8">
      <w:pPr>
        <w:ind w:left="360"/>
      </w:pPr>
    </w:p>
    <w:p w:rsidR="00101BA0" w:rsidRDefault="00A21DB8" w:rsidP="005C6D41">
      <w:r>
        <w:rPr>
          <w:noProof/>
        </w:rPr>
        <w:drawing>
          <wp:inline distT="0" distB="0" distL="0" distR="0" wp14:anchorId="17D4BCC7" wp14:editId="575ACB06">
            <wp:extent cx="4168140" cy="2465294"/>
            <wp:effectExtent l="0" t="0" r="10160" b="11430"/>
            <wp:docPr id="3" name="Chart 3">
              <a:extLst xmlns:a="http://schemas.openxmlformats.org/drawingml/2006/main">
                <a:ext uri="{FF2B5EF4-FFF2-40B4-BE49-F238E27FC236}">
                  <a16:creationId xmlns:a16="http://schemas.microsoft.com/office/drawing/2014/main" id="{FA549678-19C2-5745-AAB1-C7762AC32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01BA0" w:rsidRDefault="00101BA0" w:rsidP="005C6D41"/>
    <w:p w:rsidR="00E17A01" w:rsidRPr="00E17A01" w:rsidRDefault="00101BA0" w:rsidP="00044228">
      <w:pPr>
        <w:spacing w:line="480" w:lineRule="auto"/>
      </w:pPr>
      <w:r>
        <w:tab/>
        <w:t xml:space="preserve">The trade weighted US dollar index measures the relative strength of the US dollar compared to large global trade partners. When the dollar is relatively strong, we expect imports to become cheaper and exports to become more expensive and vise versa. Therefore, if the index value is high we would expect relatively more imports and fewer exports. Factors that can affect the strength of the dollar are economic growth and changes to the interest rate. This past year we saw severe inflation in developing countries partially in response to changes to the US interest rate, making the dollar relatively stronger in 2018. Historically, this variable appears to exhibit cyclical trends around a relatively constant value. </w:t>
      </w:r>
      <w:r w:rsidR="00E17A01" w:rsidRPr="00E17A01">
        <w:t xml:space="preserve">In 2019 and 2020, both </w:t>
      </w:r>
      <w:r w:rsidR="00A008D6">
        <w:t xml:space="preserve">ING </w:t>
      </w:r>
      <w:r w:rsidR="00E17A01" w:rsidRPr="00E17A01">
        <w:t>and Wells Fargo forecasts that the dollar will decrease in strength.</w:t>
      </w:r>
    </w:p>
    <w:p w:rsidR="00101BA0" w:rsidRDefault="00044228" w:rsidP="005C6D41">
      <w:r>
        <w:rPr>
          <w:noProof/>
        </w:rPr>
        <w:lastRenderedPageBreak/>
        <w:drawing>
          <wp:inline distT="0" distB="0" distL="0" distR="0" wp14:anchorId="2DCEE680" wp14:editId="756D8E8B">
            <wp:extent cx="4168140" cy="2429436"/>
            <wp:effectExtent l="0" t="0" r="10160" b="9525"/>
            <wp:docPr id="2" name="Chart 2">
              <a:extLst xmlns:a="http://schemas.openxmlformats.org/drawingml/2006/main">
                <a:ext uri="{FF2B5EF4-FFF2-40B4-BE49-F238E27FC236}">
                  <a16:creationId xmlns:a16="http://schemas.microsoft.com/office/drawing/2014/main" id="{0564D5E5-70EA-A04B-B053-8BB6A63893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01BA0" w:rsidRDefault="00101BA0" w:rsidP="005C6D41"/>
    <w:p w:rsidR="005C6D41" w:rsidRDefault="005C6D41" w:rsidP="005C6D41"/>
    <w:p w:rsidR="005C6D41" w:rsidRDefault="005C6D41" w:rsidP="005C6D41"/>
    <w:p w:rsidR="00F80134" w:rsidRPr="00F80134" w:rsidRDefault="00F80134" w:rsidP="00044228">
      <w:pPr>
        <w:spacing w:line="480" w:lineRule="auto"/>
      </w:pPr>
      <w:r>
        <w:tab/>
      </w:r>
      <w:r w:rsidRPr="00F80134">
        <w:t xml:space="preserve">Another factor relating to the current account deficit is income receipts on US assets abroad. When these are doing well, it is a positive factor for the current account balance. They experienced a strong upward growth trend prior to the 2008 recession, in which income receipts dropped significantly. They have experienced more steady upward growth since this period. </w:t>
      </w:r>
    </w:p>
    <w:p w:rsidR="00F80134" w:rsidRDefault="00F80134" w:rsidP="005C6D41"/>
    <w:p w:rsidR="0007480F" w:rsidRDefault="0007480F" w:rsidP="005C6D41">
      <w:r>
        <w:rPr>
          <w:noProof/>
        </w:rPr>
        <w:drawing>
          <wp:inline distT="0" distB="0" distL="0" distR="0" wp14:anchorId="7B2BBFB1" wp14:editId="59AD40BF">
            <wp:extent cx="4213225" cy="2438400"/>
            <wp:effectExtent l="0" t="0" r="15875" b="12700"/>
            <wp:docPr id="4" name="Chart 4">
              <a:extLst xmlns:a="http://schemas.openxmlformats.org/drawingml/2006/main">
                <a:ext uri="{FF2B5EF4-FFF2-40B4-BE49-F238E27FC236}">
                  <a16:creationId xmlns:a16="http://schemas.microsoft.com/office/drawing/2014/main" id="{FA549678-19C2-5745-AAB1-C7762AC32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80134" w:rsidRDefault="00F80134" w:rsidP="005C6D41"/>
    <w:p w:rsidR="00F80134" w:rsidRPr="00F80134" w:rsidRDefault="00F80134" w:rsidP="00044228">
      <w:pPr>
        <w:spacing w:line="480" w:lineRule="auto"/>
      </w:pPr>
      <w:r>
        <w:lastRenderedPageBreak/>
        <w:tab/>
      </w:r>
      <w:r w:rsidRPr="00F80134">
        <w:t xml:space="preserve">Another central variable to the international sector is foreign direct investment (FDI). The United States received upwards of $4 trillion dollars in 2017, which came mostly from the UK, Japan, and Canada. However, FDI, which has </w:t>
      </w:r>
      <w:r>
        <w:t>maintained relatively stable upward growth</w:t>
      </w:r>
      <w:r w:rsidR="0083777B">
        <w:t xml:space="preserve"> historically</w:t>
      </w:r>
      <w:r w:rsidRPr="00F80134">
        <w:t xml:space="preserve">, has appeared to slow after a sharp incline around 2014. This poses issues for employment and growth in the US. Further, </w:t>
      </w:r>
      <w:r w:rsidR="0083777B">
        <w:t>because trade tensions is a factor affect</w:t>
      </w:r>
      <w:r w:rsidR="007E5FDD">
        <w:t>ing</w:t>
      </w:r>
      <w:r w:rsidR="0083777B">
        <w:t xml:space="preserve"> FDI, concerns regarding whether recent political tensions will negatively affect FDI</w:t>
      </w:r>
      <w:bookmarkStart w:id="0" w:name="_GoBack"/>
      <w:bookmarkEnd w:id="0"/>
      <w:r w:rsidR="0083777B">
        <w:t xml:space="preserve"> have arisen.   </w:t>
      </w:r>
    </w:p>
    <w:p w:rsidR="00F80134" w:rsidRDefault="00F80134" w:rsidP="005C6D41"/>
    <w:p w:rsidR="00F80134" w:rsidRDefault="00044228" w:rsidP="005C6D41">
      <w:r>
        <w:rPr>
          <w:noProof/>
        </w:rPr>
        <w:drawing>
          <wp:inline distT="0" distB="0" distL="0" distR="0" wp14:anchorId="4115592C" wp14:editId="6B0ACCD1">
            <wp:extent cx="4213412" cy="2375647"/>
            <wp:effectExtent l="0" t="0" r="15875" b="12065"/>
            <wp:docPr id="1" name="Chart 1">
              <a:extLst xmlns:a="http://schemas.openxmlformats.org/drawingml/2006/main">
                <a:ext uri="{FF2B5EF4-FFF2-40B4-BE49-F238E27FC236}">
                  <a16:creationId xmlns:a16="http://schemas.microsoft.com/office/drawing/2014/main" id="{D2BE1397-892F-D043-B130-240889FFC8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C6D41" w:rsidRDefault="005C6D41" w:rsidP="005C6D41"/>
    <w:p w:rsidR="0083777B" w:rsidRDefault="0083777B" w:rsidP="005C6D41"/>
    <w:p w:rsidR="0083777B" w:rsidRDefault="00A833A1" w:rsidP="00044228">
      <w:pPr>
        <w:spacing w:line="480" w:lineRule="auto"/>
      </w:pPr>
      <w:r>
        <w:tab/>
        <w:t xml:space="preserve">Another important factor for understanding the international sector is the exchange rate between China and the US. Because China is our largest trade partner, as well as the largest source of the trade deficit, understanding the relative exchange rate between the US and China is helpful in understanding how imports and exports will change in the future. In the last 5 years, the Chinese Yuan has decreased in strength relative to the US dollar. Throughout 2017, the Yuan began to strengthen, reaching a peak in early 2018. However, in the last year, the dollar became relatively stronger again, perhaps in relation to the global currency crisis. </w:t>
      </w:r>
    </w:p>
    <w:p w:rsidR="0007480F" w:rsidRDefault="0007480F" w:rsidP="005C6D41">
      <w:r>
        <w:rPr>
          <w:noProof/>
        </w:rPr>
        <w:lastRenderedPageBreak/>
        <w:drawing>
          <wp:inline distT="0" distB="0" distL="0" distR="0" wp14:anchorId="598B1DA7" wp14:editId="3C1BD987">
            <wp:extent cx="4213225" cy="2411506"/>
            <wp:effectExtent l="0" t="0" r="15875" b="14605"/>
            <wp:docPr id="5" name="Chart 5">
              <a:extLst xmlns:a="http://schemas.openxmlformats.org/drawingml/2006/main">
                <a:ext uri="{FF2B5EF4-FFF2-40B4-BE49-F238E27FC236}">
                  <a16:creationId xmlns:a16="http://schemas.microsoft.com/office/drawing/2014/main" id="{8AB7D4EA-062D-0C4A-A975-CC4E6DAA8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10C92" w:rsidRDefault="00A10C92" w:rsidP="005C6D41"/>
    <w:p w:rsidR="002E0FAC" w:rsidRDefault="002E0FAC" w:rsidP="002E0FAC"/>
    <w:p w:rsidR="002E0FAC" w:rsidRDefault="002E0FAC" w:rsidP="002E0FAC"/>
    <w:p w:rsidR="002E0FAC" w:rsidRDefault="002E0FAC" w:rsidP="002E0FAC"/>
    <w:p w:rsidR="002E0FAC" w:rsidRDefault="002E0FAC"/>
    <w:p w:rsidR="002E0FAC" w:rsidRDefault="002E0FAC"/>
    <w:sectPr w:rsidR="002E0FAC" w:rsidSect="008A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47190"/>
    <w:multiLevelType w:val="hybridMultilevel"/>
    <w:tmpl w:val="19F2C832"/>
    <w:lvl w:ilvl="0" w:tplc="B10CB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F4"/>
    <w:rsid w:val="0002022B"/>
    <w:rsid w:val="00044228"/>
    <w:rsid w:val="0007480F"/>
    <w:rsid w:val="00101BA0"/>
    <w:rsid w:val="001345AD"/>
    <w:rsid w:val="002E0FAC"/>
    <w:rsid w:val="003424C6"/>
    <w:rsid w:val="003720ED"/>
    <w:rsid w:val="00384B64"/>
    <w:rsid w:val="005175D4"/>
    <w:rsid w:val="00525389"/>
    <w:rsid w:val="005B14BC"/>
    <w:rsid w:val="005C6D41"/>
    <w:rsid w:val="0071168B"/>
    <w:rsid w:val="007E5FDD"/>
    <w:rsid w:val="0083777B"/>
    <w:rsid w:val="008A2495"/>
    <w:rsid w:val="00A008D6"/>
    <w:rsid w:val="00A10C92"/>
    <w:rsid w:val="00A21DB8"/>
    <w:rsid w:val="00A833A1"/>
    <w:rsid w:val="00D45479"/>
    <w:rsid w:val="00D75405"/>
    <w:rsid w:val="00E17A01"/>
    <w:rsid w:val="00F003F4"/>
    <w:rsid w:val="00F8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580E4"/>
  <w15:chartTrackingRefBased/>
  <w15:docId w15:val="{4816EFF3-A11A-4B4F-83EB-77BC12CD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AC"/>
    <w:pPr>
      <w:ind w:left="720"/>
      <w:contextualSpacing/>
    </w:pPr>
  </w:style>
  <w:style w:type="paragraph" w:styleId="NormalWeb">
    <w:name w:val="Normal (Web)"/>
    <w:basedOn w:val="Normal"/>
    <w:uiPriority w:val="99"/>
    <w:semiHidden/>
    <w:unhideWhenUsed/>
    <w:rsid w:val="00F801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6950">
      <w:bodyDiv w:val="1"/>
      <w:marLeft w:val="0"/>
      <w:marRight w:val="0"/>
      <w:marTop w:val="0"/>
      <w:marBottom w:val="0"/>
      <w:divBdr>
        <w:top w:val="none" w:sz="0" w:space="0" w:color="auto"/>
        <w:left w:val="none" w:sz="0" w:space="0" w:color="auto"/>
        <w:bottom w:val="none" w:sz="0" w:space="0" w:color="auto"/>
        <w:right w:val="none" w:sz="0" w:space="0" w:color="auto"/>
      </w:divBdr>
    </w:div>
    <w:div w:id="100229855">
      <w:bodyDiv w:val="1"/>
      <w:marLeft w:val="0"/>
      <w:marRight w:val="0"/>
      <w:marTop w:val="0"/>
      <w:marBottom w:val="0"/>
      <w:divBdr>
        <w:top w:val="none" w:sz="0" w:space="0" w:color="auto"/>
        <w:left w:val="none" w:sz="0" w:space="0" w:color="auto"/>
        <w:bottom w:val="none" w:sz="0" w:space="0" w:color="auto"/>
        <w:right w:val="none" w:sz="0" w:space="0" w:color="auto"/>
      </w:divBdr>
    </w:div>
    <w:div w:id="121271872">
      <w:bodyDiv w:val="1"/>
      <w:marLeft w:val="0"/>
      <w:marRight w:val="0"/>
      <w:marTop w:val="0"/>
      <w:marBottom w:val="0"/>
      <w:divBdr>
        <w:top w:val="none" w:sz="0" w:space="0" w:color="auto"/>
        <w:left w:val="none" w:sz="0" w:space="0" w:color="auto"/>
        <w:bottom w:val="none" w:sz="0" w:space="0" w:color="auto"/>
        <w:right w:val="none" w:sz="0" w:space="0" w:color="auto"/>
      </w:divBdr>
    </w:div>
    <w:div w:id="340546574">
      <w:bodyDiv w:val="1"/>
      <w:marLeft w:val="0"/>
      <w:marRight w:val="0"/>
      <w:marTop w:val="0"/>
      <w:marBottom w:val="0"/>
      <w:divBdr>
        <w:top w:val="none" w:sz="0" w:space="0" w:color="auto"/>
        <w:left w:val="none" w:sz="0" w:space="0" w:color="auto"/>
        <w:bottom w:val="none" w:sz="0" w:space="0" w:color="auto"/>
        <w:right w:val="none" w:sz="0" w:space="0" w:color="auto"/>
      </w:divBdr>
    </w:div>
    <w:div w:id="1179737658">
      <w:bodyDiv w:val="1"/>
      <w:marLeft w:val="0"/>
      <w:marRight w:val="0"/>
      <w:marTop w:val="0"/>
      <w:marBottom w:val="0"/>
      <w:divBdr>
        <w:top w:val="none" w:sz="0" w:space="0" w:color="auto"/>
        <w:left w:val="none" w:sz="0" w:space="0" w:color="auto"/>
        <w:bottom w:val="none" w:sz="0" w:space="0" w:color="auto"/>
        <w:right w:val="none" w:sz="0" w:space="0" w:color="auto"/>
      </w:divBdr>
    </w:div>
    <w:div w:id="1335962007">
      <w:bodyDiv w:val="1"/>
      <w:marLeft w:val="0"/>
      <w:marRight w:val="0"/>
      <w:marTop w:val="0"/>
      <w:marBottom w:val="0"/>
      <w:divBdr>
        <w:top w:val="none" w:sz="0" w:space="0" w:color="auto"/>
        <w:left w:val="none" w:sz="0" w:space="0" w:color="auto"/>
        <w:bottom w:val="none" w:sz="0" w:space="0" w:color="auto"/>
        <w:right w:val="none" w:sz="0" w:space="0" w:color="auto"/>
      </w:divBdr>
    </w:div>
    <w:div w:id="2002729588">
      <w:bodyDiv w:val="1"/>
      <w:marLeft w:val="0"/>
      <w:marRight w:val="0"/>
      <w:marTop w:val="0"/>
      <w:marBottom w:val="0"/>
      <w:divBdr>
        <w:top w:val="none" w:sz="0" w:space="0" w:color="auto"/>
        <w:left w:val="none" w:sz="0" w:space="0" w:color="auto"/>
        <w:bottom w:val="none" w:sz="0" w:space="0" w:color="auto"/>
        <w:right w:val="none" w:sz="0" w:space="0" w:color="auto"/>
      </w:divBdr>
    </w:div>
    <w:div w:id="2079470762">
      <w:bodyDiv w:val="1"/>
      <w:marLeft w:val="0"/>
      <w:marRight w:val="0"/>
      <w:marTop w:val="0"/>
      <w:marBottom w:val="0"/>
      <w:divBdr>
        <w:top w:val="none" w:sz="0" w:space="0" w:color="auto"/>
        <w:left w:val="none" w:sz="0" w:space="0" w:color="auto"/>
        <w:bottom w:val="none" w:sz="0" w:space="0" w:color="auto"/>
        <w:right w:val="none" w:sz="0" w:space="0" w:color="auto"/>
      </w:divBdr>
    </w:div>
    <w:div w:id="2104641453">
      <w:bodyDiv w:val="1"/>
      <w:marLeft w:val="0"/>
      <w:marRight w:val="0"/>
      <w:marTop w:val="0"/>
      <w:marBottom w:val="0"/>
      <w:divBdr>
        <w:top w:val="none" w:sz="0" w:space="0" w:color="auto"/>
        <w:left w:val="none" w:sz="0" w:space="0" w:color="auto"/>
        <w:bottom w:val="none" w:sz="0" w:space="0" w:color="auto"/>
        <w:right w:val="none" w:sz="0" w:space="0" w:color="auto"/>
      </w:divBdr>
    </w:div>
    <w:div w:id="2132893005">
      <w:bodyDiv w:val="1"/>
      <w:marLeft w:val="0"/>
      <w:marRight w:val="0"/>
      <w:marTop w:val="0"/>
      <w:marBottom w:val="0"/>
      <w:divBdr>
        <w:top w:val="none" w:sz="0" w:space="0" w:color="auto"/>
        <w:left w:val="none" w:sz="0" w:space="0" w:color="auto"/>
        <w:bottom w:val="none" w:sz="0" w:space="0" w:color="auto"/>
        <w:right w:val="none" w:sz="0" w:space="0" w:color="auto"/>
      </w:divBdr>
    </w:div>
    <w:div w:id="213971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essicaconway/Desktop/Adv%20Macro/HW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essicaconway/Desktop/Adv%20Macro/HW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essicaconway/Downloads/BOPXR-3.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essicaconway/Desktop/Adv%20Macro/HW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Users/jessicaconway/Downloads/DEXCHUS-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Exports as a Share of GDP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Sheet1!$A$3:$A$184</c:f>
              <c:numCache>
                <c:formatCode>yyyy\-mm\-dd</c:formatCode>
                <c:ptCount val="182"/>
                <c:pt idx="0">
                  <c:v>26755</c:v>
                </c:pt>
                <c:pt idx="1">
                  <c:v>26846</c:v>
                </c:pt>
                <c:pt idx="2">
                  <c:v>26938</c:v>
                </c:pt>
                <c:pt idx="3">
                  <c:v>27030</c:v>
                </c:pt>
                <c:pt idx="4">
                  <c:v>27120</c:v>
                </c:pt>
                <c:pt idx="5">
                  <c:v>27211</c:v>
                </c:pt>
                <c:pt idx="6">
                  <c:v>27303</c:v>
                </c:pt>
                <c:pt idx="7">
                  <c:v>27395</c:v>
                </c:pt>
                <c:pt idx="8">
                  <c:v>27485</c:v>
                </c:pt>
                <c:pt idx="9">
                  <c:v>27576</c:v>
                </c:pt>
                <c:pt idx="10">
                  <c:v>27668</c:v>
                </c:pt>
                <c:pt idx="11">
                  <c:v>27760</c:v>
                </c:pt>
                <c:pt idx="12">
                  <c:v>27851</c:v>
                </c:pt>
                <c:pt idx="13">
                  <c:v>27942</c:v>
                </c:pt>
                <c:pt idx="14">
                  <c:v>28034</c:v>
                </c:pt>
                <c:pt idx="15">
                  <c:v>28126</c:v>
                </c:pt>
                <c:pt idx="16">
                  <c:v>28216</c:v>
                </c:pt>
                <c:pt idx="17">
                  <c:v>28307</c:v>
                </c:pt>
                <c:pt idx="18">
                  <c:v>28399</c:v>
                </c:pt>
                <c:pt idx="19">
                  <c:v>28491</c:v>
                </c:pt>
                <c:pt idx="20">
                  <c:v>28581</c:v>
                </c:pt>
                <c:pt idx="21">
                  <c:v>28672</c:v>
                </c:pt>
                <c:pt idx="22">
                  <c:v>28764</c:v>
                </c:pt>
                <c:pt idx="23">
                  <c:v>28856</c:v>
                </c:pt>
                <c:pt idx="24">
                  <c:v>28946</c:v>
                </c:pt>
                <c:pt idx="25">
                  <c:v>29037</c:v>
                </c:pt>
                <c:pt idx="26">
                  <c:v>29129</c:v>
                </c:pt>
                <c:pt idx="27">
                  <c:v>29221</c:v>
                </c:pt>
                <c:pt idx="28">
                  <c:v>29312</c:v>
                </c:pt>
                <c:pt idx="29">
                  <c:v>29403</c:v>
                </c:pt>
                <c:pt idx="30">
                  <c:v>29495</c:v>
                </c:pt>
                <c:pt idx="31">
                  <c:v>29587</c:v>
                </c:pt>
                <c:pt idx="32">
                  <c:v>29677</c:v>
                </c:pt>
                <c:pt idx="33">
                  <c:v>29768</c:v>
                </c:pt>
                <c:pt idx="34">
                  <c:v>29860</c:v>
                </c:pt>
                <c:pt idx="35">
                  <c:v>29952</c:v>
                </c:pt>
                <c:pt idx="36">
                  <c:v>30042</c:v>
                </c:pt>
                <c:pt idx="37">
                  <c:v>30133</c:v>
                </c:pt>
                <c:pt idx="38">
                  <c:v>30225</c:v>
                </c:pt>
                <c:pt idx="39">
                  <c:v>30317</c:v>
                </c:pt>
                <c:pt idx="40">
                  <c:v>30407</c:v>
                </c:pt>
                <c:pt idx="41">
                  <c:v>30498</c:v>
                </c:pt>
                <c:pt idx="42">
                  <c:v>30590</c:v>
                </c:pt>
                <c:pt idx="43">
                  <c:v>30682</c:v>
                </c:pt>
                <c:pt idx="44">
                  <c:v>30773</c:v>
                </c:pt>
                <c:pt idx="45">
                  <c:v>30864</c:v>
                </c:pt>
                <c:pt idx="46">
                  <c:v>30956</c:v>
                </c:pt>
                <c:pt idx="47">
                  <c:v>31048</c:v>
                </c:pt>
                <c:pt idx="48">
                  <c:v>31138</c:v>
                </c:pt>
                <c:pt idx="49">
                  <c:v>31229</c:v>
                </c:pt>
                <c:pt idx="50">
                  <c:v>31321</c:v>
                </c:pt>
                <c:pt idx="51">
                  <c:v>31413</c:v>
                </c:pt>
                <c:pt idx="52">
                  <c:v>31503</c:v>
                </c:pt>
                <c:pt idx="53">
                  <c:v>31594</c:v>
                </c:pt>
                <c:pt idx="54">
                  <c:v>31686</c:v>
                </c:pt>
                <c:pt idx="55">
                  <c:v>31778</c:v>
                </c:pt>
                <c:pt idx="56">
                  <c:v>31868</c:v>
                </c:pt>
                <c:pt idx="57">
                  <c:v>31959</c:v>
                </c:pt>
                <c:pt idx="58">
                  <c:v>32051</c:v>
                </c:pt>
                <c:pt idx="59">
                  <c:v>32143</c:v>
                </c:pt>
                <c:pt idx="60">
                  <c:v>32234</c:v>
                </c:pt>
                <c:pt idx="61">
                  <c:v>32325</c:v>
                </c:pt>
                <c:pt idx="62">
                  <c:v>32417</c:v>
                </c:pt>
                <c:pt idx="63">
                  <c:v>32509</c:v>
                </c:pt>
                <c:pt idx="64">
                  <c:v>32599</c:v>
                </c:pt>
                <c:pt idx="65">
                  <c:v>32690</c:v>
                </c:pt>
                <c:pt idx="66">
                  <c:v>32782</c:v>
                </c:pt>
                <c:pt idx="67">
                  <c:v>32874</c:v>
                </c:pt>
                <c:pt idx="68">
                  <c:v>32964</c:v>
                </c:pt>
                <c:pt idx="69">
                  <c:v>33055</c:v>
                </c:pt>
                <c:pt idx="70">
                  <c:v>33147</c:v>
                </c:pt>
                <c:pt idx="71">
                  <c:v>33239</c:v>
                </c:pt>
                <c:pt idx="72">
                  <c:v>33329</c:v>
                </c:pt>
                <c:pt idx="73">
                  <c:v>33420</c:v>
                </c:pt>
                <c:pt idx="74">
                  <c:v>33512</c:v>
                </c:pt>
                <c:pt idx="75">
                  <c:v>33604</c:v>
                </c:pt>
                <c:pt idx="76">
                  <c:v>33695</c:v>
                </c:pt>
                <c:pt idx="77">
                  <c:v>33786</c:v>
                </c:pt>
                <c:pt idx="78">
                  <c:v>33878</c:v>
                </c:pt>
                <c:pt idx="79">
                  <c:v>33970</c:v>
                </c:pt>
                <c:pt idx="80">
                  <c:v>34060</c:v>
                </c:pt>
                <c:pt idx="81">
                  <c:v>34151</c:v>
                </c:pt>
                <c:pt idx="82">
                  <c:v>34243</c:v>
                </c:pt>
                <c:pt idx="83">
                  <c:v>34335</c:v>
                </c:pt>
                <c:pt idx="84">
                  <c:v>34425</c:v>
                </c:pt>
                <c:pt idx="85">
                  <c:v>34516</c:v>
                </c:pt>
                <c:pt idx="86">
                  <c:v>34608</c:v>
                </c:pt>
                <c:pt idx="87">
                  <c:v>34700</c:v>
                </c:pt>
                <c:pt idx="88">
                  <c:v>34790</c:v>
                </c:pt>
                <c:pt idx="89">
                  <c:v>34881</c:v>
                </c:pt>
                <c:pt idx="90">
                  <c:v>34973</c:v>
                </c:pt>
                <c:pt idx="91">
                  <c:v>35065</c:v>
                </c:pt>
                <c:pt idx="92">
                  <c:v>35156</c:v>
                </c:pt>
                <c:pt idx="93">
                  <c:v>35247</c:v>
                </c:pt>
                <c:pt idx="94">
                  <c:v>35339</c:v>
                </c:pt>
                <c:pt idx="95">
                  <c:v>35431</c:v>
                </c:pt>
                <c:pt idx="96">
                  <c:v>35521</c:v>
                </c:pt>
                <c:pt idx="97">
                  <c:v>35612</c:v>
                </c:pt>
                <c:pt idx="98">
                  <c:v>35704</c:v>
                </c:pt>
                <c:pt idx="99">
                  <c:v>35796</c:v>
                </c:pt>
                <c:pt idx="100">
                  <c:v>35886</c:v>
                </c:pt>
                <c:pt idx="101">
                  <c:v>35977</c:v>
                </c:pt>
                <c:pt idx="102">
                  <c:v>36069</c:v>
                </c:pt>
                <c:pt idx="103">
                  <c:v>36161</c:v>
                </c:pt>
                <c:pt idx="104">
                  <c:v>36251</c:v>
                </c:pt>
                <c:pt idx="105">
                  <c:v>36342</c:v>
                </c:pt>
                <c:pt idx="106">
                  <c:v>36434</c:v>
                </c:pt>
                <c:pt idx="107">
                  <c:v>36526</c:v>
                </c:pt>
                <c:pt idx="108">
                  <c:v>36617</c:v>
                </c:pt>
                <c:pt idx="109">
                  <c:v>36708</c:v>
                </c:pt>
                <c:pt idx="110">
                  <c:v>36800</c:v>
                </c:pt>
                <c:pt idx="111">
                  <c:v>36892</c:v>
                </c:pt>
                <c:pt idx="112">
                  <c:v>36982</c:v>
                </c:pt>
                <c:pt idx="113">
                  <c:v>37073</c:v>
                </c:pt>
                <c:pt idx="114">
                  <c:v>37165</c:v>
                </c:pt>
                <c:pt idx="115">
                  <c:v>37257</c:v>
                </c:pt>
                <c:pt idx="116">
                  <c:v>37347</c:v>
                </c:pt>
                <c:pt idx="117">
                  <c:v>37438</c:v>
                </c:pt>
                <c:pt idx="118">
                  <c:v>37530</c:v>
                </c:pt>
                <c:pt idx="119">
                  <c:v>37622</c:v>
                </c:pt>
                <c:pt idx="120">
                  <c:v>37712</c:v>
                </c:pt>
                <c:pt idx="121">
                  <c:v>37803</c:v>
                </c:pt>
                <c:pt idx="122">
                  <c:v>37895</c:v>
                </c:pt>
                <c:pt idx="123">
                  <c:v>37987</c:v>
                </c:pt>
                <c:pt idx="124">
                  <c:v>38078</c:v>
                </c:pt>
                <c:pt idx="125">
                  <c:v>38169</c:v>
                </c:pt>
                <c:pt idx="126">
                  <c:v>38261</c:v>
                </c:pt>
                <c:pt idx="127">
                  <c:v>38353</c:v>
                </c:pt>
                <c:pt idx="128">
                  <c:v>38443</c:v>
                </c:pt>
                <c:pt idx="129">
                  <c:v>38534</c:v>
                </c:pt>
                <c:pt idx="130">
                  <c:v>38626</c:v>
                </c:pt>
                <c:pt idx="131">
                  <c:v>38718</c:v>
                </c:pt>
                <c:pt idx="132">
                  <c:v>38808</c:v>
                </c:pt>
                <c:pt idx="133">
                  <c:v>38899</c:v>
                </c:pt>
                <c:pt idx="134">
                  <c:v>38991</c:v>
                </c:pt>
                <c:pt idx="135">
                  <c:v>39083</c:v>
                </c:pt>
                <c:pt idx="136">
                  <c:v>39173</c:v>
                </c:pt>
                <c:pt idx="137">
                  <c:v>39264</c:v>
                </c:pt>
                <c:pt idx="138">
                  <c:v>39356</c:v>
                </c:pt>
                <c:pt idx="139">
                  <c:v>39448</c:v>
                </c:pt>
                <c:pt idx="140">
                  <c:v>39539</c:v>
                </c:pt>
                <c:pt idx="141">
                  <c:v>39630</c:v>
                </c:pt>
                <c:pt idx="142">
                  <c:v>39722</c:v>
                </c:pt>
                <c:pt idx="143">
                  <c:v>39814</c:v>
                </c:pt>
                <c:pt idx="144">
                  <c:v>39904</c:v>
                </c:pt>
                <c:pt idx="145">
                  <c:v>39995</c:v>
                </c:pt>
                <c:pt idx="146">
                  <c:v>40087</c:v>
                </c:pt>
                <c:pt idx="147">
                  <c:v>40179</c:v>
                </c:pt>
                <c:pt idx="148">
                  <c:v>40269</c:v>
                </c:pt>
                <c:pt idx="149">
                  <c:v>40360</c:v>
                </c:pt>
                <c:pt idx="150">
                  <c:v>40452</c:v>
                </c:pt>
                <c:pt idx="151">
                  <c:v>40544</c:v>
                </c:pt>
                <c:pt idx="152">
                  <c:v>40634</c:v>
                </c:pt>
                <c:pt idx="153">
                  <c:v>40725</c:v>
                </c:pt>
                <c:pt idx="154">
                  <c:v>40817</c:v>
                </c:pt>
                <c:pt idx="155">
                  <c:v>40909</c:v>
                </c:pt>
                <c:pt idx="156">
                  <c:v>41000</c:v>
                </c:pt>
                <c:pt idx="157">
                  <c:v>41091</c:v>
                </c:pt>
                <c:pt idx="158">
                  <c:v>41183</c:v>
                </c:pt>
                <c:pt idx="159">
                  <c:v>41275</c:v>
                </c:pt>
                <c:pt idx="160">
                  <c:v>41365</c:v>
                </c:pt>
                <c:pt idx="161">
                  <c:v>41456</c:v>
                </c:pt>
                <c:pt idx="162">
                  <c:v>41548</c:v>
                </c:pt>
                <c:pt idx="163">
                  <c:v>41640</c:v>
                </c:pt>
                <c:pt idx="164">
                  <c:v>41730</c:v>
                </c:pt>
                <c:pt idx="165">
                  <c:v>41821</c:v>
                </c:pt>
                <c:pt idx="166">
                  <c:v>41913</c:v>
                </c:pt>
                <c:pt idx="167">
                  <c:v>42005</c:v>
                </c:pt>
                <c:pt idx="168">
                  <c:v>42095</c:v>
                </c:pt>
                <c:pt idx="169">
                  <c:v>42186</c:v>
                </c:pt>
                <c:pt idx="170">
                  <c:v>42278</c:v>
                </c:pt>
                <c:pt idx="171">
                  <c:v>42370</c:v>
                </c:pt>
                <c:pt idx="172">
                  <c:v>42461</c:v>
                </c:pt>
                <c:pt idx="173">
                  <c:v>42552</c:v>
                </c:pt>
                <c:pt idx="174">
                  <c:v>42644</c:v>
                </c:pt>
                <c:pt idx="175">
                  <c:v>42736</c:v>
                </c:pt>
                <c:pt idx="176">
                  <c:v>42826</c:v>
                </c:pt>
                <c:pt idx="177">
                  <c:v>42917</c:v>
                </c:pt>
                <c:pt idx="178">
                  <c:v>43009</c:v>
                </c:pt>
                <c:pt idx="179">
                  <c:v>43101</c:v>
                </c:pt>
                <c:pt idx="180">
                  <c:v>43191</c:v>
                </c:pt>
                <c:pt idx="181">
                  <c:v>43282</c:v>
                </c:pt>
              </c:numCache>
            </c:numRef>
          </c:cat>
          <c:val>
            <c:numRef>
              <c:f>Sheet1!$D$2:$D$184</c:f>
              <c:numCache>
                <c:formatCode>0.0</c:formatCode>
                <c:ptCount val="183"/>
                <c:pt idx="0">
                  <c:v>-0.1</c:v>
                </c:pt>
                <c:pt idx="1">
                  <c:v>0.2</c:v>
                </c:pt>
                <c:pt idx="2">
                  <c:v>0.4</c:v>
                </c:pt>
                <c:pt idx="3">
                  <c:v>0.6</c:v>
                </c:pt>
                <c:pt idx="4">
                  <c:v>0.4</c:v>
                </c:pt>
                <c:pt idx="5">
                  <c:v>-0.2</c:v>
                </c:pt>
                <c:pt idx="6">
                  <c:v>-0.4</c:v>
                </c:pt>
                <c:pt idx="7">
                  <c:v>0</c:v>
                </c:pt>
                <c:pt idx="8">
                  <c:v>1</c:v>
                </c:pt>
                <c:pt idx="9">
                  <c:v>1.3</c:v>
                </c:pt>
                <c:pt idx="10">
                  <c:v>0.7</c:v>
                </c:pt>
                <c:pt idx="11">
                  <c:v>0.8</c:v>
                </c:pt>
                <c:pt idx="12">
                  <c:v>0.3</c:v>
                </c:pt>
                <c:pt idx="13">
                  <c:v>0</c:v>
                </c:pt>
                <c:pt idx="14">
                  <c:v>-0.2</c:v>
                </c:pt>
                <c:pt idx="15">
                  <c:v>-0.3</c:v>
                </c:pt>
                <c:pt idx="16">
                  <c:v>-1.1000000000000001</c:v>
                </c:pt>
                <c:pt idx="17">
                  <c:v>-1</c:v>
                </c:pt>
                <c:pt idx="18">
                  <c:v>-1</c:v>
                </c:pt>
                <c:pt idx="19">
                  <c:v>-1.4</c:v>
                </c:pt>
                <c:pt idx="20">
                  <c:v>-1.8</c:v>
                </c:pt>
                <c:pt idx="21">
                  <c:v>-1</c:v>
                </c:pt>
                <c:pt idx="22">
                  <c:v>-1</c:v>
                </c:pt>
                <c:pt idx="23">
                  <c:v>-0.7</c:v>
                </c:pt>
                <c:pt idx="24">
                  <c:v>-0.7</c:v>
                </c:pt>
                <c:pt idx="25">
                  <c:v>-0.9</c:v>
                </c:pt>
                <c:pt idx="26">
                  <c:v>-0.9</c:v>
                </c:pt>
                <c:pt idx="27">
                  <c:v>-1</c:v>
                </c:pt>
                <c:pt idx="28">
                  <c:v>-1.3</c:v>
                </c:pt>
                <c:pt idx="29">
                  <c:v>-0.5</c:v>
                </c:pt>
                <c:pt idx="30">
                  <c:v>0.2</c:v>
                </c:pt>
                <c:pt idx="31">
                  <c:v>-0.2</c:v>
                </c:pt>
                <c:pt idx="32">
                  <c:v>-0.5</c:v>
                </c:pt>
                <c:pt idx="33">
                  <c:v>-0.4</c:v>
                </c:pt>
                <c:pt idx="34">
                  <c:v>-0.2</c:v>
                </c:pt>
                <c:pt idx="35">
                  <c:v>-0.4</c:v>
                </c:pt>
                <c:pt idx="36">
                  <c:v>-0.5</c:v>
                </c:pt>
                <c:pt idx="37">
                  <c:v>-0.1</c:v>
                </c:pt>
                <c:pt idx="38">
                  <c:v>-0.9</c:v>
                </c:pt>
                <c:pt idx="39">
                  <c:v>-0.9</c:v>
                </c:pt>
                <c:pt idx="40">
                  <c:v>-0.7</c:v>
                </c:pt>
                <c:pt idx="41">
                  <c:v>-1.3</c:v>
                </c:pt>
                <c:pt idx="42">
                  <c:v>-1.8</c:v>
                </c:pt>
                <c:pt idx="43">
                  <c:v>-1.9</c:v>
                </c:pt>
                <c:pt idx="44">
                  <c:v>-2.4</c:v>
                </c:pt>
                <c:pt idx="45">
                  <c:v>-2.6</c:v>
                </c:pt>
                <c:pt idx="46">
                  <c:v>-2.5</c:v>
                </c:pt>
                <c:pt idx="47">
                  <c:v>-2.6</c:v>
                </c:pt>
                <c:pt idx="48">
                  <c:v>-2.2000000000000002</c:v>
                </c:pt>
                <c:pt idx="49">
                  <c:v>-2.7</c:v>
                </c:pt>
                <c:pt idx="50">
                  <c:v>-2.7</c:v>
                </c:pt>
                <c:pt idx="51">
                  <c:v>-3</c:v>
                </c:pt>
                <c:pt idx="52">
                  <c:v>-2.8</c:v>
                </c:pt>
                <c:pt idx="53">
                  <c:v>-2.8</c:v>
                </c:pt>
                <c:pt idx="54">
                  <c:v>-3</c:v>
                </c:pt>
                <c:pt idx="55">
                  <c:v>-2.9</c:v>
                </c:pt>
                <c:pt idx="56">
                  <c:v>-3</c:v>
                </c:pt>
                <c:pt idx="57">
                  <c:v>-3.1</c:v>
                </c:pt>
                <c:pt idx="58">
                  <c:v>-3</c:v>
                </c:pt>
                <c:pt idx="59">
                  <c:v>-2.9</c:v>
                </c:pt>
                <c:pt idx="60">
                  <c:v>-2.4</c:v>
                </c:pt>
                <c:pt idx="61">
                  <c:v>-2.1</c:v>
                </c:pt>
                <c:pt idx="62">
                  <c:v>-1.9</c:v>
                </c:pt>
                <c:pt idx="63">
                  <c:v>-2</c:v>
                </c:pt>
                <c:pt idx="64">
                  <c:v>-1.8</c:v>
                </c:pt>
                <c:pt idx="65">
                  <c:v>-1.6</c:v>
                </c:pt>
                <c:pt idx="66">
                  <c:v>-1.3</c:v>
                </c:pt>
                <c:pt idx="67">
                  <c:v>-1.4</c:v>
                </c:pt>
                <c:pt idx="68">
                  <c:v>-1.5</c:v>
                </c:pt>
                <c:pt idx="69">
                  <c:v>-1.2</c:v>
                </c:pt>
                <c:pt idx="70">
                  <c:v>-1.2</c:v>
                </c:pt>
                <c:pt idx="71">
                  <c:v>-1.3</c:v>
                </c:pt>
                <c:pt idx="72">
                  <c:v>-0.8</c:v>
                </c:pt>
                <c:pt idx="73">
                  <c:v>-0.4</c:v>
                </c:pt>
                <c:pt idx="74">
                  <c:v>-0.3</c:v>
                </c:pt>
                <c:pt idx="75">
                  <c:v>-0.4</c:v>
                </c:pt>
                <c:pt idx="76">
                  <c:v>-0.3</c:v>
                </c:pt>
                <c:pt idx="77">
                  <c:v>-0.5</c:v>
                </c:pt>
                <c:pt idx="78">
                  <c:v>-0.6</c:v>
                </c:pt>
                <c:pt idx="79">
                  <c:v>-0.7</c:v>
                </c:pt>
                <c:pt idx="80">
                  <c:v>-0.8</c:v>
                </c:pt>
                <c:pt idx="81">
                  <c:v>-0.9</c:v>
                </c:pt>
                <c:pt idx="82">
                  <c:v>-1</c:v>
                </c:pt>
                <c:pt idx="83">
                  <c:v>-1</c:v>
                </c:pt>
                <c:pt idx="84">
                  <c:v>-1.1000000000000001</c:v>
                </c:pt>
                <c:pt idx="85">
                  <c:v>-1.2</c:v>
                </c:pt>
                <c:pt idx="86">
                  <c:v>-1.3</c:v>
                </c:pt>
                <c:pt idx="87">
                  <c:v>-1.4</c:v>
                </c:pt>
                <c:pt idx="88">
                  <c:v>-1.4</c:v>
                </c:pt>
                <c:pt idx="89">
                  <c:v>-1.4</c:v>
                </c:pt>
                <c:pt idx="90">
                  <c:v>-1</c:v>
                </c:pt>
                <c:pt idx="91">
                  <c:v>-0.9</c:v>
                </c:pt>
                <c:pt idx="92">
                  <c:v>-1.1000000000000001</c:v>
                </c:pt>
                <c:pt idx="93">
                  <c:v>-1.2</c:v>
                </c:pt>
                <c:pt idx="94">
                  <c:v>-1.4</c:v>
                </c:pt>
                <c:pt idx="95">
                  <c:v>-1.1000000000000001</c:v>
                </c:pt>
                <c:pt idx="96">
                  <c:v>-1.3</c:v>
                </c:pt>
                <c:pt idx="97">
                  <c:v>-1</c:v>
                </c:pt>
                <c:pt idx="98">
                  <c:v>-1.1000000000000001</c:v>
                </c:pt>
                <c:pt idx="99">
                  <c:v>-1.3</c:v>
                </c:pt>
                <c:pt idx="100">
                  <c:v>-1.5</c:v>
                </c:pt>
                <c:pt idx="101">
                  <c:v>-1.8</c:v>
                </c:pt>
                <c:pt idx="102">
                  <c:v>-1.9</c:v>
                </c:pt>
                <c:pt idx="103">
                  <c:v>-1.9</c:v>
                </c:pt>
                <c:pt idx="104">
                  <c:v>-2.2000000000000002</c:v>
                </c:pt>
                <c:pt idx="105">
                  <c:v>-2.6</c:v>
                </c:pt>
                <c:pt idx="106">
                  <c:v>-2.8</c:v>
                </c:pt>
                <c:pt idx="107">
                  <c:v>-3</c:v>
                </c:pt>
                <c:pt idx="108">
                  <c:v>-3.5</c:v>
                </c:pt>
                <c:pt idx="109">
                  <c:v>-3.5</c:v>
                </c:pt>
                <c:pt idx="110">
                  <c:v>-3.8</c:v>
                </c:pt>
                <c:pt idx="111">
                  <c:v>-3.8</c:v>
                </c:pt>
                <c:pt idx="112">
                  <c:v>-3.7</c:v>
                </c:pt>
                <c:pt idx="113">
                  <c:v>-3.4</c:v>
                </c:pt>
                <c:pt idx="114">
                  <c:v>-3.5</c:v>
                </c:pt>
                <c:pt idx="115">
                  <c:v>-3.3</c:v>
                </c:pt>
                <c:pt idx="116">
                  <c:v>-3.5</c:v>
                </c:pt>
                <c:pt idx="117">
                  <c:v>-3.8</c:v>
                </c:pt>
                <c:pt idx="118">
                  <c:v>-3.9</c:v>
                </c:pt>
                <c:pt idx="119">
                  <c:v>-4.3</c:v>
                </c:pt>
                <c:pt idx="120">
                  <c:v>-4.5</c:v>
                </c:pt>
                <c:pt idx="121">
                  <c:v>-4.4000000000000004</c:v>
                </c:pt>
                <c:pt idx="122">
                  <c:v>-4.3</c:v>
                </c:pt>
                <c:pt idx="123">
                  <c:v>-4.3</c:v>
                </c:pt>
                <c:pt idx="124">
                  <c:v>-4.5999999999999996</c:v>
                </c:pt>
                <c:pt idx="125">
                  <c:v>-5</c:v>
                </c:pt>
                <c:pt idx="126">
                  <c:v>-5.2</c:v>
                </c:pt>
                <c:pt idx="127">
                  <c:v>-5.5</c:v>
                </c:pt>
                <c:pt idx="128">
                  <c:v>-5.3</c:v>
                </c:pt>
                <c:pt idx="129">
                  <c:v>-5.4</c:v>
                </c:pt>
                <c:pt idx="130">
                  <c:v>-5.6</c:v>
                </c:pt>
                <c:pt idx="131">
                  <c:v>-5.9</c:v>
                </c:pt>
                <c:pt idx="132">
                  <c:v>-5.7</c:v>
                </c:pt>
                <c:pt idx="133">
                  <c:v>-5.7</c:v>
                </c:pt>
                <c:pt idx="134">
                  <c:v>-5.8</c:v>
                </c:pt>
                <c:pt idx="135">
                  <c:v>-5.0999999999999996</c:v>
                </c:pt>
                <c:pt idx="136">
                  <c:v>-5.0999999999999996</c:v>
                </c:pt>
                <c:pt idx="137">
                  <c:v>-5.0999999999999996</c:v>
                </c:pt>
                <c:pt idx="138">
                  <c:v>-4.9000000000000004</c:v>
                </c:pt>
                <c:pt idx="139">
                  <c:v>-4.8</c:v>
                </c:pt>
                <c:pt idx="140">
                  <c:v>-5.2</c:v>
                </c:pt>
                <c:pt idx="141">
                  <c:v>-5.0999999999999996</c:v>
                </c:pt>
                <c:pt idx="142">
                  <c:v>-5.2</c:v>
                </c:pt>
                <c:pt idx="143">
                  <c:v>-4.2</c:v>
                </c:pt>
                <c:pt idx="144">
                  <c:v>-2.8</c:v>
                </c:pt>
                <c:pt idx="145">
                  <c:v>-2.4</c:v>
                </c:pt>
                <c:pt idx="146">
                  <c:v>-2.8</c:v>
                </c:pt>
                <c:pt idx="147">
                  <c:v>-3</c:v>
                </c:pt>
                <c:pt idx="148">
                  <c:v>-3.3</c:v>
                </c:pt>
                <c:pt idx="149">
                  <c:v>-3.5</c:v>
                </c:pt>
                <c:pt idx="150">
                  <c:v>-3.5</c:v>
                </c:pt>
                <c:pt idx="151">
                  <c:v>-3.4</c:v>
                </c:pt>
                <c:pt idx="152">
                  <c:v>-3.7</c:v>
                </c:pt>
                <c:pt idx="153">
                  <c:v>-3.8</c:v>
                </c:pt>
                <c:pt idx="154">
                  <c:v>-3.7</c:v>
                </c:pt>
                <c:pt idx="155">
                  <c:v>-3.8</c:v>
                </c:pt>
                <c:pt idx="156">
                  <c:v>-3.8</c:v>
                </c:pt>
                <c:pt idx="157">
                  <c:v>-3.6</c:v>
                </c:pt>
                <c:pt idx="158">
                  <c:v>-3.3</c:v>
                </c:pt>
                <c:pt idx="159">
                  <c:v>-3.3</c:v>
                </c:pt>
                <c:pt idx="160">
                  <c:v>-3.1</c:v>
                </c:pt>
                <c:pt idx="161">
                  <c:v>-3.1</c:v>
                </c:pt>
                <c:pt idx="162">
                  <c:v>-2.9</c:v>
                </c:pt>
                <c:pt idx="163">
                  <c:v>-2.6</c:v>
                </c:pt>
                <c:pt idx="164">
                  <c:v>-3</c:v>
                </c:pt>
                <c:pt idx="165">
                  <c:v>-2.9</c:v>
                </c:pt>
                <c:pt idx="166">
                  <c:v>-2.8</c:v>
                </c:pt>
                <c:pt idx="167">
                  <c:v>-2.9</c:v>
                </c:pt>
                <c:pt idx="168">
                  <c:v>-3</c:v>
                </c:pt>
                <c:pt idx="169">
                  <c:v>-2.7</c:v>
                </c:pt>
                <c:pt idx="170">
                  <c:v>-2.9</c:v>
                </c:pt>
                <c:pt idx="171">
                  <c:v>-2.8</c:v>
                </c:pt>
                <c:pt idx="172">
                  <c:v>-2.8</c:v>
                </c:pt>
                <c:pt idx="173">
                  <c:v>-2.7</c:v>
                </c:pt>
                <c:pt idx="174">
                  <c:v>-2.7</c:v>
                </c:pt>
                <c:pt idx="175">
                  <c:v>-3</c:v>
                </c:pt>
                <c:pt idx="176">
                  <c:v>-3</c:v>
                </c:pt>
                <c:pt idx="177">
                  <c:v>-3</c:v>
                </c:pt>
                <c:pt idx="178">
                  <c:v>-2.8</c:v>
                </c:pt>
                <c:pt idx="179">
                  <c:v>-3.1</c:v>
                </c:pt>
                <c:pt idx="180">
                  <c:v>-3.2</c:v>
                </c:pt>
                <c:pt idx="181">
                  <c:v>-2.7</c:v>
                </c:pt>
                <c:pt idx="182">
                  <c:v>-3.2</c:v>
                </c:pt>
              </c:numCache>
            </c:numRef>
          </c:val>
          <c:smooth val="0"/>
          <c:extLst>
            <c:ext xmlns:c16="http://schemas.microsoft.com/office/drawing/2014/chart" uri="{C3380CC4-5D6E-409C-BE32-E72D297353CC}">
              <c16:uniqueId val="{00000000-91C9-2D4F-83DB-1F5D9A96A92B}"/>
            </c:ext>
          </c:extLst>
        </c:ser>
        <c:dLbls>
          <c:showLegendKey val="0"/>
          <c:showVal val="0"/>
          <c:showCatName val="0"/>
          <c:showSerName val="0"/>
          <c:showPercent val="0"/>
          <c:showBubbleSize val="0"/>
        </c:dLbls>
        <c:smooth val="0"/>
        <c:axId val="1128711951"/>
        <c:axId val="1113460319"/>
      </c:lineChart>
      <c:dateAx>
        <c:axId val="112871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460319"/>
        <c:crosses val="autoZero"/>
        <c:auto val="1"/>
        <c:lblOffset val="100"/>
        <c:baseTimeUnit val="months"/>
      </c:dateAx>
      <c:valAx>
        <c:axId val="1113460319"/>
        <c:scaling>
          <c:orientation val="minMax"/>
          <c:max val="4"/>
          <c:min val="-6"/>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Real</a:t>
                </a:r>
                <a:r>
                  <a:rPr lang="en-US" baseline="0"/>
                  <a:t> NX/GDP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11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Trade Weighted US Dollar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Sheet1!$A$2:$A$184</c:f>
              <c:numCache>
                <c:formatCode>yyyy\-mm\-dd</c:formatCode>
                <c:ptCount val="183"/>
                <c:pt idx="0">
                  <c:v>26665</c:v>
                </c:pt>
                <c:pt idx="1">
                  <c:v>26755</c:v>
                </c:pt>
                <c:pt idx="2">
                  <c:v>26846</c:v>
                </c:pt>
                <c:pt idx="3">
                  <c:v>26938</c:v>
                </c:pt>
                <c:pt idx="4">
                  <c:v>27030</c:v>
                </c:pt>
                <c:pt idx="5">
                  <c:v>27120</c:v>
                </c:pt>
                <c:pt idx="6">
                  <c:v>27211</c:v>
                </c:pt>
                <c:pt idx="7">
                  <c:v>27303</c:v>
                </c:pt>
                <c:pt idx="8">
                  <c:v>27395</c:v>
                </c:pt>
                <c:pt idx="9">
                  <c:v>27485</c:v>
                </c:pt>
                <c:pt idx="10">
                  <c:v>27576</c:v>
                </c:pt>
                <c:pt idx="11">
                  <c:v>27668</c:v>
                </c:pt>
                <c:pt idx="12">
                  <c:v>27760</c:v>
                </c:pt>
                <c:pt idx="13">
                  <c:v>27851</c:v>
                </c:pt>
                <c:pt idx="14">
                  <c:v>27942</c:v>
                </c:pt>
                <c:pt idx="15">
                  <c:v>28034</c:v>
                </c:pt>
                <c:pt idx="16">
                  <c:v>28126</c:v>
                </c:pt>
                <c:pt idx="17">
                  <c:v>28216</c:v>
                </c:pt>
                <c:pt idx="18">
                  <c:v>28307</c:v>
                </c:pt>
                <c:pt idx="19">
                  <c:v>28399</c:v>
                </c:pt>
                <c:pt idx="20">
                  <c:v>28491</c:v>
                </c:pt>
                <c:pt idx="21">
                  <c:v>28581</c:v>
                </c:pt>
                <c:pt idx="22">
                  <c:v>28672</c:v>
                </c:pt>
                <c:pt idx="23">
                  <c:v>28764</c:v>
                </c:pt>
                <c:pt idx="24">
                  <c:v>28856</c:v>
                </c:pt>
                <c:pt idx="25">
                  <c:v>28946</c:v>
                </c:pt>
                <c:pt idx="26">
                  <c:v>29037</c:v>
                </c:pt>
                <c:pt idx="27">
                  <c:v>29129</c:v>
                </c:pt>
                <c:pt idx="28">
                  <c:v>29221</c:v>
                </c:pt>
                <c:pt idx="29">
                  <c:v>29312</c:v>
                </c:pt>
                <c:pt idx="30">
                  <c:v>29403</c:v>
                </c:pt>
                <c:pt idx="31">
                  <c:v>29495</c:v>
                </c:pt>
                <c:pt idx="32">
                  <c:v>29587</c:v>
                </c:pt>
                <c:pt idx="33">
                  <c:v>29677</c:v>
                </c:pt>
                <c:pt idx="34">
                  <c:v>29768</c:v>
                </c:pt>
                <c:pt idx="35">
                  <c:v>29860</c:v>
                </c:pt>
                <c:pt idx="36">
                  <c:v>29952</c:v>
                </c:pt>
                <c:pt idx="37">
                  <c:v>30042</c:v>
                </c:pt>
                <c:pt idx="38">
                  <c:v>30133</c:v>
                </c:pt>
                <c:pt idx="39">
                  <c:v>30225</c:v>
                </c:pt>
                <c:pt idx="40">
                  <c:v>30317</c:v>
                </c:pt>
                <c:pt idx="41">
                  <c:v>30407</c:v>
                </c:pt>
                <c:pt idx="42">
                  <c:v>30498</c:v>
                </c:pt>
                <c:pt idx="43">
                  <c:v>30590</c:v>
                </c:pt>
                <c:pt idx="44">
                  <c:v>30682</c:v>
                </c:pt>
                <c:pt idx="45">
                  <c:v>30773</c:v>
                </c:pt>
                <c:pt idx="46">
                  <c:v>30864</c:v>
                </c:pt>
                <c:pt idx="47">
                  <c:v>30956</c:v>
                </c:pt>
                <c:pt idx="48">
                  <c:v>31048</c:v>
                </c:pt>
                <c:pt idx="49">
                  <c:v>31138</c:v>
                </c:pt>
                <c:pt idx="50">
                  <c:v>31229</c:v>
                </c:pt>
                <c:pt idx="51">
                  <c:v>31321</c:v>
                </c:pt>
                <c:pt idx="52">
                  <c:v>31413</c:v>
                </c:pt>
                <c:pt idx="53">
                  <c:v>31503</c:v>
                </c:pt>
                <c:pt idx="54">
                  <c:v>31594</c:v>
                </c:pt>
                <c:pt idx="55">
                  <c:v>31686</c:v>
                </c:pt>
                <c:pt idx="56">
                  <c:v>31778</c:v>
                </c:pt>
                <c:pt idx="57">
                  <c:v>31868</c:v>
                </c:pt>
                <c:pt idx="58">
                  <c:v>31959</c:v>
                </c:pt>
                <c:pt idx="59">
                  <c:v>32051</c:v>
                </c:pt>
                <c:pt idx="60">
                  <c:v>32143</c:v>
                </c:pt>
                <c:pt idx="61">
                  <c:v>32234</c:v>
                </c:pt>
                <c:pt idx="62">
                  <c:v>32325</c:v>
                </c:pt>
                <c:pt idx="63">
                  <c:v>32417</c:v>
                </c:pt>
                <c:pt idx="64">
                  <c:v>32509</c:v>
                </c:pt>
                <c:pt idx="65">
                  <c:v>32599</c:v>
                </c:pt>
                <c:pt idx="66">
                  <c:v>32690</c:v>
                </c:pt>
                <c:pt idx="67">
                  <c:v>32782</c:v>
                </c:pt>
                <c:pt idx="68">
                  <c:v>32874</c:v>
                </c:pt>
                <c:pt idx="69">
                  <c:v>32964</c:v>
                </c:pt>
                <c:pt idx="70">
                  <c:v>33055</c:v>
                </c:pt>
                <c:pt idx="71">
                  <c:v>33147</c:v>
                </c:pt>
                <c:pt idx="72">
                  <c:v>33239</c:v>
                </c:pt>
                <c:pt idx="73">
                  <c:v>33329</c:v>
                </c:pt>
                <c:pt idx="74">
                  <c:v>33420</c:v>
                </c:pt>
                <c:pt idx="75">
                  <c:v>33512</c:v>
                </c:pt>
                <c:pt idx="76">
                  <c:v>33604</c:v>
                </c:pt>
                <c:pt idx="77">
                  <c:v>33695</c:v>
                </c:pt>
                <c:pt idx="78">
                  <c:v>33786</c:v>
                </c:pt>
                <c:pt idx="79">
                  <c:v>33878</c:v>
                </c:pt>
                <c:pt idx="80">
                  <c:v>33970</c:v>
                </c:pt>
                <c:pt idx="81">
                  <c:v>34060</c:v>
                </c:pt>
                <c:pt idx="82">
                  <c:v>34151</c:v>
                </c:pt>
                <c:pt idx="83">
                  <c:v>34243</c:v>
                </c:pt>
                <c:pt idx="84">
                  <c:v>34335</c:v>
                </c:pt>
                <c:pt idx="85">
                  <c:v>34425</c:v>
                </c:pt>
                <c:pt idx="86">
                  <c:v>34516</c:v>
                </c:pt>
                <c:pt idx="87">
                  <c:v>34608</c:v>
                </c:pt>
                <c:pt idx="88">
                  <c:v>34700</c:v>
                </c:pt>
                <c:pt idx="89">
                  <c:v>34790</c:v>
                </c:pt>
                <c:pt idx="90">
                  <c:v>34881</c:v>
                </c:pt>
                <c:pt idx="91">
                  <c:v>34973</c:v>
                </c:pt>
                <c:pt idx="92">
                  <c:v>35065</c:v>
                </c:pt>
                <c:pt idx="93">
                  <c:v>35156</c:v>
                </c:pt>
                <c:pt idx="94">
                  <c:v>35247</c:v>
                </c:pt>
                <c:pt idx="95">
                  <c:v>35339</c:v>
                </c:pt>
                <c:pt idx="96">
                  <c:v>35431</c:v>
                </c:pt>
                <c:pt idx="97">
                  <c:v>35521</c:v>
                </c:pt>
                <c:pt idx="98">
                  <c:v>35612</c:v>
                </c:pt>
                <c:pt idx="99">
                  <c:v>35704</c:v>
                </c:pt>
                <c:pt idx="100">
                  <c:v>35796</c:v>
                </c:pt>
                <c:pt idx="101">
                  <c:v>35886</c:v>
                </c:pt>
                <c:pt idx="102">
                  <c:v>35977</c:v>
                </c:pt>
                <c:pt idx="103">
                  <c:v>36069</c:v>
                </c:pt>
                <c:pt idx="104">
                  <c:v>36161</c:v>
                </c:pt>
                <c:pt idx="105">
                  <c:v>36251</c:v>
                </c:pt>
                <c:pt idx="106">
                  <c:v>36342</c:v>
                </c:pt>
                <c:pt idx="107">
                  <c:v>36434</c:v>
                </c:pt>
                <c:pt idx="108">
                  <c:v>36526</c:v>
                </c:pt>
                <c:pt idx="109">
                  <c:v>36617</c:v>
                </c:pt>
                <c:pt idx="110">
                  <c:v>36708</c:v>
                </c:pt>
                <c:pt idx="111">
                  <c:v>36800</c:v>
                </c:pt>
                <c:pt idx="112">
                  <c:v>36892</c:v>
                </c:pt>
                <c:pt idx="113">
                  <c:v>36982</c:v>
                </c:pt>
                <c:pt idx="114">
                  <c:v>37073</c:v>
                </c:pt>
                <c:pt idx="115">
                  <c:v>37165</c:v>
                </c:pt>
                <c:pt idx="116">
                  <c:v>37257</c:v>
                </c:pt>
                <c:pt idx="117">
                  <c:v>37347</c:v>
                </c:pt>
                <c:pt idx="118">
                  <c:v>37438</c:v>
                </c:pt>
                <c:pt idx="119">
                  <c:v>37530</c:v>
                </c:pt>
                <c:pt idx="120">
                  <c:v>37622</c:v>
                </c:pt>
                <c:pt idx="121">
                  <c:v>37712</c:v>
                </c:pt>
                <c:pt idx="122">
                  <c:v>37803</c:v>
                </c:pt>
                <c:pt idx="123">
                  <c:v>37895</c:v>
                </c:pt>
                <c:pt idx="124">
                  <c:v>37987</c:v>
                </c:pt>
                <c:pt idx="125">
                  <c:v>38078</c:v>
                </c:pt>
                <c:pt idx="126">
                  <c:v>38169</c:v>
                </c:pt>
                <c:pt idx="127">
                  <c:v>38261</c:v>
                </c:pt>
                <c:pt idx="128">
                  <c:v>38353</c:v>
                </c:pt>
                <c:pt idx="129">
                  <c:v>38443</c:v>
                </c:pt>
                <c:pt idx="130">
                  <c:v>38534</c:v>
                </c:pt>
                <c:pt idx="131">
                  <c:v>38626</c:v>
                </c:pt>
                <c:pt idx="132">
                  <c:v>38718</c:v>
                </c:pt>
                <c:pt idx="133">
                  <c:v>38808</c:v>
                </c:pt>
                <c:pt idx="134">
                  <c:v>38899</c:v>
                </c:pt>
                <c:pt idx="135">
                  <c:v>38991</c:v>
                </c:pt>
                <c:pt idx="136">
                  <c:v>39083</c:v>
                </c:pt>
                <c:pt idx="137">
                  <c:v>39173</c:v>
                </c:pt>
                <c:pt idx="138">
                  <c:v>39264</c:v>
                </c:pt>
                <c:pt idx="139">
                  <c:v>39356</c:v>
                </c:pt>
                <c:pt idx="140">
                  <c:v>39448</c:v>
                </c:pt>
                <c:pt idx="141">
                  <c:v>39539</c:v>
                </c:pt>
                <c:pt idx="142">
                  <c:v>39630</c:v>
                </c:pt>
                <c:pt idx="143">
                  <c:v>39722</c:v>
                </c:pt>
                <c:pt idx="144">
                  <c:v>39814</c:v>
                </c:pt>
                <c:pt idx="145">
                  <c:v>39904</c:v>
                </c:pt>
                <c:pt idx="146">
                  <c:v>39995</c:v>
                </c:pt>
                <c:pt idx="147">
                  <c:v>40087</c:v>
                </c:pt>
                <c:pt idx="148">
                  <c:v>40179</c:v>
                </c:pt>
                <c:pt idx="149">
                  <c:v>40269</c:v>
                </c:pt>
                <c:pt idx="150">
                  <c:v>40360</c:v>
                </c:pt>
                <c:pt idx="151">
                  <c:v>40452</c:v>
                </c:pt>
                <c:pt idx="152">
                  <c:v>40544</c:v>
                </c:pt>
                <c:pt idx="153">
                  <c:v>40634</c:v>
                </c:pt>
                <c:pt idx="154">
                  <c:v>40725</c:v>
                </c:pt>
                <c:pt idx="155">
                  <c:v>40817</c:v>
                </c:pt>
                <c:pt idx="156">
                  <c:v>40909</c:v>
                </c:pt>
                <c:pt idx="157">
                  <c:v>41000</c:v>
                </c:pt>
                <c:pt idx="158">
                  <c:v>41091</c:v>
                </c:pt>
                <c:pt idx="159">
                  <c:v>41183</c:v>
                </c:pt>
                <c:pt idx="160">
                  <c:v>41275</c:v>
                </c:pt>
                <c:pt idx="161">
                  <c:v>41365</c:v>
                </c:pt>
                <c:pt idx="162">
                  <c:v>41456</c:v>
                </c:pt>
                <c:pt idx="163">
                  <c:v>41548</c:v>
                </c:pt>
                <c:pt idx="164">
                  <c:v>41640</c:v>
                </c:pt>
                <c:pt idx="165">
                  <c:v>41730</c:v>
                </c:pt>
                <c:pt idx="166">
                  <c:v>41821</c:v>
                </c:pt>
                <c:pt idx="167">
                  <c:v>41913</c:v>
                </c:pt>
                <c:pt idx="168">
                  <c:v>42005</c:v>
                </c:pt>
                <c:pt idx="169">
                  <c:v>42095</c:v>
                </c:pt>
                <c:pt idx="170">
                  <c:v>42186</c:v>
                </c:pt>
                <c:pt idx="171">
                  <c:v>42278</c:v>
                </c:pt>
                <c:pt idx="172">
                  <c:v>42370</c:v>
                </c:pt>
                <c:pt idx="173">
                  <c:v>42461</c:v>
                </c:pt>
                <c:pt idx="174">
                  <c:v>42552</c:v>
                </c:pt>
                <c:pt idx="175">
                  <c:v>42644</c:v>
                </c:pt>
                <c:pt idx="176">
                  <c:v>42736</c:v>
                </c:pt>
                <c:pt idx="177">
                  <c:v>42826</c:v>
                </c:pt>
                <c:pt idx="178">
                  <c:v>42917</c:v>
                </c:pt>
                <c:pt idx="179">
                  <c:v>43009</c:v>
                </c:pt>
                <c:pt idx="180">
                  <c:v>43101</c:v>
                </c:pt>
                <c:pt idx="181">
                  <c:v>43191</c:v>
                </c:pt>
                <c:pt idx="182">
                  <c:v>43282</c:v>
                </c:pt>
              </c:numCache>
            </c:numRef>
          </c:cat>
          <c:val>
            <c:numRef>
              <c:f>Sheet1!$C$2:$C$184</c:f>
              <c:numCache>
                <c:formatCode>0.0000</c:formatCode>
                <c:ptCount val="183"/>
                <c:pt idx="0">
                  <c:v>103.55419999999999</c:v>
                </c:pt>
                <c:pt idx="1">
                  <c:v>99.040800000000004</c:v>
                </c:pt>
                <c:pt idx="2">
                  <c:v>95.825633333333329</c:v>
                </c:pt>
                <c:pt idx="3">
                  <c:v>97.466266666666669</c:v>
                </c:pt>
                <c:pt idx="4">
                  <c:v>97.567700000000002</c:v>
                </c:pt>
                <c:pt idx="5">
                  <c:v>94.078299999999999</c:v>
                </c:pt>
                <c:pt idx="6">
                  <c:v>95.66406666666667</c:v>
                </c:pt>
                <c:pt idx="7">
                  <c:v>95.229799999999997</c:v>
                </c:pt>
                <c:pt idx="8">
                  <c:v>93.037333333333336</c:v>
                </c:pt>
                <c:pt idx="9">
                  <c:v>92.61933333333333</c:v>
                </c:pt>
                <c:pt idx="10">
                  <c:v>95.881600000000006</c:v>
                </c:pt>
                <c:pt idx="11">
                  <c:v>96.269599999999997</c:v>
                </c:pt>
                <c:pt idx="12">
                  <c:v>94.846133333333327</c:v>
                </c:pt>
                <c:pt idx="13">
                  <c:v>94.5274</c:v>
                </c:pt>
                <c:pt idx="14">
                  <c:v>94.117999999999995</c:v>
                </c:pt>
                <c:pt idx="15">
                  <c:v>94.551733333333331</c:v>
                </c:pt>
                <c:pt idx="16">
                  <c:v>94.088099999999997</c:v>
                </c:pt>
                <c:pt idx="17">
                  <c:v>93.827799999999996</c:v>
                </c:pt>
                <c:pt idx="18">
                  <c:v>92.772766666666669</c:v>
                </c:pt>
                <c:pt idx="19">
                  <c:v>90.845333333333329</c:v>
                </c:pt>
                <c:pt idx="20">
                  <c:v>88.867733333333334</c:v>
                </c:pt>
                <c:pt idx="21">
                  <c:v>89.017600000000002</c:v>
                </c:pt>
                <c:pt idx="22">
                  <c:v>85.896900000000002</c:v>
                </c:pt>
                <c:pt idx="23">
                  <c:v>85.428933333333333</c:v>
                </c:pt>
                <c:pt idx="24">
                  <c:v>86.866699999999994</c:v>
                </c:pt>
                <c:pt idx="25">
                  <c:v>88.984766666666673</c:v>
                </c:pt>
                <c:pt idx="26">
                  <c:v>88.121166666666667</c:v>
                </c:pt>
                <c:pt idx="27">
                  <c:v>89.68653333333333</c:v>
                </c:pt>
                <c:pt idx="28">
                  <c:v>90.343566666666661</c:v>
                </c:pt>
                <c:pt idx="29">
                  <c:v>90.797766666666661</c:v>
                </c:pt>
                <c:pt idx="30">
                  <c:v>88.311899999999994</c:v>
                </c:pt>
                <c:pt idx="31">
                  <c:v>89.560833333333335</c:v>
                </c:pt>
                <c:pt idx="32">
                  <c:v>91.39606666666667</c:v>
                </c:pt>
                <c:pt idx="33">
                  <c:v>96.205533333333335</c:v>
                </c:pt>
                <c:pt idx="34">
                  <c:v>100.78036666666667</c:v>
                </c:pt>
                <c:pt idx="35">
                  <c:v>97.946133333333336</c:v>
                </c:pt>
                <c:pt idx="36">
                  <c:v>100.79043333333334</c:v>
                </c:pt>
                <c:pt idx="37">
                  <c:v>104.37936666666667</c:v>
                </c:pt>
                <c:pt idx="38">
                  <c:v>109.8755</c:v>
                </c:pt>
                <c:pt idx="39">
                  <c:v>109.354</c:v>
                </c:pt>
                <c:pt idx="40">
                  <c:v>107.04553333333334</c:v>
                </c:pt>
                <c:pt idx="41">
                  <c:v>109.71103333333333</c:v>
                </c:pt>
                <c:pt idx="42">
                  <c:v>112.58413333333333</c:v>
                </c:pt>
                <c:pt idx="43">
                  <c:v>112.92686666666667</c:v>
                </c:pt>
                <c:pt idx="44">
                  <c:v>113.52849999999999</c:v>
                </c:pt>
                <c:pt idx="45">
                  <c:v>114.99336666666666</c:v>
                </c:pt>
                <c:pt idx="46">
                  <c:v>120.3292</c:v>
                </c:pt>
                <c:pt idx="47">
                  <c:v>122.79426666666667</c:v>
                </c:pt>
                <c:pt idx="48">
                  <c:v>127.07696666666666</c:v>
                </c:pt>
                <c:pt idx="49">
                  <c:v>125.29510000000001</c:v>
                </c:pt>
                <c:pt idx="50">
                  <c:v>121.86706666666667</c:v>
                </c:pt>
                <c:pt idx="51">
                  <c:v>116.6878</c:v>
                </c:pt>
                <c:pt idx="52">
                  <c:v>111.86499999999999</c:v>
                </c:pt>
                <c:pt idx="53">
                  <c:v>107.5694</c:v>
                </c:pt>
                <c:pt idx="54">
                  <c:v>104.97073333333333</c:v>
                </c:pt>
                <c:pt idx="55">
                  <c:v>105.17619999999999</c:v>
                </c:pt>
                <c:pt idx="56">
                  <c:v>101.3849</c:v>
                </c:pt>
                <c:pt idx="57">
                  <c:v>98.624200000000002</c:v>
                </c:pt>
                <c:pt idx="58">
                  <c:v>99.522900000000007</c:v>
                </c:pt>
                <c:pt idx="59">
                  <c:v>95.095366666666663</c:v>
                </c:pt>
                <c:pt idx="60">
                  <c:v>91.96693333333333</c:v>
                </c:pt>
                <c:pt idx="61">
                  <c:v>90.999766666666673</c:v>
                </c:pt>
                <c:pt idx="62">
                  <c:v>94.36696666666667</c:v>
                </c:pt>
                <c:pt idx="63">
                  <c:v>90.956699999999998</c:v>
                </c:pt>
                <c:pt idx="64">
                  <c:v>91.809133333333335</c:v>
                </c:pt>
                <c:pt idx="65">
                  <c:v>94.703466666666671</c:v>
                </c:pt>
                <c:pt idx="66">
                  <c:v>94.895166666666668</c:v>
                </c:pt>
                <c:pt idx="67">
                  <c:v>93.774033333333335</c:v>
                </c:pt>
                <c:pt idx="68">
                  <c:v>93.305300000000003</c:v>
                </c:pt>
                <c:pt idx="69">
                  <c:v>93.441333333333333</c:v>
                </c:pt>
                <c:pt idx="70">
                  <c:v>90.418000000000006</c:v>
                </c:pt>
                <c:pt idx="71">
                  <c:v>87.726500000000001</c:v>
                </c:pt>
                <c:pt idx="72">
                  <c:v>88.212666666666664</c:v>
                </c:pt>
                <c:pt idx="73">
                  <c:v>91.344166666666666</c:v>
                </c:pt>
                <c:pt idx="74">
                  <c:v>90.996166666666667</c:v>
                </c:pt>
                <c:pt idx="75">
                  <c:v>88.162800000000004</c:v>
                </c:pt>
                <c:pt idx="76">
                  <c:v>88.206766666666667</c:v>
                </c:pt>
                <c:pt idx="77">
                  <c:v>88.206033333333338</c:v>
                </c:pt>
                <c:pt idx="78">
                  <c:v>85.655133333333339</c:v>
                </c:pt>
                <c:pt idx="79">
                  <c:v>89.073033333333328</c:v>
                </c:pt>
                <c:pt idx="80">
                  <c:v>90.47026666666666</c:v>
                </c:pt>
                <c:pt idx="81">
                  <c:v>88.274466666666669</c:v>
                </c:pt>
                <c:pt idx="82">
                  <c:v>88.608999999999995</c:v>
                </c:pt>
                <c:pt idx="83">
                  <c:v>89.159499999999994</c:v>
                </c:pt>
                <c:pt idx="84">
                  <c:v>91.000100000000003</c:v>
                </c:pt>
                <c:pt idx="85">
                  <c:v>90.068733333333327</c:v>
                </c:pt>
                <c:pt idx="86">
                  <c:v>87.78243333333333</c:v>
                </c:pt>
                <c:pt idx="87">
                  <c:v>86.975800000000007</c:v>
                </c:pt>
                <c:pt idx="88">
                  <c:v>88.757533333333328</c:v>
                </c:pt>
                <c:pt idx="89">
                  <c:v>84.430199999999999</c:v>
                </c:pt>
                <c:pt idx="90">
                  <c:v>85.593100000000007</c:v>
                </c:pt>
                <c:pt idx="91">
                  <c:v>87.266566666666662</c:v>
                </c:pt>
                <c:pt idx="92">
                  <c:v>88.238600000000005</c:v>
                </c:pt>
                <c:pt idx="93">
                  <c:v>88.521966666666671</c:v>
                </c:pt>
                <c:pt idx="94">
                  <c:v>88.435333333333332</c:v>
                </c:pt>
                <c:pt idx="95">
                  <c:v>88.866533333333336</c:v>
                </c:pt>
                <c:pt idx="96">
                  <c:v>91.182866666666669</c:v>
                </c:pt>
                <c:pt idx="97">
                  <c:v>91.792033333333336</c:v>
                </c:pt>
                <c:pt idx="98">
                  <c:v>93.274966666666671</c:v>
                </c:pt>
                <c:pt idx="99">
                  <c:v>96.657899999999998</c:v>
                </c:pt>
                <c:pt idx="100">
                  <c:v>100.85233333333333</c:v>
                </c:pt>
                <c:pt idx="101">
                  <c:v>101.0245</c:v>
                </c:pt>
                <c:pt idx="102">
                  <c:v>103.50286666666666</c:v>
                </c:pt>
                <c:pt idx="103">
                  <c:v>99.421400000000006</c:v>
                </c:pt>
                <c:pt idx="104">
                  <c:v>99.949933333333334</c:v>
                </c:pt>
                <c:pt idx="105">
                  <c:v>100.95856666666667</c:v>
                </c:pt>
                <c:pt idx="106">
                  <c:v>100.62873333333333</c:v>
                </c:pt>
                <c:pt idx="107">
                  <c:v>99.77836666666667</c:v>
                </c:pt>
                <c:pt idx="108">
                  <c:v>100.95283333333333</c:v>
                </c:pt>
                <c:pt idx="109">
                  <c:v>103.49736666666666</c:v>
                </c:pt>
                <c:pt idx="110">
                  <c:v>104.73913333333333</c:v>
                </c:pt>
                <c:pt idx="111">
                  <c:v>107.5081</c:v>
                </c:pt>
                <c:pt idx="112">
                  <c:v>108.55786666666667</c:v>
                </c:pt>
                <c:pt idx="113">
                  <c:v>110.83503333333333</c:v>
                </c:pt>
                <c:pt idx="114">
                  <c:v>110.417</c:v>
                </c:pt>
                <c:pt idx="115">
                  <c:v>110.82853333333334</c:v>
                </c:pt>
                <c:pt idx="116">
                  <c:v>112.41023333333334</c:v>
                </c:pt>
                <c:pt idx="117">
                  <c:v>110.59656666666666</c:v>
                </c:pt>
                <c:pt idx="118">
                  <c:v>108.7148</c:v>
                </c:pt>
                <c:pt idx="119">
                  <c:v>109.48473333333334</c:v>
                </c:pt>
                <c:pt idx="120">
                  <c:v>107.29430000000001</c:v>
                </c:pt>
                <c:pt idx="121">
                  <c:v>103.30466666666666</c:v>
                </c:pt>
                <c:pt idx="122">
                  <c:v>103.61083333333333</c:v>
                </c:pt>
                <c:pt idx="123">
                  <c:v>100.32896666666667</c:v>
                </c:pt>
                <c:pt idx="124">
                  <c:v>98.524299999999997</c:v>
                </c:pt>
                <c:pt idx="125">
                  <c:v>100.80706666666667</c:v>
                </c:pt>
                <c:pt idx="126">
                  <c:v>99.936599999999999</c:v>
                </c:pt>
                <c:pt idx="127">
                  <c:v>96.721266666666665</c:v>
                </c:pt>
                <c:pt idx="128">
                  <c:v>95.645733333333339</c:v>
                </c:pt>
                <c:pt idx="129">
                  <c:v>96.853366666666673</c:v>
                </c:pt>
                <c:pt idx="130">
                  <c:v>97.911533333333338</c:v>
                </c:pt>
                <c:pt idx="131">
                  <c:v>98.937133333333335</c:v>
                </c:pt>
                <c:pt idx="132">
                  <c:v>97.49766666666666</c:v>
                </c:pt>
                <c:pt idx="133">
                  <c:v>96.331199999999995</c:v>
                </c:pt>
                <c:pt idx="134">
                  <c:v>96.280500000000004</c:v>
                </c:pt>
                <c:pt idx="135">
                  <c:v>94.791333333333327</c:v>
                </c:pt>
                <c:pt idx="136">
                  <c:v>94.794533333333334</c:v>
                </c:pt>
                <c:pt idx="137">
                  <c:v>92.931466666666665</c:v>
                </c:pt>
                <c:pt idx="138">
                  <c:v>90.957366666666672</c:v>
                </c:pt>
                <c:pt idx="139">
                  <c:v>87.891400000000004</c:v>
                </c:pt>
                <c:pt idx="140">
                  <c:v>86.038366666666661</c:v>
                </c:pt>
                <c:pt idx="141">
                  <c:v>84.547166666666669</c:v>
                </c:pt>
                <c:pt idx="142">
                  <c:v>86.691999999999993</c:v>
                </c:pt>
                <c:pt idx="143">
                  <c:v>93.923400000000001</c:v>
                </c:pt>
                <c:pt idx="144">
                  <c:v>95.801533333333339</c:v>
                </c:pt>
                <c:pt idx="145">
                  <c:v>92.4024</c:v>
                </c:pt>
                <c:pt idx="146">
                  <c:v>89.754599999999996</c:v>
                </c:pt>
                <c:pt idx="147">
                  <c:v>87.619433333333333</c:v>
                </c:pt>
                <c:pt idx="148">
                  <c:v>88.022300000000001</c:v>
                </c:pt>
                <c:pt idx="149">
                  <c:v>88.73663333333333</c:v>
                </c:pt>
                <c:pt idx="150">
                  <c:v>87.416666666666671</c:v>
                </c:pt>
                <c:pt idx="151">
                  <c:v>84.421366666666671</c:v>
                </c:pt>
                <c:pt idx="152">
                  <c:v>83.216999999999999</c:v>
                </c:pt>
                <c:pt idx="153">
                  <c:v>81.21726666666666</c:v>
                </c:pt>
                <c:pt idx="154">
                  <c:v>81.680400000000006</c:v>
                </c:pt>
                <c:pt idx="155">
                  <c:v>84.61333333333333</c:v>
                </c:pt>
                <c:pt idx="156">
                  <c:v>83.873433333333338</c:v>
                </c:pt>
                <c:pt idx="157">
                  <c:v>85.084733333333332</c:v>
                </c:pt>
                <c:pt idx="158">
                  <c:v>84.959199999999996</c:v>
                </c:pt>
                <c:pt idx="159">
                  <c:v>83.766866666666672</c:v>
                </c:pt>
                <c:pt idx="160">
                  <c:v>83.972766666666672</c:v>
                </c:pt>
                <c:pt idx="161">
                  <c:v>84.342500000000001</c:v>
                </c:pt>
                <c:pt idx="162">
                  <c:v>85.14106666666666</c:v>
                </c:pt>
                <c:pt idx="163">
                  <c:v>84.405000000000001</c:v>
                </c:pt>
                <c:pt idx="164">
                  <c:v>85.618566666666666</c:v>
                </c:pt>
                <c:pt idx="165">
                  <c:v>84.998199999999997</c:v>
                </c:pt>
                <c:pt idx="166">
                  <c:v>85.50366666666666</c:v>
                </c:pt>
                <c:pt idx="167">
                  <c:v>88.872733333333329</c:v>
                </c:pt>
                <c:pt idx="168">
                  <c:v>93.323966666666664</c:v>
                </c:pt>
                <c:pt idx="169">
                  <c:v>93.682933333333338</c:v>
                </c:pt>
                <c:pt idx="170">
                  <c:v>96.806733333333327</c:v>
                </c:pt>
                <c:pt idx="171">
                  <c:v>98.009533333333337</c:v>
                </c:pt>
                <c:pt idx="172">
                  <c:v>99.680400000000006</c:v>
                </c:pt>
                <c:pt idx="173">
                  <c:v>97.348500000000001</c:v>
                </c:pt>
                <c:pt idx="174">
                  <c:v>98.209433333333337</c:v>
                </c:pt>
                <c:pt idx="175">
                  <c:v>101.49216666666666</c:v>
                </c:pt>
                <c:pt idx="176">
                  <c:v>102.0937</c:v>
                </c:pt>
                <c:pt idx="177">
                  <c:v>99.397666666666666</c:v>
                </c:pt>
                <c:pt idx="178">
                  <c:v>95.995566666666662</c:v>
                </c:pt>
                <c:pt idx="179">
                  <c:v>96.858233333333331</c:v>
                </c:pt>
                <c:pt idx="180">
                  <c:v>95.14543333333333</c:v>
                </c:pt>
                <c:pt idx="181">
                  <c:v>97.73063333333333</c:v>
                </c:pt>
                <c:pt idx="182">
                  <c:v>100.72526666666667</c:v>
                </c:pt>
              </c:numCache>
            </c:numRef>
          </c:val>
          <c:smooth val="0"/>
          <c:extLst>
            <c:ext xmlns:c16="http://schemas.microsoft.com/office/drawing/2014/chart" uri="{C3380CC4-5D6E-409C-BE32-E72D297353CC}">
              <c16:uniqueId val="{00000000-FEF8-1940-8212-EFDD5464A122}"/>
            </c:ext>
          </c:extLst>
        </c:ser>
        <c:dLbls>
          <c:showLegendKey val="0"/>
          <c:showVal val="0"/>
          <c:showCatName val="0"/>
          <c:showSerName val="0"/>
          <c:showPercent val="0"/>
          <c:showBubbleSize val="0"/>
        </c:dLbls>
        <c:smooth val="0"/>
        <c:axId val="1128711951"/>
        <c:axId val="1113460319"/>
      </c:lineChart>
      <c:dateAx>
        <c:axId val="112871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460319"/>
        <c:crosses val="autoZero"/>
        <c:auto val="1"/>
        <c:lblOffset val="100"/>
        <c:baseTimeUnit val="months"/>
      </c:dateAx>
      <c:valAx>
        <c:axId val="1113460319"/>
        <c:scaling>
          <c:orientation val="minMax"/>
          <c:max val="145"/>
          <c:min val="6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11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Income Receipts on US Assets Abroad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'FRED Graph'!$A$64:$A$228</c:f>
              <c:numCache>
                <c:formatCode>yyyy\-mm\-dd</c:formatCode>
                <c:ptCount val="165"/>
                <c:pt idx="0">
                  <c:v>26665</c:v>
                </c:pt>
                <c:pt idx="1">
                  <c:v>26755</c:v>
                </c:pt>
                <c:pt idx="2">
                  <c:v>26846</c:v>
                </c:pt>
                <c:pt idx="3">
                  <c:v>26938</c:v>
                </c:pt>
                <c:pt idx="4">
                  <c:v>27030</c:v>
                </c:pt>
                <c:pt idx="5">
                  <c:v>27120</c:v>
                </c:pt>
                <c:pt idx="6">
                  <c:v>27211</c:v>
                </c:pt>
                <c:pt idx="7">
                  <c:v>27303</c:v>
                </c:pt>
                <c:pt idx="8">
                  <c:v>27395</c:v>
                </c:pt>
                <c:pt idx="9">
                  <c:v>27485</c:v>
                </c:pt>
                <c:pt idx="10">
                  <c:v>27576</c:v>
                </c:pt>
                <c:pt idx="11">
                  <c:v>27668</c:v>
                </c:pt>
                <c:pt idx="12">
                  <c:v>27760</c:v>
                </c:pt>
                <c:pt idx="13">
                  <c:v>27851</c:v>
                </c:pt>
                <c:pt idx="14">
                  <c:v>27942</c:v>
                </c:pt>
                <c:pt idx="15">
                  <c:v>28034</c:v>
                </c:pt>
                <c:pt idx="16">
                  <c:v>28126</c:v>
                </c:pt>
                <c:pt idx="17">
                  <c:v>28216</c:v>
                </c:pt>
                <c:pt idx="18">
                  <c:v>28307</c:v>
                </c:pt>
                <c:pt idx="19">
                  <c:v>28399</c:v>
                </c:pt>
                <c:pt idx="20">
                  <c:v>28491</c:v>
                </c:pt>
                <c:pt idx="21">
                  <c:v>28581</c:v>
                </c:pt>
                <c:pt idx="22">
                  <c:v>28672</c:v>
                </c:pt>
                <c:pt idx="23">
                  <c:v>28764</c:v>
                </c:pt>
                <c:pt idx="24">
                  <c:v>28856</c:v>
                </c:pt>
                <c:pt idx="25">
                  <c:v>28946</c:v>
                </c:pt>
                <c:pt idx="26">
                  <c:v>29037</c:v>
                </c:pt>
                <c:pt idx="27">
                  <c:v>29129</c:v>
                </c:pt>
                <c:pt idx="28">
                  <c:v>29221</c:v>
                </c:pt>
                <c:pt idx="29">
                  <c:v>29312</c:v>
                </c:pt>
                <c:pt idx="30">
                  <c:v>29403</c:v>
                </c:pt>
                <c:pt idx="31">
                  <c:v>29495</c:v>
                </c:pt>
                <c:pt idx="32">
                  <c:v>29587</c:v>
                </c:pt>
                <c:pt idx="33">
                  <c:v>29677</c:v>
                </c:pt>
                <c:pt idx="34">
                  <c:v>29768</c:v>
                </c:pt>
                <c:pt idx="35">
                  <c:v>29860</c:v>
                </c:pt>
                <c:pt idx="36">
                  <c:v>29952</c:v>
                </c:pt>
                <c:pt idx="37">
                  <c:v>30042</c:v>
                </c:pt>
                <c:pt idx="38">
                  <c:v>30133</c:v>
                </c:pt>
                <c:pt idx="39">
                  <c:v>30225</c:v>
                </c:pt>
                <c:pt idx="40">
                  <c:v>30317</c:v>
                </c:pt>
                <c:pt idx="41">
                  <c:v>30407</c:v>
                </c:pt>
                <c:pt idx="42">
                  <c:v>30498</c:v>
                </c:pt>
                <c:pt idx="43">
                  <c:v>30590</c:v>
                </c:pt>
                <c:pt idx="44">
                  <c:v>30682</c:v>
                </c:pt>
                <c:pt idx="45">
                  <c:v>30773</c:v>
                </c:pt>
                <c:pt idx="46">
                  <c:v>30864</c:v>
                </c:pt>
                <c:pt idx="47">
                  <c:v>30956</c:v>
                </c:pt>
                <c:pt idx="48">
                  <c:v>31048</c:v>
                </c:pt>
                <c:pt idx="49">
                  <c:v>31138</c:v>
                </c:pt>
                <c:pt idx="50">
                  <c:v>31229</c:v>
                </c:pt>
                <c:pt idx="51">
                  <c:v>31321</c:v>
                </c:pt>
                <c:pt idx="52">
                  <c:v>31413</c:v>
                </c:pt>
                <c:pt idx="53">
                  <c:v>31503</c:v>
                </c:pt>
                <c:pt idx="54">
                  <c:v>31594</c:v>
                </c:pt>
                <c:pt idx="55">
                  <c:v>31686</c:v>
                </c:pt>
                <c:pt idx="56">
                  <c:v>31778</c:v>
                </c:pt>
                <c:pt idx="57">
                  <c:v>31868</c:v>
                </c:pt>
                <c:pt idx="58">
                  <c:v>31959</c:v>
                </c:pt>
                <c:pt idx="59">
                  <c:v>32051</c:v>
                </c:pt>
                <c:pt idx="60">
                  <c:v>32143</c:v>
                </c:pt>
                <c:pt idx="61">
                  <c:v>32234</c:v>
                </c:pt>
                <c:pt idx="62">
                  <c:v>32325</c:v>
                </c:pt>
                <c:pt idx="63">
                  <c:v>32417</c:v>
                </c:pt>
                <c:pt idx="64">
                  <c:v>32509</c:v>
                </c:pt>
                <c:pt idx="65">
                  <c:v>32599</c:v>
                </c:pt>
                <c:pt idx="66">
                  <c:v>32690</c:v>
                </c:pt>
                <c:pt idx="67">
                  <c:v>32782</c:v>
                </c:pt>
                <c:pt idx="68">
                  <c:v>32874</c:v>
                </c:pt>
                <c:pt idx="69">
                  <c:v>32964</c:v>
                </c:pt>
                <c:pt idx="70">
                  <c:v>33055</c:v>
                </c:pt>
                <c:pt idx="71">
                  <c:v>33147</c:v>
                </c:pt>
                <c:pt idx="72">
                  <c:v>33239</c:v>
                </c:pt>
                <c:pt idx="73">
                  <c:v>33329</c:v>
                </c:pt>
                <c:pt idx="74">
                  <c:v>33420</c:v>
                </c:pt>
                <c:pt idx="75">
                  <c:v>33512</c:v>
                </c:pt>
                <c:pt idx="76">
                  <c:v>33604</c:v>
                </c:pt>
                <c:pt idx="77">
                  <c:v>33695</c:v>
                </c:pt>
                <c:pt idx="78">
                  <c:v>33786</c:v>
                </c:pt>
                <c:pt idx="79">
                  <c:v>33878</c:v>
                </c:pt>
                <c:pt idx="80">
                  <c:v>33970</c:v>
                </c:pt>
                <c:pt idx="81">
                  <c:v>34060</c:v>
                </c:pt>
                <c:pt idx="82">
                  <c:v>34151</c:v>
                </c:pt>
                <c:pt idx="83">
                  <c:v>34243</c:v>
                </c:pt>
                <c:pt idx="84">
                  <c:v>34335</c:v>
                </c:pt>
                <c:pt idx="85">
                  <c:v>34425</c:v>
                </c:pt>
                <c:pt idx="86">
                  <c:v>34516</c:v>
                </c:pt>
                <c:pt idx="87">
                  <c:v>34608</c:v>
                </c:pt>
                <c:pt idx="88">
                  <c:v>34700</c:v>
                </c:pt>
                <c:pt idx="89">
                  <c:v>34790</c:v>
                </c:pt>
                <c:pt idx="90">
                  <c:v>34881</c:v>
                </c:pt>
                <c:pt idx="91">
                  <c:v>34973</c:v>
                </c:pt>
                <c:pt idx="92">
                  <c:v>35065</c:v>
                </c:pt>
                <c:pt idx="93">
                  <c:v>35156</c:v>
                </c:pt>
                <c:pt idx="94">
                  <c:v>35247</c:v>
                </c:pt>
                <c:pt idx="95">
                  <c:v>35339</c:v>
                </c:pt>
                <c:pt idx="96">
                  <c:v>35431</c:v>
                </c:pt>
                <c:pt idx="97">
                  <c:v>35521</c:v>
                </c:pt>
                <c:pt idx="98">
                  <c:v>35612</c:v>
                </c:pt>
                <c:pt idx="99">
                  <c:v>35704</c:v>
                </c:pt>
                <c:pt idx="100">
                  <c:v>35796</c:v>
                </c:pt>
                <c:pt idx="101">
                  <c:v>35886</c:v>
                </c:pt>
                <c:pt idx="102">
                  <c:v>35977</c:v>
                </c:pt>
                <c:pt idx="103">
                  <c:v>36069</c:v>
                </c:pt>
                <c:pt idx="104">
                  <c:v>36161</c:v>
                </c:pt>
                <c:pt idx="105">
                  <c:v>36251</c:v>
                </c:pt>
                <c:pt idx="106">
                  <c:v>36342</c:v>
                </c:pt>
                <c:pt idx="107">
                  <c:v>36434</c:v>
                </c:pt>
                <c:pt idx="108">
                  <c:v>36526</c:v>
                </c:pt>
                <c:pt idx="109">
                  <c:v>36617</c:v>
                </c:pt>
                <c:pt idx="110">
                  <c:v>36708</c:v>
                </c:pt>
                <c:pt idx="111">
                  <c:v>36800</c:v>
                </c:pt>
                <c:pt idx="112">
                  <c:v>36892</c:v>
                </c:pt>
                <c:pt idx="113">
                  <c:v>36982</c:v>
                </c:pt>
                <c:pt idx="114">
                  <c:v>37073</c:v>
                </c:pt>
                <c:pt idx="115">
                  <c:v>37165</c:v>
                </c:pt>
                <c:pt idx="116">
                  <c:v>37257</c:v>
                </c:pt>
                <c:pt idx="117">
                  <c:v>37347</c:v>
                </c:pt>
                <c:pt idx="118">
                  <c:v>37438</c:v>
                </c:pt>
                <c:pt idx="119">
                  <c:v>37530</c:v>
                </c:pt>
                <c:pt idx="120">
                  <c:v>37622</c:v>
                </c:pt>
                <c:pt idx="121">
                  <c:v>37712</c:v>
                </c:pt>
                <c:pt idx="122">
                  <c:v>37803</c:v>
                </c:pt>
                <c:pt idx="123">
                  <c:v>37895</c:v>
                </c:pt>
                <c:pt idx="124">
                  <c:v>37987</c:v>
                </c:pt>
                <c:pt idx="125">
                  <c:v>38078</c:v>
                </c:pt>
                <c:pt idx="126">
                  <c:v>38169</c:v>
                </c:pt>
                <c:pt idx="127">
                  <c:v>38261</c:v>
                </c:pt>
                <c:pt idx="128">
                  <c:v>38353</c:v>
                </c:pt>
                <c:pt idx="129">
                  <c:v>38443</c:v>
                </c:pt>
                <c:pt idx="130">
                  <c:v>38534</c:v>
                </c:pt>
                <c:pt idx="131">
                  <c:v>38626</c:v>
                </c:pt>
                <c:pt idx="132">
                  <c:v>38718</c:v>
                </c:pt>
                <c:pt idx="133">
                  <c:v>38808</c:v>
                </c:pt>
                <c:pt idx="134">
                  <c:v>38899</c:v>
                </c:pt>
                <c:pt idx="135">
                  <c:v>38991</c:v>
                </c:pt>
                <c:pt idx="136">
                  <c:v>39083</c:v>
                </c:pt>
                <c:pt idx="137">
                  <c:v>39173</c:v>
                </c:pt>
                <c:pt idx="138">
                  <c:v>39264</c:v>
                </c:pt>
                <c:pt idx="139">
                  <c:v>39356</c:v>
                </c:pt>
                <c:pt idx="140">
                  <c:v>39448</c:v>
                </c:pt>
                <c:pt idx="141">
                  <c:v>39539</c:v>
                </c:pt>
                <c:pt idx="142">
                  <c:v>39630</c:v>
                </c:pt>
                <c:pt idx="143">
                  <c:v>39722</c:v>
                </c:pt>
                <c:pt idx="144">
                  <c:v>39814</c:v>
                </c:pt>
                <c:pt idx="145">
                  <c:v>39904</c:v>
                </c:pt>
                <c:pt idx="146">
                  <c:v>39995</c:v>
                </c:pt>
                <c:pt idx="147">
                  <c:v>40087</c:v>
                </c:pt>
                <c:pt idx="148">
                  <c:v>40179</c:v>
                </c:pt>
                <c:pt idx="149">
                  <c:v>40269</c:v>
                </c:pt>
                <c:pt idx="150">
                  <c:v>40360</c:v>
                </c:pt>
                <c:pt idx="151">
                  <c:v>40452</c:v>
                </c:pt>
                <c:pt idx="152">
                  <c:v>40544</c:v>
                </c:pt>
                <c:pt idx="153">
                  <c:v>40634</c:v>
                </c:pt>
                <c:pt idx="154">
                  <c:v>40725</c:v>
                </c:pt>
                <c:pt idx="155">
                  <c:v>40817</c:v>
                </c:pt>
                <c:pt idx="156">
                  <c:v>40909</c:v>
                </c:pt>
                <c:pt idx="157">
                  <c:v>41000</c:v>
                </c:pt>
                <c:pt idx="158">
                  <c:v>41091</c:v>
                </c:pt>
                <c:pt idx="159">
                  <c:v>41183</c:v>
                </c:pt>
                <c:pt idx="160">
                  <c:v>41275</c:v>
                </c:pt>
                <c:pt idx="161">
                  <c:v>41365</c:v>
                </c:pt>
                <c:pt idx="162">
                  <c:v>41456</c:v>
                </c:pt>
                <c:pt idx="163">
                  <c:v>41548</c:v>
                </c:pt>
                <c:pt idx="164">
                  <c:v>41640</c:v>
                </c:pt>
              </c:numCache>
            </c:numRef>
          </c:cat>
          <c:val>
            <c:numRef>
              <c:f>'FRED Graph'!$B$64:$B$228</c:f>
              <c:numCache>
                <c:formatCode>0.000</c:formatCode>
                <c:ptCount val="165"/>
                <c:pt idx="0">
                  <c:v>4.6280000000000001</c:v>
                </c:pt>
                <c:pt idx="1">
                  <c:v>5.1870000000000003</c:v>
                </c:pt>
                <c:pt idx="2">
                  <c:v>5.9130000000000003</c:v>
                </c:pt>
                <c:pt idx="3">
                  <c:v>6.08</c:v>
                </c:pt>
                <c:pt idx="4">
                  <c:v>6.8949999999999996</c:v>
                </c:pt>
                <c:pt idx="5">
                  <c:v>7.1040000000000001</c:v>
                </c:pt>
                <c:pt idx="6">
                  <c:v>7.1230000000000002</c:v>
                </c:pt>
                <c:pt idx="7">
                  <c:v>6.4640000000000004</c:v>
                </c:pt>
                <c:pt idx="8">
                  <c:v>6.1130000000000004</c:v>
                </c:pt>
                <c:pt idx="9">
                  <c:v>6.0019999999999998</c:v>
                </c:pt>
                <c:pt idx="10">
                  <c:v>6.3520000000000003</c:v>
                </c:pt>
                <c:pt idx="11">
                  <c:v>6.8840000000000003</c:v>
                </c:pt>
                <c:pt idx="12">
                  <c:v>7.0519999999999996</c:v>
                </c:pt>
                <c:pt idx="13">
                  <c:v>7.3929999999999998</c:v>
                </c:pt>
                <c:pt idx="14">
                  <c:v>7.4509999999999996</c:v>
                </c:pt>
                <c:pt idx="15">
                  <c:v>7.4779999999999998</c:v>
                </c:pt>
                <c:pt idx="16">
                  <c:v>7.7539999999999996</c:v>
                </c:pt>
                <c:pt idx="17">
                  <c:v>8.0429999999999993</c:v>
                </c:pt>
                <c:pt idx="18">
                  <c:v>8.3819999999999997</c:v>
                </c:pt>
                <c:pt idx="19">
                  <c:v>8.1760000000000002</c:v>
                </c:pt>
                <c:pt idx="20">
                  <c:v>9.673</c:v>
                </c:pt>
                <c:pt idx="21">
                  <c:v>9.7669999999999995</c:v>
                </c:pt>
                <c:pt idx="22">
                  <c:v>10.332000000000001</c:v>
                </c:pt>
                <c:pt idx="23">
                  <c:v>12.318</c:v>
                </c:pt>
                <c:pt idx="24">
                  <c:v>13.391</c:v>
                </c:pt>
                <c:pt idx="25">
                  <c:v>14.847</c:v>
                </c:pt>
                <c:pt idx="26">
                  <c:v>17.370999999999999</c:v>
                </c:pt>
                <c:pt idx="27">
                  <c:v>18.224</c:v>
                </c:pt>
                <c:pt idx="28">
                  <c:v>20.04</c:v>
                </c:pt>
                <c:pt idx="29">
                  <c:v>15.983000000000001</c:v>
                </c:pt>
                <c:pt idx="30">
                  <c:v>17.774999999999999</c:v>
                </c:pt>
                <c:pt idx="31">
                  <c:v>18.808</c:v>
                </c:pt>
                <c:pt idx="32">
                  <c:v>20.664000000000001</c:v>
                </c:pt>
                <c:pt idx="33">
                  <c:v>21.760999999999999</c:v>
                </c:pt>
                <c:pt idx="34">
                  <c:v>22.146999999999998</c:v>
                </c:pt>
                <c:pt idx="35">
                  <c:v>21.957000000000001</c:v>
                </c:pt>
                <c:pt idx="36">
                  <c:v>22.811</c:v>
                </c:pt>
                <c:pt idx="37">
                  <c:v>24.529</c:v>
                </c:pt>
                <c:pt idx="38">
                  <c:v>22.832999999999998</c:v>
                </c:pt>
                <c:pt idx="39">
                  <c:v>21.574999999999999</c:v>
                </c:pt>
                <c:pt idx="40">
                  <c:v>20.709</c:v>
                </c:pt>
                <c:pt idx="41">
                  <c:v>21.780999999999999</c:v>
                </c:pt>
                <c:pt idx="42">
                  <c:v>23.286999999999999</c:v>
                </c:pt>
                <c:pt idx="43">
                  <c:v>24.222999999999999</c:v>
                </c:pt>
                <c:pt idx="44">
                  <c:v>25.655999999999999</c:v>
                </c:pt>
                <c:pt idx="45">
                  <c:v>27.585999999999999</c:v>
                </c:pt>
                <c:pt idx="46">
                  <c:v>28.466999999999999</c:v>
                </c:pt>
                <c:pt idx="47">
                  <c:v>27.111000000000001</c:v>
                </c:pt>
                <c:pt idx="48">
                  <c:v>24.701000000000001</c:v>
                </c:pt>
                <c:pt idx="49">
                  <c:v>25.068999999999999</c:v>
                </c:pt>
                <c:pt idx="50">
                  <c:v>23.974</c:v>
                </c:pt>
                <c:pt idx="51">
                  <c:v>24.797000000000001</c:v>
                </c:pt>
                <c:pt idx="52">
                  <c:v>25.524999999999999</c:v>
                </c:pt>
                <c:pt idx="53">
                  <c:v>24.242999999999999</c:v>
                </c:pt>
                <c:pt idx="54">
                  <c:v>23.443999999999999</c:v>
                </c:pt>
                <c:pt idx="55">
                  <c:v>22.943000000000001</c:v>
                </c:pt>
                <c:pt idx="56">
                  <c:v>24.206</c:v>
                </c:pt>
                <c:pt idx="57">
                  <c:v>26.452000000000002</c:v>
                </c:pt>
                <c:pt idx="58">
                  <c:v>27.234999999999999</c:v>
                </c:pt>
                <c:pt idx="59">
                  <c:v>29.295999999999999</c:v>
                </c:pt>
                <c:pt idx="60">
                  <c:v>32.43</c:v>
                </c:pt>
                <c:pt idx="61">
                  <c:v>32.628</c:v>
                </c:pt>
                <c:pt idx="62">
                  <c:v>34.235999999999997</c:v>
                </c:pt>
                <c:pt idx="63">
                  <c:v>36.423999999999999</c:v>
                </c:pt>
                <c:pt idx="64">
                  <c:v>38.706000000000003</c:v>
                </c:pt>
                <c:pt idx="65">
                  <c:v>40.594000000000001</c:v>
                </c:pt>
                <c:pt idx="66">
                  <c:v>40.244999999999997</c:v>
                </c:pt>
                <c:pt idx="67">
                  <c:v>40.725000000000001</c:v>
                </c:pt>
                <c:pt idx="68">
                  <c:v>41.488</c:v>
                </c:pt>
                <c:pt idx="69">
                  <c:v>41.713000000000001</c:v>
                </c:pt>
                <c:pt idx="70">
                  <c:v>41.545000000000002</c:v>
                </c:pt>
                <c:pt idx="71">
                  <c:v>45.823999999999998</c:v>
                </c:pt>
                <c:pt idx="72">
                  <c:v>41.829000000000001</c:v>
                </c:pt>
                <c:pt idx="73">
                  <c:v>36.889000000000003</c:v>
                </c:pt>
                <c:pt idx="74">
                  <c:v>35.223999999999997</c:v>
                </c:pt>
                <c:pt idx="75">
                  <c:v>33.985999999999997</c:v>
                </c:pt>
                <c:pt idx="76">
                  <c:v>33.787999999999997</c:v>
                </c:pt>
                <c:pt idx="77">
                  <c:v>34.360999999999997</c:v>
                </c:pt>
                <c:pt idx="78">
                  <c:v>32.215000000000003</c:v>
                </c:pt>
                <c:pt idx="79">
                  <c:v>31.605</c:v>
                </c:pt>
                <c:pt idx="80">
                  <c:v>32.904000000000003</c:v>
                </c:pt>
                <c:pt idx="81">
                  <c:v>33.009</c:v>
                </c:pt>
                <c:pt idx="82">
                  <c:v>34.002000000000002</c:v>
                </c:pt>
                <c:pt idx="83">
                  <c:v>34.322000000000003</c:v>
                </c:pt>
                <c:pt idx="84">
                  <c:v>36.58</c:v>
                </c:pt>
                <c:pt idx="85">
                  <c:v>39.107999999999997</c:v>
                </c:pt>
                <c:pt idx="86">
                  <c:v>42.688000000000002</c:v>
                </c:pt>
                <c:pt idx="87">
                  <c:v>46.201000000000001</c:v>
                </c:pt>
                <c:pt idx="88">
                  <c:v>50.030999999999999</c:v>
                </c:pt>
                <c:pt idx="89">
                  <c:v>52.478000000000002</c:v>
                </c:pt>
                <c:pt idx="90">
                  <c:v>51.975999999999999</c:v>
                </c:pt>
                <c:pt idx="91">
                  <c:v>53.579000000000001</c:v>
                </c:pt>
                <c:pt idx="92">
                  <c:v>54.683</c:v>
                </c:pt>
                <c:pt idx="93">
                  <c:v>54.24</c:v>
                </c:pt>
                <c:pt idx="94">
                  <c:v>55.786999999999999</c:v>
                </c:pt>
                <c:pt idx="95">
                  <c:v>59.235999999999997</c:v>
                </c:pt>
                <c:pt idx="96">
                  <c:v>61.527000000000001</c:v>
                </c:pt>
                <c:pt idx="97">
                  <c:v>64.572000000000003</c:v>
                </c:pt>
                <c:pt idx="98">
                  <c:v>64.962999999999994</c:v>
                </c:pt>
                <c:pt idx="99">
                  <c:v>63.472999999999999</c:v>
                </c:pt>
                <c:pt idx="100">
                  <c:v>65.855000000000004</c:v>
                </c:pt>
                <c:pt idx="101">
                  <c:v>66.513000000000005</c:v>
                </c:pt>
                <c:pt idx="102">
                  <c:v>63.658999999999999</c:v>
                </c:pt>
                <c:pt idx="103">
                  <c:v>63.354999999999997</c:v>
                </c:pt>
                <c:pt idx="104">
                  <c:v>66.430999999999997</c:v>
                </c:pt>
                <c:pt idx="105">
                  <c:v>70.308999999999997</c:v>
                </c:pt>
                <c:pt idx="106">
                  <c:v>75.087999999999994</c:v>
                </c:pt>
                <c:pt idx="107">
                  <c:v>79.352999999999994</c:v>
                </c:pt>
                <c:pt idx="108">
                  <c:v>82.581000000000003</c:v>
                </c:pt>
                <c:pt idx="109">
                  <c:v>88.055999999999997</c:v>
                </c:pt>
                <c:pt idx="110">
                  <c:v>86.103999999999999</c:v>
                </c:pt>
                <c:pt idx="111">
                  <c:v>91.343000000000004</c:v>
                </c:pt>
                <c:pt idx="112">
                  <c:v>81.2</c:v>
                </c:pt>
                <c:pt idx="113">
                  <c:v>75.123000000000005</c:v>
                </c:pt>
                <c:pt idx="114">
                  <c:v>68.146000000000001</c:v>
                </c:pt>
                <c:pt idx="115">
                  <c:v>63.45</c:v>
                </c:pt>
                <c:pt idx="116">
                  <c:v>65.733000000000004</c:v>
                </c:pt>
                <c:pt idx="117">
                  <c:v>69.06</c:v>
                </c:pt>
                <c:pt idx="118">
                  <c:v>73.153999999999996</c:v>
                </c:pt>
                <c:pt idx="119">
                  <c:v>70.188000000000002</c:v>
                </c:pt>
                <c:pt idx="120">
                  <c:v>74.119</c:v>
                </c:pt>
                <c:pt idx="121">
                  <c:v>76.872</c:v>
                </c:pt>
                <c:pt idx="122">
                  <c:v>79.700999999999993</c:v>
                </c:pt>
                <c:pt idx="123">
                  <c:v>87.043000000000006</c:v>
                </c:pt>
                <c:pt idx="124">
                  <c:v>95.503</c:v>
                </c:pt>
                <c:pt idx="125">
                  <c:v>99.372</c:v>
                </c:pt>
                <c:pt idx="126">
                  <c:v>104.68300000000001</c:v>
                </c:pt>
                <c:pt idx="127">
                  <c:v>111.498</c:v>
                </c:pt>
                <c:pt idx="128">
                  <c:v>123.98699999999999</c:v>
                </c:pt>
                <c:pt idx="129">
                  <c:v>127.80200000000001</c:v>
                </c:pt>
                <c:pt idx="130">
                  <c:v>135.44999999999999</c:v>
                </c:pt>
                <c:pt idx="131">
                  <c:v>145.30099999999999</c:v>
                </c:pt>
                <c:pt idx="132">
                  <c:v>154.54499999999999</c:v>
                </c:pt>
                <c:pt idx="133">
                  <c:v>168.797</c:v>
                </c:pt>
                <c:pt idx="134">
                  <c:v>174.92699999999999</c:v>
                </c:pt>
                <c:pt idx="135">
                  <c:v>181.333</c:v>
                </c:pt>
                <c:pt idx="136">
                  <c:v>189.607</c:v>
                </c:pt>
                <c:pt idx="137">
                  <c:v>205.46600000000001</c:v>
                </c:pt>
                <c:pt idx="138">
                  <c:v>216.17500000000001</c:v>
                </c:pt>
                <c:pt idx="139">
                  <c:v>217.47900000000001</c:v>
                </c:pt>
                <c:pt idx="140">
                  <c:v>214.49</c:v>
                </c:pt>
                <c:pt idx="141">
                  <c:v>212.834</c:v>
                </c:pt>
                <c:pt idx="142">
                  <c:v>207.054</c:v>
                </c:pt>
                <c:pt idx="143">
                  <c:v>174.34</c:v>
                </c:pt>
                <c:pt idx="144">
                  <c:v>147.04300000000001</c:v>
                </c:pt>
                <c:pt idx="145">
                  <c:v>143.34399999999999</c:v>
                </c:pt>
                <c:pt idx="146">
                  <c:v>151.869</c:v>
                </c:pt>
                <c:pt idx="147">
                  <c:v>158.602</c:v>
                </c:pt>
                <c:pt idx="148">
                  <c:v>162.46899999999999</c:v>
                </c:pt>
                <c:pt idx="149">
                  <c:v>166.124</c:v>
                </c:pt>
                <c:pt idx="150">
                  <c:v>167.952</c:v>
                </c:pt>
                <c:pt idx="151">
                  <c:v>175.572</c:v>
                </c:pt>
                <c:pt idx="152">
                  <c:v>179.93299999999999</c:v>
                </c:pt>
                <c:pt idx="153">
                  <c:v>186.24799999999999</c:v>
                </c:pt>
                <c:pt idx="154">
                  <c:v>191.452</c:v>
                </c:pt>
                <c:pt idx="155">
                  <c:v>189.303</c:v>
                </c:pt>
                <c:pt idx="156">
                  <c:v>190.03299999999999</c:v>
                </c:pt>
                <c:pt idx="157">
                  <c:v>185.58699999999999</c:v>
                </c:pt>
                <c:pt idx="158">
                  <c:v>185.321</c:v>
                </c:pt>
                <c:pt idx="159">
                  <c:v>188.834</c:v>
                </c:pt>
                <c:pt idx="160">
                  <c:v>186.94900000000001</c:v>
                </c:pt>
                <c:pt idx="161">
                  <c:v>190.29900000000001</c:v>
                </c:pt>
                <c:pt idx="162">
                  <c:v>192.75899999999999</c:v>
                </c:pt>
                <c:pt idx="163">
                  <c:v>196.99299999999999</c:v>
                </c:pt>
                <c:pt idx="164">
                  <c:v>194.85300000000001</c:v>
                </c:pt>
              </c:numCache>
            </c:numRef>
          </c:val>
          <c:smooth val="0"/>
          <c:extLst>
            <c:ext xmlns:c16="http://schemas.microsoft.com/office/drawing/2014/chart" uri="{C3380CC4-5D6E-409C-BE32-E72D297353CC}">
              <c16:uniqueId val="{00000000-1C7A-5A47-A1E2-01F7E7F2E553}"/>
            </c:ext>
          </c:extLst>
        </c:ser>
        <c:dLbls>
          <c:showLegendKey val="0"/>
          <c:showVal val="0"/>
          <c:showCatName val="0"/>
          <c:showSerName val="0"/>
          <c:showPercent val="0"/>
          <c:showBubbleSize val="0"/>
        </c:dLbls>
        <c:smooth val="0"/>
        <c:axId val="1128711951"/>
        <c:axId val="1113460319"/>
      </c:lineChart>
      <c:dateAx>
        <c:axId val="112871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460319"/>
        <c:crosses val="autoZero"/>
        <c:auto val="1"/>
        <c:lblOffset val="100"/>
        <c:baseTimeUnit val="months"/>
      </c:dateAx>
      <c:valAx>
        <c:axId val="1113460319"/>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Billions of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11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Foreign Direct Investment in the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Sheet1!$A$2:$A$184</c:f>
              <c:numCache>
                <c:formatCode>yyyy\-mm\-dd</c:formatCode>
                <c:ptCount val="183"/>
                <c:pt idx="0">
                  <c:v>26665</c:v>
                </c:pt>
                <c:pt idx="1">
                  <c:v>26755</c:v>
                </c:pt>
                <c:pt idx="2">
                  <c:v>26846</c:v>
                </c:pt>
                <c:pt idx="3">
                  <c:v>26938</c:v>
                </c:pt>
                <c:pt idx="4">
                  <c:v>27030</c:v>
                </c:pt>
                <c:pt idx="5">
                  <c:v>27120</c:v>
                </c:pt>
                <c:pt idx="6">
                  <c:v>27211</c:v>
                </c:pt>
                <c:pt idx="7">
                  <c:v>27303</c:v>
                </c:pt>
                <c:pt idx="8">
                  <c:v>27395</c:v>
                </c:pt>
                <c:pt idx="9">
                  <c:v>27485</c:v>
                </c:pt>
                <c:pt idx="10">
                  <c:v>27576</c:v>
                </c:pt>
                <c:pt idx="11">
                  <c:v>27668</c:v>
                </c:pt>
                <c:pt idx="12">
                  <c:v>27760</c:v>
                </c:pt>
                <c:pt idx="13">
                  <c:v>27851</c:v>
                </c:pt>
                <c:pt idx="14">
                  <c:v>27942</c:v>
                </c:pt>
                <c:pt idx="15">
                  <c:v>28034</c:v>
                </c:pt>
                <c:pt idx="16">
                  <c:v>28126</c:v>
                </c:pt>
                <c:pt idx="17">
                  <c:v>28216</c:v>
                </c:pt>
                <c:pt idx="18">
                  <c:v>28307</c:v>
                </c:pt>
                <c:pt idx="19">
                  <c:v>28399</c:v>
                </c:pt>
                <c:pt idx="20">
                  <c:v>28491</c:v>
                </c:pt>
                <c:pt idx="21">
                  <c:v>28581</c:v>
                </c:pt>
                <c:pt idx="22">
                  <c:v>28672</c:v>
                </c:pt>
                <c:pt idx="23">
                  <c:v>28764</c:v>
                </c:pt>
                <c:pt idx="24">
                  <c:v>28856</c:v>
                </c:pt>
                <c:pt idx="25">
                  <c:v>28946</c:v>
                </c:pt>
                <c:pt idx="26">
                  <c:v>29037</c:v>
                </c:pt>
                <c:pt idx="27">
                  <c:v>29129</c:v>
                </c:pt>
                <c:pt idx="28">
                  <c:v>29221</c:v>
                </c:pt>
                <c:pt idx="29">
                  <c:v>29312</c:v>
                </c:pt>
                <c:pt idx="30">
                  <c:v>29403</c:v>
                </c:pt>
                <c:pt idx="31">
                  <c:v>29495</c:v>
                </c:pt>
                <c:pt idx="32">
                  <c:v>29587</c:v>
                </c:pt>
                <c:pt idx="33">
                  <c:v>29677</c:v>
                </c:pt>
                <c:pt idx="34">
                  <c:v>29768</c:v>
                </c:pt>
                <c:pt idx="35">
                  <c:v>29860</c:v>
                </c:pt>
                <c:pt idx="36">
                  <c:v>29952</c:v>
                </c:pt>
                <c:pt idx="37">
                  <c:v>30042</c:v>
                </c:pt>
                <c:pt idx="38">
                  <c:v>30133</c:v>
                </c:pt>
                <c:pt idx="39">
                  <c:v>30225</c:v>
                </c:pt>
                <c:pt idx="40">
                  <c:v>30317</c:v>
                </c:pt>
                <c:pt idx="41">
                  <c:v>30407</c:v>
                </c:pt>
                <c:pt idx="42">
                  <c:v>30498</c:v>
                </c:pt>
                <c:pt idx="43">
                  <c:v>30590</c:v>
                </c:pt>
                <c:pt idx="44">
                  <c:v>30682</c:v>
                </c:pt>
                <c:pt idx="45">
                  <c:v>30773</c:v>
                </c:pt>
                <c:pt idx="46">
                  <c:v>30864</c:v>
                </c:pt>
                <c:pt idx="47">
                  <c:v>30956</c:v>
                </c:pt>
                <c:pt idx="48">
                  <c:v>31048</c:v>
                </c:pt>
                <c:pt idx="49">
                  <c:v>31138</c:v>
                </c:pt>
                <c:pt idx="50">
                  <c:v>31229</c:v>
                </c:pt>
                <c:pt idx="51">
                  <c:v>31321</c:v>
                </c:pt>
                <c:pt idx="52">
                  <c:v>31413</c:v>
                </c:pt>
                <c:pt idx="53">
                  <c:v>31503</c:v>
                </c:pt>
                <c:pt idx="54">
                  <c:v>31594</c:v>
                </c:pt>
                <c:pt idx="55">
                  <c:v>31686</c:v>
                </c:pt>
                <c:pt idx="56">
                  <c:v>31778</c:v>
                </c:pt>
                <c:pt idx="57">
                  <c:v>31868</c:v>
                </c:pt>
                <c:pt idx="58">
                  <c:v>31959</c:v>
                </c:pt>
                <c:pt idx="59">
                  <c:v>32051</c:v>
                </c:pt>
                <c:pt idx="60">
                  <c:v>32143</c:v>
                </c:pt>
                <c:pt idx="61">
                  <c:v>32234</c:v>
                </c:pt>
                <c:pt idx="62">
                  <c:v>32325</c:v>
                </c:pt>
                <c:pt idx="63">
                  <c:v>32417</c:v>
                </c:pt>
                <c:pt idx="64">
                  <c:v>32509</c:v>
                </c:pt>
                <c:pt idx="65">
                  <c:v>32599</c:v>
                </c:pt>
                <c:pt idx="66">
                  <c:v>32690</c:v>
                </c:pt>
                <c:pt idx="67">
                  <c:v>32782</c:v>
                </c:pt>
                <c:pt idx="68">
                  <c:v>32874</c:v>
                </c:pt>
                <c:pt idx="69">
                  <c:v>32964</c:v>
                </c:pt>
                <c:pt idx="70">
                  <c:v>33055</c:v>
                </c:pt>
                <c:pt idx="71">
                  <c:v>33147</c:v>
                </c:pt>
                <c:pt idx="72">
                  <c:v>33239</c:v>
                </c:pt>
                <c:pt idx="73">
                  <c:v>33329</c:v>
                </c:pt>
                <c:pt idx="74">
                  <c:v>33420</c:v>
                </c:pt>
                <c:pt idx="75">
                  <c:v>33512</c:v>
                </c:pt>
                <c:pt idx="76">
                  <c:v>33604</c:v>
                </c:pt>
                <c:pt idx="77">
                  <c:v>33695</c:v>
                </c:pt>
                <c:pt idx="78">
                  <c:v>33786</c:v>
                </c:pt>
                <c:pt idx="79">
                  <c:v>33878</c:v>
                </c:pt>
                <c:pt idx="80">
                  <c:v>33970</c:v>
                </c:pt>
                <c:pt idx="81">
                  <c:v>34060</c:v>
                </c:pt>
                <c:pt idx="82">
                  <c:v>34151</c:v>
                </c:pt>
                <c:pt idx="83">
                  <c:v>34243</c:v>
                </c:pt>
                <c:pt idx="84">
                  <c:v>34335</c:v>
                </c:pt>
                <c:pt idx="85">
                  <c:v>34425</c:v>
                </c:pt>
                <c:pt idx="86">
                  <c:v>34516</c:v>
                </c:pt>
                <c:pt idx="87">
                  <c:v>34608</c:v>
                </c:pt>
                <c:pt idx="88">
                  <c:v>34700</c:v>
                </c:pt>
                <c:pt idx="89">
                  <c:v>34790</c:v>
                </c:pt>
                <c:pt idx="90">
                  <c:v>34881</c:v>
                </c:pt>
                <c:pt idx="91">
                  <c:v>34973</c:v>
                </c:pt>
                <c:pt idx="92">
                  <c:v>35065</c:v>
                </c:pt>
                <c:pt idx="93">
                  <c:v>35156</c:v>
                </c:pt>
                <c:pt idx="94">
                  <c:v>35247</c:v>
                </c:pt>
                <c:pt idx="95">
                  <c:v>35339</c:v>
                </c:pt>
                <c:pt idx="96">
                  <c:v>35431</c:v>
                </c:pt>
                <c:pt idx="97">
                  <c:v>35521</c:v>
                </c:pt>
                <c:pt idx="98">
                  <c:v>35612</c:v>
                </c:pt>
                <c:pt idx="99">
                  <c:v>35704</c:v>
                </c:pt>
                <c:pt idx="100">
                  <c:v>35796</c:v>
                </c:pt>
                <c:pt idx="101">
                  <c:v>35886</c:v>
                </c:pt>
                <c:pt idx="102">
                  <c:v>35977</c:v>
                </c:pt>
                <c:pt idx="103">
                  <c:v>36069</c:v>
                </c:pt>
                <c:pt idx="104">
                  <c:v>36161</c:v>
                </c:pt>
                <c:pt idx="105">
                  <c:v>36251</c:v>
                </c:pt>
                <c:pt idx="106">
                  <c:v>36342</c:v>
                </c:pt>
                <c:pt idx="107">
                  <c:v>36434</c:v>
                </c:pt>
                <c:pt idx="108">
                  <c:v>36526</c:v>
                </c:pt>
                <c:pt idx="109">
                  <c:v>36617</c:v>
                </c:pt>
                <c:pt idx="110">
                  <c:v>36708</c:v>
                </c:pt>
                <c:pt idx="111">
                  <c:v>36800</c:v>
                </c:pt>
                <c:pt idx="112">
                  <c:v>36892</c:v>
                </c:pt>
                <c:pt idx="113">
                  <c:v>36982</c:v>
                </c:pt>
                <c:pt idx="114">
                  <c:v>37073</c:v>
                </c:pt>
                <c:pt idx="115">
                  <c:v>37165</c:v>
                </c:pt>
                <c:pt idx="116">
                  <c:v>37257</c:v>
                </c:pt>
                <c:pt idx="117">
                  <c:v>37347</c:v>
                </c:pt>
                <c:pt idx="118">
                  <c:v>37438</c:v>
                </c:pt>
                <c:pt idx="119">
                  <c:v>37530</c:v>
                </c:pt>
                <c:pt idx="120">
                  <c:v>37622</c:v>
                </c:pt>
                <c:pt idx="121">
                  <c:v>37712</c:v>
                </c:pt>
                <c:pt idx="122">
                  <c:v>37803</c:v>
                </c:pt>
                <c:pt idx="123">
                  <c:v>37895</c:v>
                </c:pt>
                <c:pt idx="124">
                  <c:v>37987</c:v>
                </c:pt>
                <c:pt idx="125">
                  <c:v>38078</c:v>
                </c:pt>
                <c:pt idx="126">
                  <c:v>38169</c:v>
                </c:pt>
                <c:pt idx="127">
                  <c:v>38261</c:v>
                </c:pt>
                <c:pt idx="128">
                  <c:v>38353</c:v>
                </c:pt>
                <c:pt idx="129">
                  <c:v>38443</c:v>
                </c:pt>
                <c:pt idx="130">
                  <c:v>38534</c:v>
                </c:pt>
                <c:pt idx="131">
                  <c:v>38626</c:v>
                </c:pt>
                <c:pt idx="132">
                  <c:v>38718</c:v>
                </c:pt>
                <c:pt idx="133">
                  <c:v>38808</c:v>
                </c:pt>
                <c:pt idx="134">
                  <c:v>38899</c:v>
                </c:pt>
                <c:pt idx="135">
                  <c:v>38991</c:v>
                </c:pt>
                <c:pt idx="136">
                  <c:v>39083</c:v>
                </c:pt>
                <c:pt idx="137">
                  <c:v>39173</c:v>
                </c:pt>
                <c:pt idx="138">
                  <c:v>39264</c:v>
                </c:pt>
                <c:pt idx="139">
                  <c:v>39356</c:v>
                </c:pt>
                <c:pt idx="140">
                  <c:v>39448</c:v>
                </c:pt>
                <c:pt idx="141">
                  <c:v>39539</c:v>
                </c:pt>
                <c:pt idx="142">
                  <c:v>39630</c:v>
                </c:pt>
                <c:pt idx="143">
                  <c:v>39722</c:v>
                </c:pt>
                <c:pt idx="144">
                  <c:v>39814</c:v>
                </c:pt>
                <c:pt idx="145">
                  <c:v>39904</c:v>
                </c:pt>
                <c:pt idx="146">
                  <c:v>39995</c:v>
                </c:pt>
                <c:pt idx="147">
                  <c:v>40087</c:v>
                </c:pt>
                <c:pt idx="148">
                  <c:v>40179</c:v>
                </c:pt>
                <c:pt idx="149">
                  <c:v>40269</c:v>
                </c:pt>
                <c:pt idx="150">
                  <c:v>40360</c:v>
                </c:pt>
                <c:pt idx="151">
                  <c:v>40452</c:v>
                </c:pt>
                <c:pt idx="152">
                  <c:v>40544</c:v>
                </c:pt>
                <c:pt idx="153">
                  <c:v>40634</c:v>
                </c:pt>
                <c:pt idx="154">
                  <c:v>40725</c:v>
                </c:pt>
                <c:pt idx="155">
                  <c:v>40817</c:v>
                </c:pt>
                <c:pt idx="156">
                  <c:v>40909</c:v>
                </c:pt>
                <c:pt idx="157">
                  <c:v>41000</c:v>
                </c:pt>
                <c:pt idx="158">
                  <c:v>41091</c:v>
                </c:pt>
                <c:pt idx="159">
                  <c:v>41183</c:v>
                </c:pt>
                <c:pt idx="160">
                  <c:v>41275</c:v>
                </c:pt>
                <c:pt idx="161">
                  <c:v>41365</c:v>
                </c:pt>
                <c:pt idx="162">
                  <c:v>41456</c:v>
                </c:pt>
                <c:pt idx="163">
                  <c:v>41548</c:v>
                </c:pt>
                <c:pt idx="164">
                  <c:v>41640</c:v>
                </c:pt>
                <c:pt idx="165">
                  <c:v>41730</c:v>
                </c:pt>
                <c:pt idx="166">
                  <c:v>41821</c:v>
                </c:pt>
                <c:pt idx="167">
                  <c:v>41913</c:v>
                </c:pt>
                <c:pt idx="168">
                  <c:v>42005</c:v>
                </c:pt>
                <c:pt idx="169">
                  <c:v>42095</c:v>
                </c:pt>
                <c:pt idx="170">
                  <c:v>42186</c:v>
                </c:pt>
                <c:pt idx="171">
                  <c:v>42278</c:v>
                </c:pt>
                <c:pt idx="172">
                  <c:v>42370</c:v>
                </c:pt>
                <c:pt idx="173">
                  <c:v>42461</c:v>
                </c:pt>
                <c:pt idx="174">
                  <c:v>42552</c:v>
                </c:pt>
                <c:pt idx="175">
                  <c:v>42644</c:v>
                </c:pt>
                <c:pt idx="176">
                  <c:v>42736</c:v>
                </c:pt>
                <c:pt idx="177">
                  <c:v>42826</c:v>
                </c:pt>
                <c:pt idx="178">
                  <c:v>42917</c:v>
                </c:pt>
                <c:pt idx="179">
                  <c:v>43009</c:v>
                </c:pt>
                <c:pt idx="180">
                  <c:v>43101</c:v>
                </c:pt>
                <c:pt idx="181">
                  <c:v>43191</c:v>
                </c:pt>
                <c:pt idx="182">
                  <c:v>43282</c:v>
                </c:pt>
              </c:numCache>
            </c:numRef>
          </c:cat>
          <c:val>
            <c:numRef>
              <c:f>Sheet1!$B$2:$B$184</c:f>
              <c:numCache>
                <c:formatCode>0</c:formatCode>
                <c:ptCount val="183"/>
                <c:pt idx="0">
                  <c:v>2524</c:v>
                </c:pt>
                <c:pt idx="1">
                  <c:v>3340</c:v>
                </c:pt>
                <c:pt idx="2">
                  <c:v>2156</c:v>
                </c:pt>
                <c:pt idx="3">
                  <c:v>3180</c:v>
                </c:pt>
                <c:pt idx="4">
                  <c:v>7136</c:v>
                </c:pt>
                <c:pt idx="5">
                  <c:v>2156</c:v>
                </c:pt>
                <c:pt idx="6">
                  <c:v>6440</c:v>
                </c:pt>
                <c:pt idx="7">
                  <c:v>3312</c:v>
                </c:pt>
                <c:pt idx="8">
                  <c:v>1112</c:v>
                </c:pt>
                <c:pt idx="9">
                  <c:v>3480</c:v>
                </c:pt>
                <c:pt idx="10">
                  <c:v>344</c:v>
                </c:pt>
                <c:pt idx="11">
                  <c:v>5476</c:v>
                </c:pt>
                <c:pt idx="12">
                  <c:v>5884</c:v>
                </c:pt>
                <c:pt idx="13">
                  <c:v>4344</c:v>
                </c:pt>
                <c:pt idx="14">
                  <c:v>3996</c:v>
                </c:pt>
                <c:pt idx="15">
                  <c:v>3160</c:v>
                </c:pt>
                <c:pt idx="16">
                  <c:v>3919</c:v>
                </c:pt>
                <c:pt idx="17">
                  <c:v>3859</c:v>
                </c:pt>
                <c:pt idx="18">
                  <c:v>4091</c:v>
                </c:pt>
                <c:pt idx="19">
                  <c:v>3043</c:v>
                </c:pt>
                <c:pt idx="20">
                  <c:v>5423</c:v>
                </c:pt>
                <c:pt idx="21">
                  <c:v>9251</c:v>
                </c:pt>
                <c:pt idx="22">
                  <c:v>10479</c:v>
                </c:pt>
                <c:pt idx="23">
                  <c:v>6431</c:v>
                </c:pt>
                <c:pt idx="24">
                  <c:v>6216</c:v>
                </c:pt>
                <c:pt idx="25">
                  <c:v>13416</c:v>
                </c:pt>
                <c:pt idx="26">
                  <c:v>13528</c:v>
                </c:pt>
                <c:pt idx="27">
                  <c:v>14352</c:v>
                </c:pt>
                <c:pt idx="28">
                  <c:v>13284</c:v>
                </c:pt>
                <c:pt idx="29">
                  <c:v>23024</c:v>
                </c:pt>
                <c:pt idx="30">
                  <c:v>18852</c:v>
                </c:pt>
                <c:pt idx="31">
                  <c:v>12512</c:v>
                </c:pt>
                <c:pt idx="32">
                  <c:v>12584</c:v>
                </c:pt>
                <c:pt idx="33">
                  <c:v>21176</c:v>
                </c:pt>
                <c:pt idx="34">
                  <c:v>22020</c:v>
                </c:pt>
                <c:pt idx="35">
                  <c:v>45004</c:v>
                </c:pt>
                <c:pt idx="36">
                  <c:v>8617</c:v>
                </c:pt>
                <c:pt idx="37">
                  <c:v>11785</c:v>
                </c:pt>
                <c:pt idx="38">
                  <c:v>11397</c:v>
                </c:pt>
                <c:pt idx="39">
                  <c:v>18741</c:v>
                </c:pt>
                <c:pt idx="40">
                  <c:v>5020</c:v>
                </c:pt>
                <c:pt idx="41">
                  <c:v>13148</c:v>
                </c:pt>
                <c:pt idx="42">
                  <c:v>16236</c:v>
                </c:pt>
                <c:pt idx="43">
                  <c:v>7080</c:v>
                </c:pt>
                <c:pt idx="44">
                  <c:v>19438</c:v>
                </c:pt>
                <c:pt idx="45">
                  <c:v>34502</c:v>
                </c:pt>
                <c:pt idx="46">
                  <c:v>17726</c:v>
                </c:pt>
                <c:pt idx="47">
                  <c:v>26210</c:v>
                </c:pt>
                <c:pt idx="48">
                  <c:v>19649</c:v>
                </c:pt>
                <c:pt idx="49">
                  <c:v>17505</c:v>
                </c:pt>
                <c:pt idx="50">
                  <c:v>19361</c:v>
                </c:pt>
                <c:pt idx="51">
                  <c:v>22473</c:v>
                </c:pt>
                <c:pt idx="52">
                  <c:v>13720</c:v>
                </c:pt>
                <c:pt idx="53">
                  <c:v>22080</c:v>
                </c:pt>
                <c:pt idx="54">
                  <c:v>34984</c:v>
                </c:pt>
                <c:pt idx="55">
                  <c:v>70892</c:v>
                </c:pt>
                <c:pt idx="56">
                  <c:v>51533</c:v>
                </c:pt>
                <c:pt idx="57">
                  <c:v>34373</c:v>
                </c:pt>
                <c:pt idx="58">
                  <c:v>83053</c:v>
                </c:pt>
                <c:pt idx="59">
                  <c:v>64921</c:v>
                </c:pt>
                <c:pt idx="60">
                  <c:v>33700</c:v>
                </c:pt>
                <c:pt idx="61">
                  <c:v>54864</c:v>
                </c:pt>
                <c:pt idx="62">
                  <c:v>55116</c:v>
                </c:pt>
                <c:pt idx="63">
                  <c:v>87260</c:v>
                </c:pt>
                <c:pt idx="64">
                  <c:v>74332</c:v>
                </c:pt>
                <c:pt idx="65">
                  <c:v>61300</c:v>
                </c:pt>
                <c:pt idx="66">
                  <c:v>46076</c:v>
                </c:pt>
                <c:pt idx="67">
                  <c:v>91380</c:v>
                </c:pt>
                <c:pt idx="68">
                  <c:v>63096</c:v>
                </c:pt>
                <c:pt idx="69">
                  <c:v>55092</c:v>
                </c:pt>
                <c:pt idx="70">
                  <c:v>33256</c:v>
                </c:pt>
                <c:pt idx="71">
                  <c:v>42544</c:v>
                </c:pt>
                <c:pt idx="72">
                  <c:v>16300</c:v>
                </c:pt>
                <c:pt idx="73">
                  <c:v>53512</c:v>
                </c:pt>
                <c:pt idx="74">
                  <c:v>-5412</c:v>
                </c:pt>
                <c:pt idx="75">
                  <c:v>28284</c:v>
                </c:pt>
                <c:pt idx="76">
                  <c:v>8344</c:v>
                </c:pt>
                <c:pt idx="77">
                  <c:v>23664</c:v>
                </c:pt>
                <c:pt idx="78">
                  <c:v>11592</c:v>
                </c:pt>
                <c:pt idx="79">
                  <c:v>35692</c:v>
                </c:pt>
                <c:pt idx="80">
                  <c:v>32240</c:v>
                </c:pt>
                <c:pt idx="81">
                  <c:v>45544</c:v>
                </c:pt>
                <c:pt idx="82">
                  <c:v>46752</c:v>
                </c:pt>
                <c:pt idx="83">
                  <c:v>80912</c:v>
                </c:pt>
                <c:pt idx="84">
                  <c:v>23532</c:v>
                </c:pt>
                <c:pt idx="85">
                  <c:v>23068</c:v>
                </c:pt>
                <c:pt idx="86">
                  <c:v>54836</c:v>
                </c:pt>
                <c:pt idx="87">
                  <c:v>83048</c:v>
                </c:pt>
                <c:pt idx="88">
                  <c:v>39696</c:v>
                </c:pt>
                <c:pt idx="89">
                  <c:v>47552</c:v>
                </c:pt>
                <c:pt idx="90">
                  <c:v>67056</c:v>
                </c:pt>
                <c:pt idx="91">
                  <c:v>76800</c:v>
                </c:pt>
                <c:pt idx="92">
                  <c:v>114072</c:v>
                </c:pt>
                <c:pt idx="93">
                  <c:v>64740</c:v>
                </c:pt>
                <c:pt idx="94">
                  <c:v>61032</c:v>
                </c:pt>
                <c:pt idx="95">
                  <c:v>106164</c:v>
                </c:pt>
                <c:pt idx="96">
                  <c:v>114504</c:v>
                </c:pt>
                <c:pt idx="97">
                  <c:v>92600</c:v>
                </c:pt>
                <c:pt idx="98">
                  <c:v>71460</c:v>
                </c:pt>
                <c:pt idx="99">
                  <c:v>143836</c:v>
                </c:pt>
                <c:pt idx="100">
                  <c:v>79036</c:v>
                </c:pt>
                <c:pt idx="101">
                  <c:v>81564</c:v>
                </c:pt>
                <c:pt idx="102">
                  <c:v>93960</c:v>
                </c:pt>
                <c:pt idx="103">
                  <c:v>461620</c:v>
                </c:pt>
                <c:pt idx="104">
                  <c:v>115036</c:v>
                </c:pt>
                <c:pt idx="105">
                  <c:v>562804</c:v>
                </c:pt>
                <c:pt idx="106">
                  <c:v>202576</c:v>
                </c:pt>
                <c:pt idx="107">
                  <c:v>276004</c:v>
                </c:pt>
                <c:pt idx="108">
                  <c:v>207400</c:v>
                </c:pt>
                <c:pt idx="109">
                  <c:v>365568</c:v>
                </c:pt>
                <c:pt idx="110">
                  <c:v>318888</c:v>
                </c:pt>
                <c:pt idx="111">
                  <c:v>389484</c:v>
                </c:pt>
                <c:pt idx="112">
                  <c:v>236820</c:v>
                </c:pt>
                <c:pt idx="113">
                  <c:v>238256</c:v>
                </c:pt>
                <c:pt idx="114">
                  <c:v>56512</c:v>
                </c:pt>
                <c:pt idx="115">
                  <c:v>140596</c:v>
                </c:pt>
                <c:pt idx="116">
                  <c:v>98976</c:v>
                </c:pt>
                <c:pt idx="117">
                  <c:v>29880</c:v>
                </c:pt>
                <c:pt idx="118">
                  <c:v>57312</c:v>
                </c:pt>
                <c:pt idx="119">
                  <c:v>157664</c:v>
                </c:pt>
                <c:pt idx="120">
                  <c:v>153156</c:v>
                </c:pt>
                <c:pt idx="121">
                  <c:v>-16232</c:v>
                </c:pt>
                <c:pt idx="122">
                  <c:v>28</c:v>
                </c:pt>
                <c:pt idx="123">
                  <c:v>141096</c:v>
                </c:pt>
                <c:pt idx="124">
                  <c:v>110320</c:v>
                </c:pt>
                <c:pt idx="125">
                  <c:v>136672</c:v>
                </c:pt>
                <c:pt idx="126">
                  <c:v>142076</c:v>
                </c:pt>
                <c:pt idx="127">
                  <c:v>217856</c:v>
                </c:pt>
                <c:pt idx="128">
                  <c:v>159904</c:v>
                </c:pt>
                <c:pt idx="129">
                  <c:v>-32020</c:v>
                </c:pt>
                <c:pt idx="130">
                  <c:v>155876</c:v>
                </c:pt>
                <c:pt idx="131">
                  <c:v>182860</c:v>
                </c:pt>
                <c:pt idx="132">
                  <c:v>180936</c:v>
                </c:pt>
                <c:pt idx="133">
                  <c:v>266208</c:v>
                </c:pt>
                <c:pt idx="134">
                  <c:v>226284</c:v>
                </c:pt>
                <c:pt idx="135">
                  <c:v>315876</c:v>
                </c:pt>
                <c:pt idx="136">
                  <c:v>205600</c:v>
                </c:pt>
                <c:pt idx="137">
                  <c:v>268396</c:v>
                </c:pt>
                <c:pt idx="138">
                  <c:v>351856</c:v>
                </c:pt>
                <c:pt idx="139">
                  <c:v>85004</c:v>
                </c:pt>
                <c:pt idx="140">
                  <c:v>362076</c:v>
                </c:pt>
                <c:pt idx="141">
                  <c:v>274716</c:v>
                </c:pt>
                <c:pt idx="142">
                  <c:v>259444</c:v>
                </c:pt>
                <c:pt idx="143">
                  <c:v>377564</c:v>
                </c:pt>
                <c:pt idx="144">
                  <c:v>-1288</c:v>
                </c:pt>
                <c:pt idx="145">
                  <c:v>128724</c:v>
                </c:pt>
                <c:pt idx="146">
                  <c:v>226532</c:v>
                </c:pt>
                <c:pt idx="147">
                  <c:v>276984</c:v>
                </c:pt>
                <c:pt idx="148">
                  <c:v>152096</c:v>
                </c:pt>
                <c:pt idx="149">
                  <c:v>127132</c:v>
                </c:pt>
                <c:pt idx="150">
                  <c:v>334432</c:v>
                </c:pt>
                <c:pt idx="151">
                  <c:v>228520</c:v>
                </c:pt>
                <c:pt idx="152">
                  <c:v>170096</c:v>
                </c:pt>
                <c:pt idx="153">
                  <c:v>247568</c:v>
                </c:pt>
                <c:pt idx="154">
                  <c:v>270528</c:v>
                </c:pt>
                <c:pt idx="155">
                  <c:v>280432</c:v>
                </c:pt>
                <c:pt idx="156">
                  <c:v>155892</c:v>
                </c:pt>
                <c:pt idx="157">
                  <c:v>303700</c:v>
                </c:pt>
                <c:pt idx="158">
                  <c:v>175072</c:v>
                </c:pt>
                <c:pt idx="159">
                  <c:v>211204</c:v>
                </c:pt>
                <c:pt idx="160">
                  <c:v>142684</c:v>
                </c:pt>
                <c:pt idx="161">
                  <c:v>256596</c:v>
                </c:pt>
                <c:pt idx="162">
                  <c:v>243816</c:v>
                </c:pt>
                <c:pt idx="163">
                  <c:v>225996</c:v>
                </c:pt>
                <c:pt idx="164">
                  <c:v>-291664</c:v>
                </c:pt>
                <c:pt idx="165">
                  <c:v>315068</c:v>
                </c:pt>
                <c:pt idx="166">
                  <c:v>423504</c:v>
                </c:pt>
                <c:pt idx="167">
                  <c:v>401036</c:v>
                </c:pt>
                <c:pt idx="168">
                  <c:v>957556</c:v>
                </c:pt>
                <c:pt idx="169">
                  <c:v>373940</c:v>
                </c:pt>
                <c:pt idx="170">
                  <c:v>251376</c:v>
                </c:pt>
                <c:pt idx="171">
                  <c:v>343132</c:v>
                </c:pt>
                <c:pt idx="172">
                  <c:v>602696</c:v>
                </c:pt>
                <c:pt idx="173">
                  <c:v>650128</c:v>
                </c:pt>
                <c:pt idx="174">
                  <c:v>443100</c:v>
                </c:pt>
                <c:pt idx="175">
                  <c:v>248236</c:v>
                </c:pt>
                <c:pt idx="176">
                  <c:v>379868</c:v>
                </c:pt>
                <c:pt idx="177">
                  <c:v>345732</c:v>
                </c:pt>
                <c:pt idx="178">
                  <c:v>262880</c:v>
                </c:pt>
                <c:pt idx="179">
                  <c:v>179820</c:v>
                </c:pt>
                <c:pt idx="180">
                  <c:v>254632</c:v>
                </c:pt>
                <c:pt idx="181">
                  <c:v>-32632</c:v>
                </c:pt>
                <c:pt idx="182">
                  <c:v>178238</c:v>
                </c:pt>
              </c:numCache>
            </c:numRef>
          </c:val>
          <c:smooth val="0"/>
          <c:extLst>
            <c:ext xmlns:c16="http://schemas.microsoft.com/office/drawing/2014/chart" uri="{C3380CC4-5D6E-409C-BE32-E72D297353CC}">
              <c16:uniqueId val="{00000000-8FC6-2A45-AB2A-150648B0211A}"/>
            </c:ext>
          </c:extLst>
        </c:ser>
        <c:dLbls>
          <c:showLegendKey val="0"/>
          <c:showVal val="0"/>
          <c:showCatName val="0"/>
          <c:showSerName val="0"/>
          <c:showPercent val="0"/>
          <c:showBubbleSize val="0"/>
        </c:dLbls>
        <c:smooth val="0"/>
        <c:axId val="1128711951"/>
        <c:axId val="1113460319"/>
      </c:lineChart>
      <c:dateAx>
        <c:axId val="112871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460319"/>
        <c:crosses val="autoZero"/>
        <c:auto val="1"/>
        <c:lblOffset val="100"/>
        <c:baseTimeUnit val="months"/>
      </c:dateAx>
      <c:valAx>
        <c:axId val="1113460319"/>
        <c:scaling>
          <c:orientation val="minMax"/>
          <c:max val="100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Billions of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11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Chinese Yuan to One US Dollar</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'FRED Graph'!$A$12:$A$31</c:f>
              <c:numCache>
                <c:formatCode>yyyy\-mm\-dd</c:formatCode>
                <c:ptCount val="20"/>
                <c:pt idx="0">
                  <c:v>41640</c:v>
                </c:pt>
                <c:pt idx="1">
                  <c:v>41730</c:v>
                </c:pt>
                <c:pt idx="2">
                  <c:v>41821</c:v>
                </c:pt>
                <c:pt idx="3">
                  <c:v>41913</c:v>
                </c:pt>
                <c:pt idx="4">
                  <c:v>42005</c:v>
                </c:pt>
                <c:pt idx="5">
                  <c:v>42095</c:v>
                </c:pt>
                <c:pt idx="6">
                  <c:v>42186</c:v>
                </c:pt>
                <c:pt idx="7">
                  <c:v>42278</c:v>
                </c:pt>
                <c:pt idx="8">
                  <c:v>42370</c:v>
                </c:pt>
                <c:pt idx="9">
                  <c:v>42461</c:v>
                </c:pt>
                <c:pt idx="10">
                  <c:v>42552</c:v>
                </c:pt>
                <c:pt idx="11">
                  <c:v>42644</c:v>
                </c:pt>
                <c:pt idx="12">
                  <c:v>42736</c:v>
                </c:pt>
                <c:pt idx="13">
                  <c:v>42826</c:v>
                </c:pt>
                <c:pt idx="14">
                  <c:v>42917</c:v>
                </c:pt>
                <c:pt idx="15">
                  <c:v>43009</c:v>
                </c:pt>
                <c:pt idx="16">
                  <c:v>43101</c:v>
                </c:pt>
                <c:pt idx="17">
                  <c:v>43191</c:v>
                </c:pt>
                <c:pt idx="18">
                  <c:v>43282</c:v>
                </c:pt>
                <c:pt idx="19">
                  <c:v>43374</c:v>
                </c:pt>
              </c:numCache>
            </c:numRef>
          </c:cat>
          <c:val>
            <c:numRef>
              <c:f>'FRED Graph'!$B$12:$B$31</c:f>
              <c:numCache>
                <c:formatCode>0.0000</c:formatCode>
                <c:ptCount val="20"/>
                <c:pt idx="0">
                  <c:v>6.1024672131147542</c:v>
                </c:pt>
                <c:pt idx="1">
                  <c:v>6.2309578124999998</c:v>
                </c:pt>
                <c:pt idx="2">
                  <c:v>6.1641421875000004</c:v>
                </c:pt>
                <c:pt idx="3">
                  <c:v>6.1468918032786881</c:v>
                </c:pt>
                <c:pt idx="4">
                  <c:v>6.2360180327868848</c:v>
                </c:pt>
                <c:pt idx="5">
                  <c:v>6.2032078124999996</c:v>
                </c:pt>
                <c:pt idx="6">
                  <c:v>6.3032640625000003</c:v>
                </c:pt>
                <c:pt idx="7">
                  <c:v>6.3896338709677423</c:v>
                </c:pt>
                <c:pt idx="8">
                  <c:v>6.539391935483871</c:v>
                </c:pt>
                <c:pt idx="9">
                  <c:v>6.5311015625</c:v>
                </c:pt>
                <c:pt idx="10">
                  <c:v>6.6638609375</c:v>
                </c:pt>
                <c:pt idx="11">
                  <c:v>6.8315442622950817</c:v>
                </c:pt>
                <c:pt idx="12">
                  <c:v>6.8853065573770493</c:v>
                </c:pt>
                <c:pt idx="13">
                  <c:v>6.8585968749999999</c:v>
                </c:pt>
                <c:pt idx="14">
                  <c:v>6.6684000000000001</c:v>
                </c:pt>
                <c:pt idx="15">
                  <c:v>6.6130754098360658</c:v>
                </c:pt>
                <c:pt idx="16">
                  <c:v>6.3535370967741933</c:v>
                </c:pt>
                <c:pt idx="17">
                  <c:v>6.3771671874999996</c:v>
                </c:pt>
                <c:pt idx="18">
                  <c:v>6.8052873015873017</c:v>
                </c:pt>
                <c:pt idx="19">
                  <c:v>6.9143433333333331</c:v>
                </c:pt>
              </c:numCache>
            </c:numRef>
          </c:val>
          <c:smooth val="0"/>
          <c:extLst>
            <c:ext xmlns:c16="http://schemas.microsoft.com/office/drawing/2014/chart" uri="{C3380CC4-5D6E-409C-BE32-E72D297353CC}">
              <c16:uniqueId val="{00000000-B46B-A845-81ED-E957E1CD13A3}"/>
            </c:ext>
          </c:extLst>
        </c:ser>
        <c:dLbls>
          <c:showLegendKey val="0"/>
          <c:showVal val="0"/>
          <c:showCatName val="0"/>
          <c:showSerName val="0"/>
          <c:showPercent val="0"/>
          <c:showBubbleSize val="0"/>
        </c:dLbls>
        <c:smooth val="0"/>
        <c:axId val="1872996255"/>
        <c:axId val="1"/>
      </c:lineChart>
      <c:dateAx>
        <c:axId val="1872996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itle>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Offset val="100"/>
        <c:baseTimeUnit val="months"/>
      </c:dateAx>
      <c:valAx>
        <c:axId val="1"/>
        <c:scaling>
          <c:orientation val="minMax"/>
          <c:min val="5.9"/>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Yuan to One Dollar</a:t>
                </a:r>
              </a:p>
            </c:rich>
          </c:tx>
          <c:overlay val="0"/>
          <c:spPr>
            <a:noFill/>
            <a:ln>
              <a:noFill/>
            </a:ln>
            <a:effectLst/>
          </c:sp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996255"/>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Conway</dc:creator>
  <cp:keywords/>
  <dc:description/>
  <cp:lastModifiedBy>Jessica Conway</cp:lastModifiedBy>
  <cp:revision>20</cp:revision>
  <dcterms:created xsi:type="dcterms:W3CDTF">2019-02-19T01:42:00Z</dcterms:created>
  <dcterms:modified xsi:type="dcterms:W3CDTF">2019-02-19T02:33:00Z</dcterms:modified>
</cp:coreProperties>
</file>