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8D9A3" w14:textId="77777777" w:rsidR="00C440A5" w:rsidRDefault="000B036E" w:rsidP="000B036E">
      <w:pPr>
        <w:pStyle w:val="ListParagraph"/>
        <w:numPr>
          <w:ilvl w:val="0"/>
          <w:numId w:val="1"/>
        </w:numPr>
        <w:contextualSpacing w:val="0"/>
      </w:pPr>
      <w:r>
        <w:t>For our software project, we have identified 3 major use cases, and multiple actions that are included in the use cases.</w:t>
      </w:r>
      <w:r>
        <w:br/>
      </w:r>
      <w:r>
        <w:br/>
      </w:r>
      <w:r w:rsidRPr="005864AE">
        <w:rPr>
          <w:color w:val="C00000"/>
        </w:rPr>
        <w:t xml:space="preserve">a) Create Event: The user can create an event, which will be displayed in the Rapla calendar organizer. </w:t>
      </w:r>
      <w:r w:rsidRPr="005864AE">
        <w:rPr>
          <w:color w:val="C00000"/>
        </w:rPr>
        <w:br/>
      </w:r>
      <w:r w:rsidRPr="005864AE">
        <w:rPr>
          <w:color w:val="C00000"/>
        </w:rPr>
        <w:br/>
        <w:t>Extended from this use case are three specialized use cases: the user can add a resource to the event, they can make the event recurring, or they can apply both to an event.</w:t>
      </w:r>
      <w:r w:rsidRPr="005864AE">
        <w:rPr>
          <w:color w:val="C00000"/>
        </w:rPr>
        <w:br/>
      </w:r>
      <w:r w:rsidRPr="005864AE">
        <w:rPr>
          <w:color w:val="C00000"/>
        </w:rPr>
        <w:br/>
        <w:t>Whether the user adds a resource, makes an event recurring, both or none, included in this process is the necessity to select a time and date for the event when it occurs.</w:t>
      </w:r>
      <w:r w:rsidRPr="005864AE">
        <w:rPr>
          <w:color w:val="C00000"/>
        </w:rPr>
        <w:br/>
      </w:r>
      <w:r w:rsidRPr="005864AE">
        <w:rPr>
          <w:color w:val="C00000"/>
        </w:rPr>
        <w:br/>
        <w:t>Then it is sent to the system, where it is created and displayed in the interface.</w:t>
      </w:r>
      <w:r>
        <w:br/>
      </w:r>
      <w:r>
        <w:br/>
      </w:r>
      <w:r w:rsidRPr="000B036E">
        <w:rPr>
          <w:color w:val="0070C0"/>
        </w:rPr>
        <w:t>b) Create Resource: The user can create a resource, which can be attached to an event to help describe its details. For example, a resource may be a person, location, etc.</w:t>
      </w:r>
      <w:r w:rsidRPr="000B036E">
        <w:rPr>
          <w:color w:val="0070C0"/>
        </w:rPr>
        <w:br/>
      </w:r>
      <w:r w:rsidRPr="000B036E">
        <w:rPr>
          <w:color w:val="0070C0"/>
        </w:rPr>
        <w:br/>
        <w:t>This use case can be specialized in two ways. We can either create a resource type (location, person, operating system) or a resource instance (more concrete instance of those categories like Laurel Hall, Adam Smith, Windows 10).</w:t>
      </w:r>
      <w:r w:rsidRPr="000B036E">
        <w:rPr>
          <w:color w:val="0070C0"/>
        </w:rPr>
        <w:br/>
      </w:r>
      <w:r w:rsidRPr="000B036E">
        <w:rPr>
          <w:color w:val="0070C0"/>
        </w:rPr>
        <w:br/>
        <w:t>If we are creating a resource type, we can specialize it to have more than one attribute besides the name. For example, a location could be called Laurel Hall, and we can add an attribute “Room number” and “Floor Number” but we don’t HAVE to. Whether or not we include extra attributes, a name for the type must be included. Then, it is sent to the system to create the resource type.</w:t>
      </w:r>
      <w:r w:rsidRPr="000B036E">
        <w:rPr>
          <w:color w:val="0070C0"/>
        </w:rPr>
        <w:br/>
      </w:r>
      <w:r w:rsidRPr="000B036E">
        <w:rPr>
          <w:color w:val="0070C0"/>
        </w:rPr>
        <w:br/>
        <w:t>If we are creating a resource instance, all we have to do is fill in the attribute values. For example, for a location, if it asks for “Name”, “Room Number”, and “Floor Number” we should provide all those details. Once we do, the system will create that resource instance.</w:t>
      </w:r>
      <w:r>
        <w:br/>
      </w:r>
      <w:r>
        <w:br/>
      </w:r>
      <w:r w:rsidRPr="000B036E">
        <w:rPr>
          <w:color w:val="00B050"/>
        </w:rPr>
        <w:t>c) Filter: Allows the user to filter out certain events by provided criteria. For example, a user can choose to filter displayed events to only show events containing the characters “Lunch.”</w:t>
      </w:r>
      <w:r w:rsidRPr="000B036E">
        <w:rPr>
          <w:color w:val="00B050"/>
        </w:rPr>
        <w:br/>
      </w:r>
      <w:r w:rsidRPr="000B036E">
        <w:rPr>
          <w:color w:val="00B050"/>
        </w:rPr>
        <w:br/>
        <w:t>When choosing how to filter, we can specialize it so we filter either by event or by resources.</w:t>
      </w:r>
      <w:r w:rsidRPr="000B036E">
        <w:rPr>
          <w:color w:val="00B050"/>
        </w:rPr>
        <w:br/>
      </w:r>
      <w:r w:rsidRPr="000B036E">
        <w:rPr>
          <w:color w:val="00B050"/>
        </w:rPr>
        <w:br/>
        <w:t>If we are filtering by event, we just have to specify the filter rule (contains/starts with). If we are filtering by resource, we have to choose the resource we wish to filter and then specify the rule (contains/starts with).</w:t>
      </w:r>
      <w:r w:rsidRPr="000B036E">
        <w:rPr>
          <w:color w:val="00B050"/>
        </w:rPr>
        <w:br/>
      </w:r>
      <w:r w:rsidRPr="000B036E">
        <w:rPr>
          <w:color w:val="00B050"/>
        </w:rPr>
        <w:br/>
        <w:t xml:space="preserve">Then, the user will input their filter criteria, such as “Lunch.” The system will take this </w:t>
      </w:r>
      <w:r w:rsidRPr="000B036E">
        <w:rPr>
          <w:color w:val="00B050"/>
        </w:rPr>
        <w:lastRenderedPageBreak/>
        <w:t>input and only display events containing that relevant criteria.</w:t>
      </w:r>
      <w:r>
        <w:br/>
      </w:r>
    </w:p>
    <w:p w14:paraId="0741FE16" w14:textId="77777777" w:rsidR="000B036E" w:rsidRDefault="000B036E" w:rsidP="000B036E">
      <w:pPr>
        <w:pStyle w:val="ListParagraph"/>
        <w:numPr>
          <w:ilvl w:val="0"/>
          <w:numId w:val="1"/>
        </w:numPr>
        <w:contextualSpacing w:val="0"/>
      </w:pPr>
      <w:r>
        <w:t>Our enhancement will include the fast resource search feature. This is considered more of an add-on than a replacement.</w:t>
      </w:r>
      <w:r>
        <w:br/>
      </w:r>
      <w:r>
        <w:br/>
        <w:t>We will keep all the previous use cases in our implementation. As seen in the use case diagram, our search feature will fall into the filter sub-tree, but skipping most of the use case steps. We will be making our search feature simply so that the user will type in their search criteria for a resource, and it will be filtered out by the system and display only relevant events. This effectively makes the resource search “fast” as it skips 3 steps.</w:t>
      </w:r>
      <w:r>
        <w:br/>
      </w:r>
    </w:p>
    <w:p w14:paraId="09BD4A7E" w14:textId="77777777" w:rsidR="00137F62" w:rsidRDefault="00137F62" w:rsidP="00137F62">
      <w:pPr>
        <w:pStyle w:val="ListParagraph"/>
        <w:numPr>
          <w:ilvl w:val="0"/>
          <w:numId w:val="1"/>
        </w:numPr>
        <w:contextualSpacing w:val="0"/>
        <w:jc w:val="center"/>
      </w:pPr>
      <w:r>
        <w:rPr>
          <w:noProof/>
        </w:rPr>
        <w:drawing>
          <wp:inline distT="0" distB="0" distL="0" distR="0" wp14:anchorId="3DDF759A" wp14:editId="40AF66C4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Use Case Diagram. If this is not clear enough, the .jpg </w:t>
      </w:r>
      <w:proofErr w:type="gramStart"/>
      <w:r>
        <w:t>&amp; .</w:t>
      </w:r>
      <w:proofErr w:type="spellStart"/>
      <w:r>
        <w:t>cld</w:t>
      </w:r>
      <w:proofErr w:type="spellEnd"/>
      <w:proofErr w:type="gramEnd"/>
      <w:r>
        <w:t xml:space="preserve"> will be uploaded to Husky CT. They will also reside in our </w:t>
      </w:r>
      <w:proofErr w:type="spellStart"/>
      <w:r>
        <w:t>Github</w:t>
      </w:r>
      <w:proofErr w:type="spellEnd"/>
      <w:r>
        <w:t xml:space="preserve"> Repository</w:t>
      </w:r>
      <w:r>
        <w:br/>
      </w:r>
      <w:r>
        <w:br/>
      </w:r>
      <w:bookmarkStart w:id="0" w:name="_GoBack"/>
      <w:bookmarkEnd w:id="0"/>
    </w:p>
    <w:sectPr w:rsidR="00137F62" w:rsidSect="00654B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717FC" w14:textId="77777777" w:rsidR="00430C2A" w:rsidRDefault="00430C2A" w:rsidP="000B036E">
      <w:r>
        <w:separator/>
      </w:r>
    </w:p>
  </w:endnote>
  <w:endnote w:type="continuationSeparator" w:id="0">
    <w:p w14:paraId="4EE1CF53" w14:textId="77777777" w:rsidR="00430C2A" w:rsidRDefault="00430C2A" w:rsidP="000B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BD8C9" w14:textId="77777777" w:rsidR="00430C2A" w:rsidRDefault="00430C2A" w:rsidP="000B036E">
      <w:r>
        <w:separator/>
      </w:r>
    </w:p>
  </w:footnote>
  <w:footnote w:type="continuationSeparator" w:id="0">
    <w:p w14:paraId="554E5EA3" w14:textId="77777777" w:rsidR="00430C2A" w:rsidRDefault="00430C2A" w:rsidP="000B0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FADC3" w14:textId="77777777" w:rsidR="000B036E" w:rsidRDefault="000B036E">
    <w:pPr>
      <w:pStyle w:val="Header"/>
    </w:pPr>
    <w:r>
      <w:t>Connor Jackson, Adam Claxton</w:t>
    </w:r>
  </w:p>
  <w:p w14:paraId="44A9F21F" w14:textId="77777777" w:rsidR="000B036E" w:rsidRDefault="000B036E">
    <w:pPr>
      <w:pStyle w:val="Header"/>
    </w:pPr>
    <w:r>
      <w:t>CSE2102L Assignment 4, Rapla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90095"/>
    <w:multiLevelType w:val="hybridMultilevel"/>
    <w:tmpl w:val="0E76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6E"/>
    <w:rsid w:val="000B036E"/>
    <w:rsid w:val="00137F62"/>
    <w:rsid w:val="00430C2A"/>
    <w:rsid w:val="005864AE"/>
    <w:rsid w:val="00654BB2"/>
    <w:rsid w:val="00C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13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36E"/>
  </w:style>
  <w:style w:type="paragraph" w:styleId="Footer">
    <w:name w:val="footer"/>
    <w:basedOn w:val="Normal"/>
    <w:link w:val="FooterChar"/>
    <w:uiPriority w:val="99"/>
    <w:unhideWhenUsed/>
    <w:rsid w:val="000B0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36E"/>
  </w:style>
  <w:style w:type="paragraph" w:styleId="ListParagraph">
    <w:name w:val="List Paragraph"/>
    <w:basedOn w:val="Normal"/>
    <w:uiPriority w:val="34"/>
    <w:qFormat/>
    <w:rsid w:val="000B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Jackson</dc:creator>
  <cp:keywords/>
  <dc:description/>
  <cp:lastModifiedBy>Connor Jackson</cp:lastModifiedBy>
  <cp:revision>1</cp:revision>
  <dcterms:created xsi:type="dcterms:W3CDTF">2015-10-15T00:23:00Z</dcterms:created>
  <dcterms:modified xsi:type="dcterms:W3CDTF">2015-10-15T00:56:00Z</dcterms:modified>
</cp:coreProperties>
</file>