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/>
        <w:tblW w:w="3625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3"/>
        <w:gridCol w:w="3670"/>
      </w:tblGrid>
      <w:tr w:rsidR="00A57E04" w:rsidRPr="00A57E04" w14:paraId="2567492D" w14:textId="77777777">
        <w:trPr>
          <w:trHeight w:val="339"/>
        </w:trPr>
        <w:tc>
          <w:tcPr>
            <w:tcW w:w="2130" w:type="pct"/>
            <w:tcBorders>
              <w:top w:val="single" w:sz="8" w:space="0" w:color="213A59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439FC" w14:textId="77777777" w:rsidR="00A57E04" w:rsidRPr="00A57E04" w:rsidRDefault="00A57E04" w:rsidP="00A57E04">
            <w:r w:rsidRPr="00A57E04">
              <w:t>Nombre del programa</w:t>
            </w:r>
          </w:p>
        </w:tc>
        <w:tc>
          <w:tcPr>
            <w:tcW w:w="2869" w:type="pct"/>
            <w:tcBorders>
              <w:top w:val="single" w:sz="8" w:space="0" w:color="213A59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144C0" w14:textId="77777777" w:rsidR="00A57E04" w:rsidRPr="00A57E04" w:rsidRDefault="00A57E04" w:rsidP="00A57E04">
            <w:r w:rsidRPr="00A57E04">
              <w:t>Ingeniería de Sistemas</w:t>
            </w:r>
          </w:p>
        </w:tc>
      </w:tr>
      <w:tr w:rsidR="00A57E04" w:rsidRPr="00A57E04" w14:paraId="7985495D" w14:textId="77777777">
        <w:trPr>
          <w:trHeight w:val="339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F0B82" w14:textId="77777777" w:rsidR="00A57E04" w:rsidRPr="00A57E04" w:rsidRDefault="00A57E04" w:rsidP="00A57E04">
            <w:r w:rsidRPr="00A57E04">
              <w:t>Título que otorga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92AA1" w14:textId="77777777" w:rsidR="00A57E04" w:rsidRPr="00A57E04" w:rsidRDefault="00A57E04" w:rsidP="00A57E04">
            <w:r w:rsidRPr="00A57E04">
              <w:t>Ingeniero de Sistemas</w:t>
            </w:r>
          </w:p>
        </w:tc>
      </w:tr>
      <w:tr w:rsidR="00A57E04" w:rsidRPr="00A57E04" w14:paraId="224CD649" w14:textId="77777777">
        <w:trPr>
          <w:trHeight w:val="417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C5DC3" w14:textId="77777777" w:rsidR="00A57E04" w:rsidRPr="00A57E04" w:rsidRDefault="00A57E04" w:rsidP="00A57E04">
            <w:r w:rsidRPr="00A57E04">
              <w:t>Nivel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5C7C0" w14:textId="77777777" w:rsidR="00A57E04" w:rsidRPr="00A57E04" w:rsidRDefault="00A57E04" w:rsidP="00A57E04">
            <w:r w:rsidRPr="00A57E04">
              <w:t>Pregrado</w:t>
            </w:r>
          </w:p>
        </w:tc>
      </w:tr>
      <w:tr w:rsidR="00A57E04" w:rsidRPr="00A57E04" w14:paraId="099FE1C1" w14:textId="77777777">
        <w:trPr>
          <w:trHeight w:val="339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57792" w14:textId="77777777" w:rsidR="00A57E04" w:rsidRPr="00A57E04" w:rsidRDefault="00A57E04" w:rsidP="00A57E04">
            <w:r w:rsidRPr="00A57E04">
              <w:t>Modalidad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92010" w14:textId="77777777" w:rsidR="00A57E04" w:rsidRPr="00A57E04" w:rsidRDefault="00A57E04" w:rsidP="00A57E04">
            <w:r w:rsidRPr="00A57E04">
              <w:t>Presencial</w:t>
            </w:r>
          </w:p>
        </w:tc>
      </w:tr>
      <w:tr w:rsidR="00A57E04" w:rsidRPr="00A57E04" w14:paraId="7404D789" w14:textId="77777777">
        <w:trPr>
          <w:trHeight w:val="4140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457B8" w14:textId="77777777" w:rsidR="00A57E04" w:rsidRPr="00A57E04" w:rsidRDefault="00A57E04" w:rsidP="00A57E04">
            <w:r w:rsidRPr="00A57E04">
              <w:t>Porcentaje de inclusión de tecnología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606F0" w14:textId="77777777" w:rsidR="00A57E04" w:rsidRPr="00A57E04" w:rsidRDefault="00A57E04" w:rsidP="00A57E04">
            <w:r w:rsidRPr="00A57E04">
              <w:t xml:space="preserve">El programa tiene un porcentaje de inclusión de tecnología de 66.7%, que corresponde a 36 de las 54 asignaturas que componen el plan de estudios. Cabe destacar que las 18 asignaturas restantes también hacen uso de la </w:t>
            </w:r>
            <w:proofErr w:type="gramStart"/>
            <w:r w:rsidRPr="00A57E04">
              <w:t>tecnología</w:t>
            </w:r>
            <w:proofErr w:type="gramEnd"/>
            <w:r w:rsidRPr="00A57E04">
              <w:t xml:space="preserve"> pero en menor medida, es decir que no utilizan la tecnología en el 100% de las actividades académicas, por tal razón no se consideran en el porcentaje de inclusión.</w:t>
            </w:r>
          </w:p>
        </w:tc>
      </w:tr>
      <w:tr w:rsidR="00A57E04" w:rsidRPr="00A57E04" w14:paraId="3E3273D3" w14:textId="77777777">
        <w:trPr>
          <w:trHeight w:val="636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DA55E" w14:textId="77777777" w:rsidR="00A57E04" w:rsidRPr="00A57E04" w:rsidRDefault="00A57E04" w:rsidP="00A57E04">
            <w:r w:rsidRPr="00A57E04">
              <w:t>Campo amplio: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DF812" w14:textId="77777777" w:rsidR="00A57E04" w:rsidRPr="00A57E04" w:rsidRDefault="00A57E04" w:rsidP="00A57E04">
            <w:r w:rsidRPr="00A57E04">
              <w:t>Ingeniería, Industria y Construcción</w:t>
            </w:r>
          </w:p>
        </w:tc>
      </w:tr>
      <w:tr w:rsidR="00A57E04" w:rsidRPr="00A57E04" w14:paraId="4C5E361A" w14:textId="77777777">
        <w:trPr>
          <w:trHeight w:val="336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242B7" w14:textId="77777777" w:rsidR="00A57E04" w:rsidRPr="00A57E04" w:rsidRDefault="00A57E04" w:rsidP="00A57E04">
            <w:r w:rsidRPr="00A57E04">
              <w:t>Campo específico: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630E2" w14:textId="77777777" w:rsidR="00A57E04" w:rsidRPr="00A57E04" w:rsidRDefault="00A57E04" w:rsidP="00A57E04">
            <w:r w:rsidRPr="00A57E04">
              <w:t>Ingeniería y profesiones afines</w:t>
            </w:r>
          </w:p>
        </w:tc>
      </w:tr>
      <w:tr w:rsidR="00A57E04" w:rsidRPr="00A57E04" w14:paraId="0A3281A2" w14:textId="77777777">
        <w:trPr>
          <w:trHeight w:val="336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E61C7" w14:textId="77777777" w:rsidR="00A57E04" w:rsidRPr="00A57E04" w:rsidRDefault="00A57E04" w:rsidP="00A57E04">
            <w:r w:rsidRPr="00A57E04">
              <w:t>Campo detallado: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A036F" w14:textId="77777777" w:rsidR="00A57E04" w:rsidRPr="00A57E04" w:rsidRDefault="00A57E04" w:rsidP="00A57E04">
            <w:r w:rsidRPr="00A57E04">
              <w:t>Electrónica y automatización</w:t>
            </w:r>
          </w:p>
        </w:tc>
      </w:tr>
      <w:tr w:rsidR="00A57E04" w:rsidRPr="00A57E04" w14:paraId="4BFF9BF9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3E231" w14:textId="77777777" w:rsidR="00A57E04" w:rsidRPr="00A57E04" w:rsidRDefault="00A57E04" w:rsidP="00A57E04">
            <w:r w:rsidRPr="00A57E04">
              <w:t>Norma interna de creación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295070" w14:textId="77777777" w:rsidR="00A57E04" w:rsidRPr="00A57E04" w:rsidRDefault="00A57E04" w:rsidP="00A57E04">
            <w:r w:rsidRPr="00A57E04">
              <w:t>Resolución</w:t>
            </w:r>
          </w:p>
        </w:tc>
      </w:tr>
      <w:tr w:rsidR="00A57E04" w:rsidRPr="00A57E04" w14:paraId="3057CA60" w14:textId="77777777">
        <w:trPr>
          <w:trHeight w:val="339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F7DA5" w14:textId="77777777" w:rsidR="00A57E04" w:rsidRPr="00A57E04" w:rsidRDefault="00A57E04" w:rsidP="00A57E04">
            <w:r w:rsidRPr="00A57E04">
              <w:t>Número de la norma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3F12A" w14:textId="77777777" w:rsidR="00A57E04" w:rsidRPr="00A57E04" w:rsidRDefault="00A57E04" w:rsidP="00A57E04">
            <w:r w:rsidRPr="00A57E04">
              <w:t>1</w:t>
            </w:r>
          </w:p>
        </w:tc>
      </w:tr>
      <w:tr w:rsidR="00A57E04" w:rsidRPr="00A57E04" w14:paraId="5C7E29AD" w14:textId="77777777">
        <w:trPr>
          <w:trHeight w:val="339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B90EE" w14:textId="77777777" w:rsidR="00A57E04" w:rsidRPr="00A57E04" w:rsidRDefault="00A57E04" w:rsidP="00A57E04">
            <w:r w:rsidRPr="00A57E04">
              <w:t>Fecha de la norma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3BBF2" w14:textId="77777777" w:rsidR="00A57E04" w:rsidRPr="00A57E04" w:rsidRDefault="00A57E04" w:rsidP="00A57E04">
            <w:r w:rsidRPr="00A57E04">
              <w:t>21/02/2001</w:t>
            </w:r>
          </w:p>
        </w:tc>
      </w:tr>
      <w:tr w:rsidR="00A57E04" w:rsidRPr="00A57E04" w14:paraId="15049B88" w14:textId="77777777">
        <w:trPr>
          <w:trHeight w:val="339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1A7F0" w14:textId="77777777" w:rsidR="00A57E04" w:rsidRPr="00A57E04" w:rsidRDefault="00A57E04" w:rsidP="00A57E04">
            <w:r w:rsidRPr="00A57E04">
              <w:t>Instancia que la expide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49714" w14:textId="77777777" w:rsidR="00A57E04" w:rsidRPr="00A57E04" w:rsidRDefault="00A57E04" w:rsidP="00A57E04">
            <w:r w:rsidRPr="00A57E04">
              <w:t>Consejo Superior UNAC</w:t>
            </w:r>
          </w:p>
        </w:tc>
      </w:tr>
      <w:tr w:rsidR="00A57E04" w:rsidRPr="00A57E04" w14:paraId="687415B1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F6BE6" w14:textId="77777777" w:rsidR="00A57E04" w:rsidRPr="00A57E04" w:rsidRDefault="00A57E04" w:rsidP="00A57E04">
            <w:r w:rsidRPr="00A57E04">
              <w:lastRenderedPageBreak/>
              <w:t>Duración estimada del programa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B38EF" w14:textId="77777777" w:rsidR="00A57E04" w:rsidRPr="00A57E04" w:rsidRDefault="00A57E04" w:rsidP="00A57E04">
            <w:r w:rsidRPr="00A57E04">
              <w:t>9 semestres</w:t>
            </w:r>
          </w:p>
        </w:tc>
      </w:tr>
      <w:tr w:rsidR="00A57E04" w:rsidRPr="00A57E04" w14:paraId="60A21650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124A8" w14:textId="77777777" w:rsidR="00A57E04" w:rsidRPr="00A57E04" w:rsidRDefault="00A57E04" w:rsidP="00A57E04">
            <w:r w:rsidRPr="00A57E04">
              <w:t>Periodicidad de la admisión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81673" w14:textId="77777777" w:rsidR="00A57E04" w:rsidRPr="00A57E04" w:rsidRDefault="00A57E04" w:rsidP="00A57E04">
            <w:r w:rsidRPr="00A57E04">
              <w:rPr>
                <w:lang w:val="es-ES_tradnl"/>
              </w:rPr>
              <w:t>Semestral</w:t>
            </w:r>
          </w:p>
        </w:tc>
      </w:tr>
      <w:tr w:rsidR="00A57E04" w:rsidRPr="00A57E04" w14:paraId="62A054FC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EE16A" w14:textId="77777777" w:rsidR="00A57E04" w:rsidRPr="00A57E04" w:rsidRDefault="00A57E04" w:rsidP="00A57E04">
            <w:r w:rsidRPr="00A57E04">
              <w:t>Jornada de ofrecimiento del programa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A7DFF" w14:textId="77777777" w:rsidR="00A57E04" w:rsidRPr="00A57E04" w:rsidRDefault="00A57E04" w:rsidP="00A57E04">
            <w:r w:rsidRPr="00A57E04">
              <w:rPr>
                <w:lang w:val="es-ES_tradnl"/>
              </w:rPr>
              <w:t>Diurno-nocturno</w:t>
            </w:r>
          </w:p>
        </w:tc>
      </w:tr>
      <w:tr w:rsidR="00A57E04" w:rsidRPr="00A57E04" w14:paraId="3398583D" w14:textId="77777777">
        <w:trPr>
          <w:trHeight w:val="1286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92DF9" w14:textId="77777777" w:rsidR="00A57E04" w:rsidRPr="00A57E04" w:rsidRDefault="00A57E04" w:rsidP="00A57E04">
            <w:r w:rsidRPr="00A57E04">
              <w:t>¿El programa tiene requisitos de idioma para el ingreso de estudiantes?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58EE8" w14:textId="77777777" w:rsidR="00A57E04" w:rsidRPr="00A57E04" w:rsidRDefault="00A57E04" w:rsidP="00A57E04">
            <w:r w:rsidRPr="00A57E04">
              <w:t>No</w:t>
            </w:r>
          </w:p>
        </w:tc>
      </w:tr>
      <w:tr w:rsidR="00A57E04" w:rsidRPr="00A57E04" w14:paraId="4E60E3D4" w14:textId="77777777">
        <w:trPr>
          <w:trHeight w:val="1286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7DDCAC" w14:textId="77777777" w:rsidR="00A57E04" w:rsidRPr="00A57E04" w:rsidRDefault="00A57E04" w:rsidP="00A57E04">
            <w:r w:rsidRPr="00A57E04">
              <w:t>¿El programa tiene Requisitos de idioma para el egreso de estudiantes?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79B62" w14:textId="77777777" w:rsidR="00A57E04" w:rsidRPr="00A57E04" w:rsidRDefault="00A57E04" w:rsidP="00A57E04">
            <w:r w:rsidRPr="00A57E04">
              <w:t>Sí</w:t>
            </w:r>
          </w:p>
        </w:tc>
      </w:tr>
      <w:tr w:rsidR="00A57E04" w:rsidRPr="00A57E04" w14:paraId="2D9C5CB4" w14:textId="77777777">
        <w:trPr>
          <w:trHeight w:val="1286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12510" w14:textId="77777777" w:rsidR="00A57E04" w:rsidRPr="00A57E04" w:rsidRDefault="00A57E04" w:rsidP="00A57E04">
            <w:r w:rsidRPr="00A57E04">
              <w:t>En caso de que el programa tenga requisitos, determine el idioma y el nivel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7C9FB" w14:textId="77777777" w:rsidR="00A57E04" w:rsidRPr="00A57E04" w:rsidRDefault="00A57E04" w:rsidP="00A57E04">
            <w:r w:rsidRPr="00A57E04">
              <w:t>Inglés nivel B1 de acuerdo con el artículo 114 numeral i del Reglamento Estudiantil</w:t>
            </w:r>
          </w:p>
        </w:tc>
      </w:tr>
      <w:tr w:rsidR="00A57E04" w:rsidRPr="00A57E04" w14:paraId="197762F7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D39E8" w14:textId="77777777" w:rsidR="00A57E04" w:rsidRPr="00A57E04" w:rsidRDefault="00A57E04" w:rsidP="00A57E04">
            <w:r w:rsidRPr="00A57E04">
              <w:t>Número de créditos académicos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3754A" w14:textId="77777777" w:rsidR="00A57E04" w:rsidRPr="00A57E04" w:rsidRDefault="00A57E04" w:rsidP="00A57E04">
            <w:r w:rsidRPr="00A57E04">
              <w:rPr>
                <w:rFonts w:ascii="Calibri" w:hAnsi="Calibri" w:cs="Calibri"/>
              </w:rPr>
              <w:t> </w:t>
            </w:r>
            <w:r w:rsidRPr="00A57E04">
              <w:t>156</w:t>
            </w:r>
          </w:p>
        </w:tc>
      </w:tr>
      <w:tr w:rsidR="00A57E04" w:rsidRPr="00A57E04" w14:paraId="041C4446" w14:textId="77777777">
        <w:trPr>
          <w:trHeight w:val="660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515C" w14:textId="77777777" w:rsidR="00A57E04" w:rsidRPr="00A57E04" w:rsidRDefault="00A57E04" w:rsidP="00A57E04">
            <w:r w:rsidRPr="00A57E04">
              <w:t>Número de estudiantes en el primer período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9EFAB" w14:textId="77777777" w:rsidR="00A57E04" w:rsidRPr="00A57E04" w:rsidRDefault="00A57E04" w:rsidP="00A57E04">
            <w:r w:rsidRPr="00A57E04">
              <w:rPr>
                <w:rFonts w:ascii="Calibri" w:hAnsi="Calibri" w:cs="Calibri"/>
              </w:rPr>
              <w:t> </w:t>
            </w:r>
            <w:r w:rsidRPr="00A57E04">
              <w:t>80</w:t>
            </w:r>
          </w:p>
        </w:tc>
      </w:tr>
      <w:tr w:rsidR="00A57E04" w:rsidRPr="00A57E04" w14:paraId="7F0894E1" w14:textId="77777777">
        <w:trPr>
          <w:trHeight w:val="1037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3DA0A" w14:textId="77777777" w:rsidR="00A57E04" w:rsidRPr="00A57E04" w:rsidRDefault="00A57E04" w:rsidP="00A57E04">
            <w:r w:rsidRPr="00A57E04">
              <w:t>Valor de la matricula al iniciar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09CB5" w14:textId="77777777" w:rsidR="00A57E04" w:rsidRPr="00A57E04" w:rsidRDefault="00A57E04" w:rsidP="00A57E04">
            <w:r w:rsidRPr="00A57E04">
              <w:t>Ver en anexo Presupuesto realizado por la Dirección Administrativa y Financiera de la institución.</w:t>
            </w:r>
          </w:p>
        </w:tc>
      </w:tr>
      <w:tr w:rsidR="00A57E04" w:rsidRPr="00A57E04" w14:paraId="4F883A39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486BC" w14:textId="77777777" w:rsidR="00A57E04" w:rsidRPr="00A57E04" w:rsidRDefault="00A57E04" w:rsidP="00A57E04">
            <w:r w:rsidRPr="00A57E04">
              <w:t>El programa está adscrito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F18BAC" w14:textId="77777777" w:rsidR="00A57E04" w:rsidRPr="00A57E04" w:rsidRDefault="00A57E04" w:rsidP="00A57E04">
            <w:r w:rsidRPr="00A57E04">
              <w:rPr>
                <w:lang w:val="es-ES_tradnl"/>
              </w:rPr>
              <w:t>Facultad de Ingeniería</w:t>
            </w:r>
          </w:p>
        </w:tc>
      </w:tr>
      <w:tr w:rsidR="00A57E04" w:rsidRPr="00A57E04" w14:paraId="6E48FCCB" w14:textId="77777777">
        <w:trPr>
          <w:trHeight w:val="968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E768C" w14:textId="77777777" w:rsidR="00A57E04" w:rsidRPr="00A57E04" w:rsidRDefault="00A57E04" w:rsidP="00A57E04">
            <w:r w:rsidRPr="00A57E04">
              <w:lastRenderedPageBreak/>
              <w:t>Programa desarrollado en convenio con otra IES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6AA87" w14:textId="77777777" w:rsidR="00A57E04" w:rsidRPr="00A57E04" w:rsidRDefault="00A57E04" w:rsidP="00A57E04">
            <w:r w:rsidRPr="00A57E04">
              <w:t>No</w:t>
            </w:r>
          </w:p>
        </w:tc>
      </w:tr>
      <w:tr w:rsidR="00A57E04" w:rsidRPr="00A57E04" w14:paraId="1E96849E" w14:textId="77777777">
        <w:trPr>
          <w:trHeight w:val="651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6EC57" w14:textId="77777777" w:rsidR="00A57E04" w:rsidRPr="00A57E04" w:rsidRDefault="00A57E04" w:rsidP="00A57E04">
            <w:r w:rsidRPr="00A57E04">
              <w:t>Ciudad (Lugar(es) de desarrollo)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56AFE" w14:textId="77777777" w:rsidR="00A57E04" w:rsidRPr="00A57E04" w:rsidRDefault="00A57E04" w:rsidP="00A57E04">
            <w:r w:rsidRPr="00A57E04">
              <w:rPr>
                <w:rFonts w:ascii="Calibri" w:hAnsi="Calibri" w:cs="Calibri"/>
              </w:rPr>
              <w:t> </w:t>
            </w:r>
            <w:r w:rsidRPr="00A57E04">
              <w:t>Medell</w:t>
            </w:r>
            <w:r w:rsidRPr="00A57E04">
              <w:rPr>
                <w:rFonts w:cs="Metropolis"/>
              </w:rPr>
              <w:t>í</w:t>
            </w:r>
            <w:r w:rsidRPr="00A57E04">
              <w:t>n</w:t>
            </w:r>
          </w:p>
        </w:tc>
      </w:tr>
      <w:tr w:rsidR="00A57E04" w:rsidRPr="00A57E04" w14:paraId="0A0ABBBF" w14:textId="77777777">
        <w:trPr>
          <w:trHeight w:val="660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A6762" w14:textId="77777777" w:rsidR="00A57E04" w:rsidRPr="00A57E04" w:rsidRDefault="00A57E04" w:rsidP="00A57E04">
            <w:r w:rsidRPr="00A57E04">
              <w:t>Localidad donde funciona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CE71C" w14:textId="77777777" w:rsidR="00A57E04" w:rsidRPr="00A57E04" w:rsidRDefault="00A57E04" w:rsidP="00A57E04">
            <w:r w:rsidRPr="00A57E04">
              <w:t>Campus Universitario Carrera 84 # 33 AA-1 - Medellín</w:t>
            </w:r>
          </w:p>
        </w:tc>
      </w:tr>
      <w:tr w:rsidR="00A57E04" w:rsidRPr="00A57E04" w14:paraId="261776AF" w14:textId="77777777">
        <w:trPr>
          <w:trHeight w:val="968"/>
        </w:trPr>
        <w:tc>
          <w:tcPr>
            <w:tcW w:w="2130" w:type="pct"/>
            <w:tcBorders>
              <w:top w:val="nil"/>
              <w:left w:val="single" w:sz="8" w:space="0" w:color="213A59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1460F" w14:textId="77777777" w:rsidR="00A57E04" w:rsidRPr="00A57E04" w:rsidRDefault="00A57E04" w:rsidP="00A57E04">
            <w:r w:rsidRPr="00A57E04">
              <w:t>Institución con la cual se desarrolla el convenio</w:t>
            </w:r>
          </w:p>
        </w:tc>
        <w:tc>
          <w:tcPr>
            <w:tcW w:w="2869" w:type="pct"/>
            <w:tcBorders>
              <w:top w:val="nil"/>
              <w:left w:val="nil"/>
              <w:bottom w:val="single" w:sz="8" w:space="0" w:color="213A59"/>
              <w:right w:val="single" w:sz="8" w:space="0" w:color="213A59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9935E" w14:textId="77777777" w:rsidR="00A57E04" w:rsidRPr="00A57E04" w:rsidRDefault="00A57E04" w:rsidP="00A57E04">
            <w:r w:rsidRPr="00A57E04">
              <w:rPr>
                <w:rFonts w:ascii="Calibri" w:hAnsi="Calibri" w:cs="Calibri"/>
              </w:rPr>
              <w:t> </w:t>
            </w:r>
            <w:r w:rsidRPr="00A57E04">
              <w:t>N/A</w:t>
            </w:r>
          </w:p>
        </w:tc>
      </w:tr>
    </w:tbl>
    <w:p w14:paraId="42FFE9F1" w14:textId="77777777" w:rsidR="00630D18" w:rsidRDefault="00630D18"/>
    <w:sectPr w:rsidR="00630D18" w:rsidSect="00AD6DF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tropolis">
    <w:altName w:val="Calibri"/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C1"/>
    <w:rsid w:val="000147E7"/>
    <w:rsid w:val="00052701"/>
    <w:rsid w:val="001A1546"/>
    <w:rsid w:val="001D49CB"/>
    <w:rsid w:val="00274A11"/>
    <w:rsid w:val="003D0C09"/>
    <w:rsid w:val="00630D18"/>
    <w:rsid w:val="007A6DE5"/>
    <w:rsid w:val="008C3898"/>
    <w:rsid w:val="00974379"/>
    <w:rsid w:val="00A424AB"/>
    <w:rsid w:val="00A57E04"/>
    <w:rsid w:val="00A76806"/>
    <w:rsid w:val="00A82143"/>
    <w:rsid w:val="00AD6DF5"/>
    <w:rsid w:val="00B52779"/>
    <w:rsid w:val="00BD1FC1"/>
    <w:rsid w:val="00BE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CEB5"/>
  <w15:chartTrackingRefBased/>
  <w15:docId w15:val="{6F8B3522-E7A1-4FA6-8222-652CA4C0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7E7"/>
    <w:pPr>
      <w:spacing w:line="360" w:lineRule="auto"/>
      <w:jc w:val="both"/>
    </w:pPr>
    <w:rPr>
      <w:rFonts w:ascii="Metropolis" w:hAnsi="Metropolis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7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F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F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F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F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F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F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F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8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paragraph" w:customStyle="1" w:styleId="TrtuloPrincipal">
    <w:name w:val="Trítulo Principal"/>
    <w:basedOn w:val="Ttulo1"/>
    <w:qFormat/>
    <w:rsid w:val="007A6DE5"/>
    <w:rPr>
      <w:rFonts w:ascii="Arial" w:hAnsi="Arial"/>
      <w:b/>
      <w:caps/>
      <w:color w:val="auto"/>
      <w:sz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FC1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FC1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FC1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FC1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FC1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FC1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FC1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FC1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D1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F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F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FC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D1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FC1"/>
    <w:rPr>
      <w:rFonts w:ascii="Metropolis" w:hAnsi="Metropolis"/>
      <w:i/>
      <w:iCs/>
      <w:color w:val="404040" w:themeColor="text1" w:themeTint="BF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BD1F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F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FC1"/>
    <w:rPr>
      <w:rFonts w:ascii="Metropolis" w:hAnsi="Metropolis"/>
      <w:i/>
      <w:iCs/>
      <w:color w:val="0F4761" w:themeColor="accent1" w:themeShade="BF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D1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F. Córdoba P.</dc:creator>
  <cp:keywords/>
  <dc:description/>
  <cp:lastModifiedBy>Javier F. Córdoba P.</cp:lastModifiedBy>
  <cp:revision>2</cp:revision>
  <dcterms:created xsi:type="dcterms:W3CDTF">2026-04-21T15:46:00Z</dcterms:created>
  <dcterms:modified xsi:type="dcterms:W3CDTF">2026-04-21T15:46:00Z</dcterms:modified>
</cp:coreProperties>
</file>