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ARQUITECTURA DE LA PLATAFORMA</w:t>
      </w:r>
    </w:p>
    <w:p>
      <w:pPr>
        <w:spacing w:before="0" w:after="80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Plataforma de Suscripciones para Creadores de Contenido</w:t>
      </w:r>
    </w:p>
    <w:p>
      <w:pPr>
        <w:spacing w:before="0" w:after="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WordPress · MU-Plugins · Next.js · React · WPGraphQL · Stripe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Descripción del Negocio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Un creador (entrenador, coach, atleta, profesional) publica planes, programas o contenido exclusivo.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Un suscriptor se registra, elige un plan y paga una suscripción recurrente vía Stripe.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El acceso al contenido se habilita o bloquea automáticamente según el estado de la suscripción.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No es un e-commerce de productos físicos: no hay inventario, envíos ni carrito de compras.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Modelo de Negocio y Actores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plataforma conecta dos tipos de usuario con roles y permisos distintos. Toda la lógica de acceso, pagos y contenido gira alrededor de esta relación.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Publica contenido, define planes y precios, gestiona suscriptores.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Entrenador, coach, atleta, profesional.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Suscriptor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 registra, elige un plan, paga mensual o anual y accede al contenido.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Jugador de fútbol, alumno, fan.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Gestiona la plataforma, modera creadores y supervisa pagos.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Equipo interno de la empresa.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Flujo Principal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Paso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creador crea su perfil y publica uno o más planes de suscripción con precio y descripción.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Paso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suscriptor descubre el perfil del creador y elige un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Paso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suscriptor completa el pago recurrente vía Stripe Checkout.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Paso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confirma el pago y WordPress habilita el acceso automáticamente.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Paso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suscriptor accede al contenido exclusivo mientras la suscripción esté activa.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Paso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 el pago falla o se cancela, el acceso se revoca automáticamente vía Stripe Webhook.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Tipos de Contenido que puede publicar un Creador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Sesiones de entrenamiento individuales o grupales (video, PDF, texto).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Programas estructurados por semanas o meses.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Acceso a calendario de clases en vivo.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Mensajería directa con el creador.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Recursos descargables exclusivos para suscriptores.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Stack Tecnológico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plataforma se divide en dos proyectos independientes: un backend en WordPress y un frontend en Next.js. Se comunican exclusivamente a través de WPGraphQL.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la Plataforma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WordPress 6.x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CMS y motor central del backend. Gestiona usuarios, contenido y roles.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MU-Plugins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Arquitectura modular custom. Toda la lógica de negocio vive aquí.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ACF Pro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Campos personalizados para perfiles de creadores y planes de suscripción.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WPGraphQL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GraphQL que expone los datos de WordPress al frontend Next.js.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WPGraphQL ACF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Integración que expone los campos ACF en el schema de GraphQL.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Procesador de pagos recurrentes. Maneja suscripciones, facturas y webhooks.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WP Stripe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Plugin que conecta Stripe con WordPress para gestionar estados de suscripción.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Framework del frontend. Maneja routing, SSR y build de la aplicación.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 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Librería de componentes para toda la interfaz de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Apollo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Cliente GraphQL en React para consumir datos de WPGraphQL.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CSS Subgrid + BEM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Sistema de layout y nomenclatura CSS para los formularios y componentes UI.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Autenticación sin estado entre el frontend Next.js y el backend WordPress.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A07000"/>
                <w:sz w:val="24"/>
                <w:szCs w:val="24"/>
              </w:rPr>
              <w:t xml:space="preserve">¿Por qué NO WooCommerce?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WooCommerce está diseñado para vender productos físicos o digitales con transacciones únicas.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Este modelo de negocio es de suscripciones recurrentes: Stripe lo maneja de forma nativa y más simple.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Usar WooCommerce añadiría complejidad innecesaria (carrito, inventario, órdenes) que no aplica aquí.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Stripe + WordPress directo es la arquitectura estándar para plataformas de membresías y suscripciones.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Arquitectura Backend — MU-Plugins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Toda la lógica de negocio custom vive en MU-Plugins con una estructura modular donde cada módulo tiene una única responsabilidad. La arquitectura sigue el patrón de módulos y componentes similar a frameworks modernos como React o Angular.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Principio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Reglas del 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Un archivo = una responsabilidad. Ningún archivo supera las 100 líneas.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Un módulo por dominio: usuarios, suscripciones, contenido, pagos, formularios.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La lógica de negocio nunca vive en el tema ni en functions.php.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Los campos ACF se definen por código en MU-Plugins, no desde la interfaz de WordPress.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Todo el código custom es versionable en Git sin depender de la base de datos.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Módulos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Autoloader, hooks globales y helpers compartidos.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de todos los módulos.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Registro custom, roles (creador / suscriptor) y perfiles.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CPT Creador + ACF de perfil.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Gestión del estado de suscripción por usuario.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Activa, cancelada, vencida.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Definición de planes con precio, duración y beneficios.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CPT Plan + ACF de plan.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Publicación de sesiones, programas y recursos del creador.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CPTs de contenido + acceso.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Integración con Stripe: webhooks, sincronización de estados.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Manejo de eventos de Stripe.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Lógica que decide si un suscriptor puede ver un contenido.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Filtros de acceso global.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Formularios personalizados: registro, contacto, onboarding.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Componentes PHP reutilizables.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Mutations y queries GraphQL custom expuestas vía WPGraphQL.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Endpoints de la plataforma.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Custom Post Types (CPT)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Perfil público de cada creador con su información, foto y descripción.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Planes de suscripción: nombre, precio, duración, beneficios incluidos.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Registro de cada suscripción activa o histórica de un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Sesión de entrenamiento o clase publicada por un creador.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Programa estructurado que agrupa múltiples sesiones.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Archivo descargable o material exclusivo para suscriptores.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Roles y Permisos de WordPress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Acceso total a la plataforma. Gestiona creadores y modera contenido.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Publica contenido, define planes, ve sus suscriptores y métricas.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subscriber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Rol base de WordPress, extendido con el estado de suscripción activa.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Usuario registrado pero que aún no ha completado el pago inicial.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Integración con Stripe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Stripe es el único procesador de pagos de la plataforma. Maneja los cobros recurrentes, los intentos fallidos, las cancelaciones y los reembolsos. WordPress reacciona a los eventos de Stripe a través de webhooks.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Flujo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1. Selección de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suscriptor elige un plan desde el frontend Next.js.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2. Sesión de Stripe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backend WordPress crea una Stripe Checkout Session con el precio del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3. Redirect a Stripe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usuario es redirigido a la página de pago oficial de Stripe (hosted).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4. Pago completado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procesa el pago y redirige al usuario de vuelta a la plataforma.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5. Webhook de Stripe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envía un evento al endpoint de WordPress confirmando el pago.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6. Acceso habilitado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módulo Payments de WordPress activa la suscripción del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7. Renovación automática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cobra automáticamente en la siguiente fecha de renovación.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8. Fallo de pago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notifica el fallo, WordPress suspende el acceso hasta que se regularice.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Eventos de Stripe que escucha WordPress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de Stripe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en WordPress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Activa la suscripción del usuario y habilita el acceso al contenido.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Confirma la renovación exitosa y extiende la fecha de vencimiento.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Marca la suscripción como en gracia y notifica al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Cancela la suscripción y revoca el acceso al contenido exclusivo.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Sincroniza cambios de plan (upgrade o downgrade) en WordPress.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Stripe Checkout Hosted vs Custom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Se usa Stripe Checkout Hosted: Stripe muestra su propia página de pago.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Ventaja: cumplimiento PCI-DSS automático, sin necesidad de manejar datos de tarjeta en el servidor.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El frontend Next.js nunca toca datos de tarjetas de crédito directamente.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Para personalización visual se puede usar Stripe Elements en el frontend si se requiere en el futuro.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Arquitectura Frontend — Next.js + React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frontend es una aplicación Next.js completamente separada del backend WordPress. Consume todos los datos vía WPGraphQL y maneja la autenticación con JWT. Next.js aporta SSR para las páginas públicas de creadores y React maneja toda la interactividad.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Secciones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Pública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Páginas de descubrimiento de creadores y planes.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 login requerido. Con SSR para SEO.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Registro, login y recuperación de contraseña.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Formularios React conectados al backend.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Suscriptor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del suscriptor: contenido activo y gestión de plan.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Área privada protegida por JWT.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Panel del creador: publicar contenido, ver métricas.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Área privada con rol verificado.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Pago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Redirección a Stripe Checkout y página de confirmación.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Manejado mayormente por Stripe.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Páginas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 (Home)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Listado de creadores destacados. SSR para SEO.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/creador/[slug]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Perfil público del creador con sus planes. SSR.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/creador/[slug]/plan/[id]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Detalle del plan con precio y beneficios. SSR.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/registro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 de registro como suscriptor o creador.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 de autenticación.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Panel del suscriptor: contenido activo disponible.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/dashboard/suscripcion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Gestión de plan activo: cancelar, cambiar, ver historial.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/creador/panel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Panel privado del creador para publicar y gestionar.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/pago/confirmacion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Página de éxito después de completar el pago en Stripe.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/pago/cancelado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Página cuando el usuario abandona el proceso de pago.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Componentes del Frontend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componentes siguen una estructura de dos niveles: componentes compartidos reutilizables en toda la app, y componentes de feature específicos de cada sección.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Shared / Input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Campo de texto reutilizable con validación y manejo de errores.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Usado en todos los formularios.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Shared / Select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Campo de selección con opciones dinámicas.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Formularios y filtros.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Shared / FileUpload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Subida de archivos con preview y validación de tipo y tamaño.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Perfil de creador, recursos.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Shared / SubmitButton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Botón con estado de carga y feedback visual.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Todos los formularios.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Shared / PlanCard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Tarjeta que muestra un plan de suscripción con precio y CTA.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Perfil del creador, home.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Shared / ContentCard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Tarjeta de sesión o programa con thumbnail y acceso restringido.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del suscriptor.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Forms / RegisterForm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 de registro completo con validación.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Página /registro.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Forms / LoginForm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 de login con manejo de errores.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Página /login.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Forms / CreatorOnboarding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Formulario multi-paso para configurar perfil de creador.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Onboarding de creadores.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Comunicación con 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Operación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Lectura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Apollo Client con WPGraphQL. Una sola query trae exactamente los datos necesarios.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Mutation de login vía WPGraphQL retorna un JWT. Se almacena en memoria (no localStorage).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Envío de formularios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Mutations de WPGraphQL para registro, actualización de perfil y otras acciones.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Inicio de pago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frontend solicita al backend la URL de Stripe Checkout y redirige al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Estado de suscripción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Query GraphQL que retorna el estado actual de la suscripción del usuario autenticado.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Webhooks de Stripe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llama directamente al backend WordPress. El frontend no interviene.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Sistema de Formularios Personalizados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formularios son el corazón de la experiencia de usuario. Se implementan como componentes React en el frontend con validación en cliente, y su lógica de procesamiento vive en el módulo Forms del backend MU-Plugins.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Formularios de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Registro de Suscriptor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Nombre, email, contraseña, aceptar términos.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Validación en cliente + servidor.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Registro de Creador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Datos personales, especialidad, foto de perfil.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Multi-paso con FileUpload.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Onboarding de Creador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Configurar plan, precio, descripción, primer contenido.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Multi-paso con 4 pasos.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Publicar Sesión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Título, descripción, archivo de video o PDF, visibilidad.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Creador autenticado.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Publicar Programa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Nombre, semanas, asociar sesiones existentes.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Creador autenticado.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Editar Perfil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Foto, bio, redes sociales, especialidades.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Creador y suscriptor.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Contacto / Soporte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Asunto, mensaje, adjuntos opcionales.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Cualquier usuario.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Arquitectura de un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Componente React (.tsx)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Solo renderiza la UI. Usa los componentes compartidos de Input, Select,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Custom Hook (.ts)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Contiene todo el estado, validación y lógica de envío. Separado del componente.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Mutation GraphQL (.ts)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Define la operación que se envía al backend al hacer submit.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Class PHP — Validator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 los datos en el servidor antes de procesarlos. Segunda línea de defensa.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Class PHP —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Contiene la lógica de negocio: guardar, notificar, crear registros.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Class PHP —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Registra el endpoint AJAX o la mutation GraphQL y orquesta Validator y Service.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Layout CSS con Subgrid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los formularios usan CSS Subgrid para alineación perfecta entre componentes. Los campos pueden ocupar ancho completo o media columna. El layout se controla desde las props del componente, no desde el CSS.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Modificador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form-field--full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campo ocupa todo el ancho del formulario (2 columnas). Ej: campo de mensaje.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form-field--half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campo ocupa media columna. Ej: nombre y apellido en la misma fila.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form-field--third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campo ocupa un tercio. Usado en formularios de 3 columnas.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Control de Acceso al Contenido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control de acceso es la pieza más crítica de la plataforma. Determina qué contenido puede ver cada usuario según su suscripción activa. Se implementa en dos niveles: backend y frontend.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Niveles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Acceso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Público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Visible para cualquier visitante. Perfil del creador, descripción de planes.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Registrado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Requiere estar logueado pero no suscrito. Vista previa de contenido premium.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Suscriptor activo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Requiere suscripción activa al creador específico. Acceso completo al contenido.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Solo el creador del contenido puede editarlo o eliminarlo.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Acceso total a toda la plataforma para moderación.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Dónde se valida el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 — 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módulo Access Control verifica el rol y suscripción antes de retornar datos en GraphQL.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 — GraphQL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 resolvers de WPGraphQL verifican permisos antes de exponer el contenido.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 —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Las rutas privadas verifican el JWT y el estado de suscripción antes de renderizar.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 —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componente ContentCard muestra un CTA de suscripción si el contenido está bloqueado.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A02020"/>
                <w:sz w:val="24"/>
                <w:szCs w:val="24"/>
              </w:rPr>
              <w:t xml:space="preserve">Regla de Seguridad Fundamental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La validación del frontend es solo visual (UX). NUNCA es la única barrera de seguridad.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Todo el acceso real se valida en el backend antes de retornar cualquier dato.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Si alguien omite el frontend y llama al GraphQL directamente, el backend rechaza la petición.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8. Infraestructura y Deploys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Separación de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api.plataforma.com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WordPress + MU-Plugins. Backend, GraphQL y webhooks de Stripe.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plataforma.com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Next.js. Frontend público, dashboard de suscriptores y creadores.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NEXT_PUBLIC_GRAPHQL_URL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URL del endpoint WPGraphQL.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NEXT_PUBLIC_STRIPE_KEY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Clave pública de Stripe (publishable).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Clave secreta de Stripe.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WordPress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Secreto para validar webhooks de Stripe.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WordPress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JWT_AUTH_SECRET_KEY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Secreto para firmar tokens JWT.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WordPress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WP_ENV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Entorno: development / staging / production.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Ambos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9. Cómo Escalar la Plataforma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Agregar un nuevo tipo de contenido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el CPT correspondiente en el módulo Content del backend.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Definir sus campos ACF en la clase de fields correspondiente.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Exponer el CPT en WPGraphQL con la anotación correspondiente.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el componente React en el frontend y su custom hook.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Agregar la ruta en Next.js App Router.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tocar ningún otro módulo existente.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Agregar un nuevo formulario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el componente React con su custom hook en components/forms/.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la mutation GraphQL correspondiente en lib/graphql/queries/.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la clase PHP en mu-plugins/modules/forms/ con Validator y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Registrar en Forms_Module.php.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tocar ningún formulario existente.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Agregar un nuevo plan de suscripción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el producto y precio en el dashboard de Stripe.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Publicar el nuevo CPT Plan en WordPress con el Stripe Price ID correspondiente.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frontend lo muestra automáticamente al consultar los planes del creador.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requiere cambios de código.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10. Convenciones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Clases 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PascalCase con guión bajo: Input_Component, Contact_Validator.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Archivos 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kebab-case prefijado: class-input-component.php, class-forms-module.php.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PascalCase en carpeta propia: ContactForm/ContactForm.tsx.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Custom Hooks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camelCase con prefijo use: useContactForm.ts, useSubscription.ts.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Queries GraphQL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PascalCase descriptivo: GetCreatorPlans, SubmitContactForm.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Clases CSS (BEM)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Bloque__elemento--modificador: form-field__input--error.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Variables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Kebab-case con doble guión: --form-gap, --input-radius, --color-primary.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CPTs de WordPress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Singular en minúsculas: creator, plan, session, program.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Commits de Git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Convención Angular: feat/fix/refactor(scope): descripción breve.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Ramas de Git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feature/nombre-feature, fix/nombre-bug, release/v1.x.x.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6AB" w:sz="8" w:space="1"/>
        </w:pBdr>
        <w:spacing w:before="24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Documento de Arquitectura v1.0 — Para uso interno del equipo de desarrollo. Actualizar ante cambios arquitectónicos mayores.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Versión 1.0  —  Documento Técnico de Arquitectura</w:t>
    </w:r>
    <w:r>
      <w:rPr>
        <w:rFonts w:ascii="Arial" w:cs="Arial" w:eastAsia="Arial" w:hAnsi="Arial"/>
        <w:color w:val="777777"/>
        <w:sz w:val="16"/>
        <w:szCs w:val="16"/>
      </w:rPr>
      <w:t xml:space="preserve">	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Plataforma de Suscripciones  |  Documento de Arquitectura</w:t>
    </w:r>
    <w:r>
      <w:rPr>
        <w:rFonts w:ascii="Arial" w:cs="Arial" w:eastAsia="Arial" w:hAnsi="Arial"/>
        <w:b/>
        <w:bCs/>
        <w:color w:val="777777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2026-02-19T01:13:49.563Z</dcterms:created>
  <dcterms:modified xsi:type="dcterms:W3CDTF">2026-02-19T01:13:49.563Z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