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47FF" w14:textId="1CEBBCB8" w:rsidR="007E6A2B" w:rsidRPr="00644237" w:rsidRDefault="00644237">
      <w:pPr>
        <w:rPr>
          <w:rFonts w:ascii="Arial" w:hAnsi="Arial" w:cs="Arial"/>
          <w:sz w:val="24"/>
          <w:szCs w:val="24"/>
        </w:rPr>
      </w:pPr>
      <w:r w:rsidRPr="00644237">
        <w:rPr>
          <w:rFonts w:ascii="Arial" w:hAnsi="Arial" w:cs="Arial"/>
          <w:sz w:val="24"/>
          <w:szCs w:val="24"/>
        </w:rPr>
        <w:t>Magíster en Dirección de Empresas (MBA)</w:t>
      </w:r>
    </w:p>
    <w:p w14:paraId="71728F31" w14:textId="77777777" w:rsidR="00644237" w:rsidRPr="00644237" w:rsidRDefault="00644237" w:rsidP="00644237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 </w:t>
      </w: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Dirección de Empresas (MBA)</w:t>
      </w: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de la </w:t>
      </w:r>
      <w:hyperlink r:id="rId5" w:tgtFrame="_blank" w:history="1">
        <w:r w:rsidRPr="0064423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s-CL"/>
            <w14:ligatures w14:val="none"/>
          </w:rPr>
          <w:t>Facultad de Economía y Negocios</w:t>
        </w:r>
      </w:hyperlink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de la Universidad Andrés Bello realiza este programa para responder a la demanda de especialización de profesionales que provienen de las áreas de administración y gestión de empresas o similares, profundizando sus conocimientos y fortaleciendo sus competencias para desempeñarse en el área de dirección y gestión del ciclo de vida del colaborador en distintas organizaciones, privadas y gubernamentales, nacionales e internacionales.</w:t>
      </w:r>
    </w:p>
    <w:p w14:paraId="52EC44EF" w14:textId="77777777" w:rsidR="00644237" w:rsidRPr="00644237" w:rsidRDefault="00644237" w:rsidP="0064423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  <w:t>DIRECCIÓN DE EMPRESAS</w:t>
      </w:r>
    </w:p>
    <w:p w14:paraId="4D1D61A9" w14:textId="77777777" w:rsidR="00644237" w:rsidRPr="00644237" w:rsidRDefault="00644237" w:rsidP="00644237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 </w:t>
      </w: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Dirección de Empresas (MBA)</w:t>
      </w: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responde a los objetivos estratégicos de la Facultad relacionados con el desarrollo de habilidades que fomenten la internacionalización, el respecto por la diversidad cultural y la generación de conocimiento pertinente para el país.</w:t>
      </w:r>
    </w:p>
    <w:p w14:paraId="7B386C41" w14:textId="77777777" w:rsidR="00644237" w:rsidRPr="00644237" w:rsidRDefault="00644237" w:rsidP="00644237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Contribuye a la necesidad de la formación permanente en el contexto de un mundo cambiante, que requiere que los profesionales del área desarrollen estrategias, administrativas y normativas, para la dirección de personas y una adecuada gestión del talento humano en contextos diversos y cambiantes.</w:t>
      </w:r>
    </w:p>
    <w:p w14:paraId="3E9DEDFA" w14:textId="77777777" w:rsidR="00644237" w:rsidRPr="00644237" w:rsidRDefault="00644237" w:rsidP="00644237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</w:t>
      </w:r>
    </w:p>
    <w:p w14:paraId="4BBF6D1B" w14:textId="77777777" w:rsidR="00644237" w:rsidRPr="00644237" w:rsidRDefault="00644237" w:rsidP="0064423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es-CL"/>
          <w14:ligatures w14:val="none"/>
        </w:rPr>
        <w:t>PROGRAMA CON OPCIÓN DE DOBLE TITULO CON UNIVERSIDAD DE LLEIDA.</w:t>
      </w:r>
    </w:p>
    <w:p w14:paraId="12DE4E8A" w14:textId="3AE08CAA" w:rsidR="00644237" w:rsidRPr="00644237" w:rsidRDefault="00644237" w:rsidP="00644237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Para obtener el título de MBA Internacional de </w:t>
      </w:r>
      <w:hyperlink r:id="rId6" w:tgtFrame="_blank" w:history="1">
        <w:r w:rsidRPr="0064423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s-CL"/>
            <w14:ligatures w14:val="none"/>
          </w:rPr>
          <w:t>Universidad de Lleida</w:t>
        </w:r>
      </w:hyperlink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los estudiantes deben cursar y aprobar el Módulo Internacional de la Universidad de Lleida de 50 horas de duración.</w:t>
      </w:r>
    </w:p>
    <w:p w14:paraId="7577BD3A" w14:textId="77777777" w:rsidR="00644237" w:rsidRPr="00644237" w:rsidRDefault="00644237" w:rsidP="00644237">
      <w:pPr>
        <w:spacing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*El valor del programa de doble título está incluido en el arancel del programa.</w:t>
      </w:r>
    </w:p>
    <w:p w14:paraId="0DA343A6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Director(a) del Programa</w:t>
      </w:r>
    </w:p>
    <w:p w14:paraId="4B66E83C" w14:textId="77777777" w:rsidR="00644237" w:rsidRPr="00644237" w:rsidRDefault="00644237" w:rsidP="006442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Andrés Rubio Rivera.</w:t>
      </w:r>
    </w:p>
    <w:p w14:paraId="45E810BA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Objetivos</w:t>
      </w:r>
    </w:p>
    <w:p w14:paraId="72D67B9F" w14:textId="77777777" w:rsidR="00644237" w:rsidRPr="00644237" w:rsidRDefault="00644237" w:rsidP="006442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es-CL"/>
          <w14:ligatures w14:val="none"/>
        </w:rPr>
        <w:t>OBJETIVO GENERAL:</w:t>
      </w:r>
    </w:p>
    <w:p w14:paraId="29516A9D" w14:textId="77777777" w:rsidR="00644237" w:rsidRPr="00644237" w:rsidRDefault="00644237" w:rsidP="006442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 Objetivo General del </w:t>
      </w: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Dirección de Empresas (MBA)</w:t>
      </w: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 xml:space="preserve"> es entregar herramientas que le permitan a los graduados profundizar en conocimientos, habilidades y actitudes relacionadas con el análisis y diagnóstico de problemas u oportunidades de negocio en las organizaciones, integrando el talento humano de quienes forman parte de </w:t>
      </w: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lastRenderedPageBreak/>
        <w:t>ella y en función del logro de objetivos comunes, bajo una perspectiva del bienestar social y sustentabilidad.</w:t>
      </w:r>
    </w:p>
    <w:p w14:paraId="3373D996" w14:textId="77777777" w:rsidR="00644237" w:rsidRPr="00644237" w:rsidRDefault="00644237" w:rsidP="006442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es-CL"/>
          <w14:ligatures w14:val="none"/>
        </w:rPr>
        <w:t>OBJETIVOS ESPECÍFICOS:</w:t>
      </w:r>
    </w:p>
    <w:p w14:paraId="7E6F0D14" w14:textId="77777777" w:rsidR="00644237" w:rsidRPr="00644237" w:rsidRDefault="00644237" w:rsidP="006442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Desarrollar habilidades para la toma de decisiones en ambientes cambiantes, relacionadas con aspectos de gestión y dirección de empresas.</w:t>
      </w:r>
    </w:p>
    <w:p w14:paraId="0555C44F" w14:textId="77777777" w:rsidR="00644237" w:rsidRPr="00644237" w:rsidRDefault="00644237" w:rsidP="006442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Fomentar habilidades para la innovación organizacional, basadas en emprendimientos sostenibles, que permitan el desarrollo de las empresas y organizaciones.</w:t>
      </w:r>
    </w:p>
    <w:p w14:paraId="4658D0E8" w14:textId="77777777" w:rsidR="00644237" w:rsidRPr="00644237" w:rsidRDefault="00644237" w:rsidP="006442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Entregar herramientas que permitan abordar los distintos desafíos de la organización, gestionar conflictos y dirigir equipos bajo una perspectiva del bienestar social y sustentabilidad.</w:t>
      </w:r>
    </w:p>
    <w:p w14:paraId="585335B0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Plan de Estudios</w:t>
      </w:r>
    </w:p>
    <w:p w14:paraId="0B3F7FE0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El Plan de Estudios se compone de 16 asignaturas obligatorias, incluida la actividad final Seminario de Grado II como requisito para la obtención del grado</w:t>
      </w:r>
    </w:p>
    <w:p w14:paraId="1E196D2C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Contabilidad para la Toma de Decisiones</w:t>
      </w:r>
    </w:p>
    <w:p w14:paraId="507DFEAF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Sustentabilidad y Economía Circular</w:t>
      </w:r>
    </w:p>
    <w:p w14:paraId="0CA06747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Gestión Directiva en Entornos Cambiantes</w:t>
      </w:r>
    </w:p>
    <w:p w14:paraId="00A6D142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Taller de Emprendimiento</w:t>
      </w:r>
    </w:p>
    <w:p w14:paraId="1AB688E0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Dirección de Operaciones</w:t>
      </w:r>
    </w:p>
    <w:p w14:paraId="67ADC02E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Dirección de Marketing</w:t>
      </w:r>
    </w:p>
    <w:p w14:paraId="0FB2A301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Dirección Financiera</w:t>
      </w:r>
    </w:p>
    <w:p w14:paraId="532429F0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Dirección de Personas</w:t>
      </w:r>
    </w:p>
    <w:p w14:paraId="2D69CE74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Dirección Estratégica</w:t>
      </w:r>
    </w:p>
    <w:p w14:paraId="4F22120E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Negocios Digitales</w:t>
      </w:r>
    </w:p>
    <w:p w14:paraId="691B7BB9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Seminario de Grado I</w:t>
      </w:r>
    </w:p>
    <w:p w14:paraId="5E6663D6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Preparación y Evaluación de Proyectos</w:t>
      </w:r>
    </w:p>
    <w:p w14:paraId="1910FDB5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Taller de Habilidades Directivas</w:t>
      </w:r>
    </w:p>
    <w:p w14:paraId="3BE1D0FC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Control de Gestión</w:t>
      </w:r>
    </w:p>
    <w:p w14:paraId="611B3148" w14:textId="77777777" w:rsidR="00644237" w:rsidRPr="00644237" w:rsidRDefault="00644237" w:rsidP="006442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Investigación de Mercado</w:t>
      </w:r>
    </w:p>
    <w:p w14:paraId="56D7C8EB" w14:textId="11963FBF" w:rsidR="00644237" w:rsidRPr="00644237" w:rsidRDefault="00644237" w:rsidP="00644237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Seminario de Grado II</w:t>
      </w:r>
    </w:p>
    <w:p w14:paraId="2F43C127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Requisitos</w:t>
      </w:r>
    </w:p>
    <w:p w14:paraId="5555D094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Los postulantes deben completar el formulario de postulación online y adjuntar los siguientes documentos:</w:t>
      </w:r>
    </w:p>
    <w:p w14:paraId="582FAEAE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Fotocopia Cedula de Identidad o Certificado de nacimiento digital. Para estudiantes extranjeros, que no posean Cédula de Identidad para extranjeros, podrán presentar la fotocopia del Pasaporte.</w:t>
      </w:r>
    </w:p>
    <w:p w14:paraId="384D3F26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Licencia de Enseñanza Media.</w:t>
      </w:r>
    </w:p>
    <w:p w14:paraId="067C6AE7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Original o copia legalizada del certificado de Grado de Licenciado y/o certificado de Título Profesional.</w:t>
      </w:r>
    </w:p>
    <w:p w14:paraId="6E1DC814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Carta de motivación.</w:t>
      </w:r>
    </w:p>
    <w:p w14:paraId="07918EE5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lastRenderedPageBreak/>
        <w:t>Certificado de experiencia profesional-laboral (de al menos 3 años de experiencia).</w:t>
      </w:r>
    </w:p>
    <w:p w14:paraId="7623A2C2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Dos cartas de recomendación.</w:t>
      </w:r>
    </w:p>
    <w:p w14:paraId="5027D5D3" w14:textId="77777777" w:rsidR="00644237" w:rsidRPr="00644237" w:rsidRDefault="00644237" w:rsidP="006442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Currículum Vitae actualizado.</w:t>
      </w:r>
    </w:p>
    <w:p w14:paraId="2342E87B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Tratándose de alumnos extranjeros, aquellos postulantes provenientes de países que están en el Convenio de Apostilla de la Haya, presentarán sus antecedentes conforme al procedimiento establecido para esos casos.</w:t>
      </w:r>
    </w:p>
    <w:p w14:paraId="58DD6E94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Los postulantes de países que no están adscritos a dicho Convenio deben presentar sus antecedentes visados por el Cónsul chileno en el país de origen y el Ministerio de Relaciones Exteriores de Chile.</w:t>
      </w:r>
    </w:p>
    <w:p w14:paraId="41E810F0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¿Por qué postular al programa?</w:t>
      </w:r>
    </w:p>
    <w:p w14:paraId="7EDE939C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 graduado (a) del </w:t>
      </w: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Dirección de Empresas (MBA)</w:t>
      </w: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posee conocimiento en las áreas de negocios y dirección de empresas. Es capaz de analizar y diagnosticar problemas u oportunidades de negocio en distintas organizaciones y en ambientes cambiantes. Así como, de gestionar procesos integrando el talento humano para el logro de los objetivos de la organización, bajo una perspectiva de bienestar social y sustentabilidad; lo anterior le permite abordar desafíos corporativos, tomar decisiones bajo incertidumbre, gestionar conflictos y dirigir equipos.</w:t>
      </w:r>
    </w:p>
    <w:p w14:paraId="3BD1D25D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Al finalizar el programa, el egresado (a) alcanzará los siguientes Resultados de Aprendizaje:</w:t>
      </w:r>
    </w:p>
    <w:p w14:paraId="7B801C03" w14:textId="77777777" w:rsidR="00644237" w:rsidRPr="00644237" w:rsidRDefault="00644237" w:rsidP="006442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Gestionar estrategias enfocadas en el logro de los objetivos organizacionales y en la búsqueda permanente de un posicionamiento estratégico con base en el diagnóstico y análisis de posibles problemas y/u oportunidades de negocio.</w:t>
      </w:r>
    </w:p>
    <w:p w14:paraId="7CBFA44F" w14:textId="77777777" w:rsidR="00644237" w:rsidRPr="00644237" w:rsidRDefault="00644237" w:rsidP="006442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Tomar decisiones en las distintas áreas funcionales de la organización en función de posibles fuentes de ventaja competitivas para el desarrollo de fuentes de ventajas competitivas.</w:t>
      </w:r>
    </w:p>
    <w:p w14:paraId="5F0F6967" w14:textId="77777777" w:rsidR="00644237" w:rsidRPr="00644237" w:rsidRDefault="00644237" w:rsidP="006442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 xml:space="preserve">Desarrollar proyectos de emprendimiento e </w:t>
      </w:r>
      <w:proofErr w:type="spellStart"/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intraemprendimiento</w:t>
      </w:r>
      <w:proofErr w:type="spellEnd"/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 xml:space="preserve"> con base en los desafíos del entorno organizacional para la generación de valor.</w:t>
      </w:r>
    </w:p>
    <w:p w14:paraId="6D4B7440" w14:textId="77777777" w:rsidR="00644237" w:rsidRPr="00644237" w:rsidRDefault="00644237" w:rsidP="006442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Liderar planes de desarrollo de negocios basado en los principios del bienestar social y sustentabilidad de la organización.</w:t>
      </w:r>
    </w:p>
    <w:p w14:paraId="02B7A14E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Dirigido a</w:t>
      </w:r>
    </w:p>
    <w:p w14:paraId="59B3F019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Podrán postular al Programa de </w:t>
      </w: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Dirección de Empresas (MBA)</w:t>
      </w: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quienes posean Grado de Licenciado o Título Profesional equivalente de especialidades de la administración y gestión de empresas o similares.</w:t>
      </w:r>
    </w:p>
    <w:p w14:paraId="670EC2DA" w14:textId="77777777" w:rsidR="00644237" w:rsidRPr="00644237" w:rsidRDefault="00644237" w:rsidP="00644237">
      <w:pPr>
        <w:spacing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Financiamiento</w:t>
      </w:r>
    </w:p>
    <w:p w14:paraId="3C5618E3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MBA online y presencial Concepción (válido hasta el 31 de diciembre)</w:t>
      </w:r>
    </w:p>
    <w:p w14:paraId="4E058153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Matrícula $ 395.000.- (Valor Contado)</w:t>
      </w:r>
    </w:p>
    <w:p w14:paraId="443F2438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lastRenderedPageBreak/>
        <w:t>Arancel $ 10.310.000.</w:t>
      </w:r>
      <w:proofErr w:type="gramStart"/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-  (</w:t>
      </w:r>
      <w:proofErr w:type="gramEnd"/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Valor Contado)</w:t>
      </w:r>
    </w:p>
    <w:p w14:paraId="455D54BB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</w:t>
      </w:r>
    </w:p>
    <w:p w14:paraId="2888625A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MBA presencial Santiago (válido hasta el 31 de diciembre)</w:t>
      </w:r>
    </w:p>
    <w:p w14:paraId="1331D710" w14:textId="77777777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Matrícula $ 395.000.- (Valor Contado)</w:t>
      </w:r>
    </w:p>
    <w:p w14:paraId="6279B2B4" w14:textId="40FE031A" w:rsidR="00644237" w:rsidRPr="00644237" w:rsidRDefault="00644237" w:rsidP="00644237">
      <w:pPr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Arancel $ 12.150.000.</w:t>
      </w:r>
      <w:proofErr w:type="gramStart"/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-  (</w:t>
      </w:r>
      <w:proofErr w:type="gramEnd"/>
      <w:r w:rsidRPr="00644237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Valor Contado)</w:t>
      </w:r>
    </w:p>
    <w:sectPr w:rsidR="00644237" w:rsidRPr="00644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96A"/>
    <w:multiLevelType w:val="multilevel"/>
    <w:tmpl w:val="24B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4F54"/>
    <w:multiLevelType w:val="multilevel"/>
    <w:tmpl w:val="03A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41B"/>
    <w:multiLevelType w:val="multilevel"/>
    <w:tmpl w:val="208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E6BE2"/>
    <w:multiLevelType w:val="multilevel"/>
    <w:tmpl w:val="22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56061"/>
    <w:multiLevelType w:val="multilevel"/>
    <w:tmpl w:val="8A4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B701E"/>
    <w:multiLevelType w:val="multilevel"/>
    <w:tmpl w:val="0D0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66914">
    <w:abstractNumId w:val="2"/>
  </w:num>
  <w:num w:numId="2" w16cid:durableId="1139104721">
    <w:abstractNumId w:val="0"/>
  </w:num>
  <w:num w:numId="3" w16cid:durableId="1012032733">
    <w:abstractNumId w:val="1"/>
  </w:num>
  <w:num w:numId="4" w16cid:durableId="1303123332">
    <w:abstractNumId w:val="4"/>
  </w:num>
  <w:num w:numId="5" w16cid:durableId="431701485">
    <w:abstractNumId w:val="5"/>
  </w:num>
  <w:num w:numId="6" w16cid:durableId="170567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37"/>
    <w:rsid w:val="000A6959"/>
    <w:rsid w:val="005D232D"/>
    <w:rsid w:val="00644237"/>
    <w:rsid w:val="007E6A2B"/>
    <w:rsid w:val="00801E79"/>
    <w:rsid w:val="00B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A08C"/>
  <w15:chartTrackingRefBased/>
  <w15:docId w15:val="{602902B4-0620-4EBF-AE3A-684A03C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4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44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6442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4237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44237"/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44237"/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64423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44237"/>
    <w:rPr>
      <w:color w:val="0000FF"/>
      <w:u w:val="single"/>
    </w:rPr>
  </w:style>
  <w:style w:type="character" w:customStyle="1" w:styleId="elementor-button-text">
    <w:name w:val="elementor-button-text"/>
    <w:basedOn w:val="Fuentedeprrafopredeter"/>
    <w:rsid w:val="0064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916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514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83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91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818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0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5351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2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4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33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990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l.cat/ca/es/" TargetMode="External"/><Relationship Id="rId5" Type="http://schemas.openxmlformats.org/officeDocument/2006/relationships/hyperlink" Target="https://www.postgradounab.cl/economia-y-negoci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947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ESPINOZA CRISTABEL C</dc:creator>
  <cp:keywords/>
  <dc:description/>
  <cp:lastModifiedBy>HERRERA ESPINOZA CRISTABEL C</cp:lastModifiedBy>
  <cp:revision>1</cp:revision>
  <dcterms:created xsi:type="dcterms:W3CDTF">2023-05-05T15:30:00Z</dcterms:created>
  <dcterms:modified xsi:type="dcterms:W3CDTF">2023-05-05T15:44:00Z</dcterms:modified>
</cp:coreProperties>
</file>