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2854" w14:textId="115B9BDD" w:rsidR="0013433C" w:rsidRDefault="0013433C" w:rsidP="0013433C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 xml:space="preserve">Maestría en Administración de Empresas 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13433C" w:rsidRPr="0013433C" w14:paraId="4C3773ED" w14:textId="77777777" w:rsidTr="0013433C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14:paraId="0CD70398" w14:textId="3721166F" w:rsidR="0013433C" w:rsidRPr="0013433C" w:rsidRDefault="0013433C" w:rsidP="0013433C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</w:t>
            </w:r>
            <w:r w:rsidRPr="0013433C"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esolución</w:t>
            </w:r>
            <w:proofErr w:type="spellEnd"/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FB19F42" w14:textId="77777777" w:rsidR="0013433C" w:rsidRPr="0013433C" w:rsidRDefault="0013433C" w:rsidP="0013433C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r w:rsidRPr="0013433C"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RPC-SO-35-No.799-2021</w:t>
            </w:r>
          </w:p>
        </w:tc>
      </w:tr>
    </w:tbl>
    <w:p w14:paraId="2F8406C3" w14:textId="77777777" w:rsidR="0013433C" w:rsidRPr="0013433C" w:rsidRDefault="0013433C" w:rsidP="0013433C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</w:p>
    <w:p w14:paraId="064BE27B" w14:textId="77777777" w:rsidR="0013433C" w:rsidRPr="0013433C" w:rsidRDefault="0013433C" w:rsidP="0013433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GRADO ACADÉMICO QUE OTORGA</w:t>
      </w:r>
    </w:p>
    <w:p w14:paraId="283C327F" w14:textId="77777777" w:rsidR="0013433C" w:rsidRPr="0013433C" w:rsidRDefault="0013433C" w:rsidP="0013433C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Magíster en Administración de Empresas</w:t>
      </w:r>
    </w:p>
    <w:p w14:paraId="2869F340" w14:textId="77777777" w:rsidR="0013433C" w:rsidRPr="0013433C" w:rsidRDefault="0013433C" w:rsidP="0013433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OBJETIVOS</w:t>
      </w:r>
    </w:p>
    <w:p w14:paraId="03A5B22C" w14:textId="77777777" w:rsidR="0013433C" w:rsidRPr="0013433C" w:rsidRDefault="0013433C" w:rsidP="0013433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Objetivos Generales:</w:t>
      </w:r>
      <w:r w:rsidRPr="0013433C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 Profundizar la formación de profesionales de los diversos sectores productivos en las competencias necesarias para dirigir, planificar, liderar, crear, innovar orientado al desarrollo sustentable del país; fundamentado en el enfoque multidisciplinario dentro del marco de la globalización, tecnología, compromiso social e intercultural.</w:t>
      </w:r>
    </w:p>
    <w:p w14:paraId="06B1063F" w14:textId="77777777" w:rsidR="0013433C" w:rsidRPr="0013433C" w:rsidRDefault="0013433C" w:rsidP="0013433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eastAsia="it-IT"/>
          <w14:ligatures w14:val="none"/>
        </w:rPr>
      </w:pPr>
      <w:proofErr w:type="spellStart"/>
      <w:r w:rsidRPr="0013433C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eastAsia="it-IT"/>
          <w14:ligatures w14:val="none"/>
        </w:rPr>
        <w:t>Objetivos</w:t>
      </w:r>
      <w:proofErr w:type="spellEnd"/>
      <w:r w:rsidRPr="0013433C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13433C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eastAsia="it-IT"/>
          <w14:ligatures w14:val="none"/>
        </w:rPr>
        <w:t>Específicos</w:t>
      </w:r>
      <w:proofErr w:type="spellEnd"/>
    </w:p>
    <w:p w14:paraId="50496492" w14:textId="77777777" w:rsidR="0013433C" w:rsidRPr="0013433C" w:rsidRDefault="0013433C" w:rsidP="0013433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Formar líderes en el sector empresarial con sólidos conocimientos en el manejo de la información, para controlar y mejorar los procesos gerenciales, optimizando los recursos tecnológicos y de gestión de mercados.</w:t>
      </w:r>
    </w:p>
    <w:p w14:paraId="2AA40C08" w14:textId="77777777" w:rsidR="0013433C" w:rsidRPr="0013433C" w:rsidRDefault="0013433C" w:rsidP="0013433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Capacitar a los maestrantes en el análisis y el diseño de modelos de decisiones empresariales, que integren el manejo del talento humano, recursos financieros, recursos tecnológicos; integrándolos con el medio externo y la demanda social.</w:t>
      </w:r>
    </w:p>
    <w:p w14:paraId="726E6452" w14:textId="77777777" w:rsidR="0013433C" w:rsidRPr="0013433C" w:rsidRDefault="0013433C" w:rsidP="0013433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Impulsar el emprendimiento con el propósito de fomentar nuevos modelos de negocios dentro del marco de la responsabilidad social empresarial.</w:t>
      </w:r>
    </w:p>
    <w:p w14:paraId="100BA0B1" w14:textId="77777777" w:rsidR="0013433C" w:rsidRPr="0013433C" w:rsidRDefault="0013433C" w:rsidP="0013433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Fomentar la investigación generativa, articuladas con las líneas de investigación del Sistema de Investigación y Desarrollo (SINDE) de la Universidad Católica de Santiago de Guayaquil, con la finalidad de buscar soluciones a las problemáticas del sector productivo.</w:t>
      </w:r>
    </w:p>
    <w:p w14:paraId="2920665E" w14:textId="77777777" w:rsidR="0013433C" w:rsidRPr="0013433C" w:rsidRDefault="0013433C" w:rsidP="0013433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Generar en los maestrantes una cultura permanente de investigación científica en el campo de conocimiento de la maestría.</w:t>
      </w:r>
    </w:p>
    <w:p w14:paraId="5B03E33D" w14:textId="77777777" w:rsidR="0013433C" w:rsidRPr="0013433C" w:rsidRDefault="0013433C" w:rsidP="0013433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Proveer de conocimientos gerenciales que permitan identificar y analizar cambios organizacionales, dentro de un marco contextual de experiencias innovadoras para la gestión administrativa.</w:t>
      </w:r>
    </w:p>
    <w:p w14:paraId="3F3172C0" w14:textId="77777777" w:rsidR="0013433C" w:rsidRPr="0013433C" w:rsidRDefault="0013433C" w:rsidP="0013433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13433C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Fortalecer la comprensión, aplicación y evaluación del uso de métodos de análisis y medición de los procesos administrativos asociados a los indicadores de resultados de una organización.</w:t>
      </w:r>
    </w:p>
    <w:p w14:paraId="0427C466" w14:textId="77777777" w:rsidR="0013433C" w:rsidRPr="0013433C" w:rsidRDefault="0013433C">
      <w:pPr>
        <w:rPr>
          <w:lang w:val="es-ES"/>
        </w:rPr>
      </w:pPr>
    </w:p>
    <w:sectPr w:rsidR="0013433C" w:rsidRPr="001343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2D4E"/>
    <w:multiLevelType w:val="multilevel"/>
    <w:tmpl w:val="A45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79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3C"/>
    <w:rsid w:val="0013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62D1"/>
  <w15:chartTrackingRefBased/>
  <w15:docId w15:val="{D6CB1336-0CAB-48B5-883B-D7C2C578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2023-05-15T15:40:00Z</dcterms:created>
  <dcterms:modified xsi:type="dcterms:W3CDTF">2023-05-15T15:40:00Z</dcterms:modified>
</cp:coreProperties>
</file>