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EA67" w14:textId="77777777" w:rsidR="009678F9" w:rsidRDefault="009678F9" w:rsidP="009678F9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Gerencia Política, Gobernanza y Gobernabilidad – QUIENES SOMOS</w:t>
      </w:r>
    </w:p>
    <w:p w14:paraId="589B5B5D" w14:textId="4944A10B" w:rsidR="009678F9" w:rsidRPr="009678F9" w:rsidRDefault="009678F9" w:rsidP="009678F9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>
        <w:rPr>
          <w:rFonts w:ascii="Montserrat" w:hAnsi="Montserrat"/>
          <w:color w:val="666666"/>
          <w:sz w:val="23"/>
          <w:szCs w:val="23"/>
          <w:shd w:val="clear" w:color="auto" w:fill="FFFFFF"/>
        </w:rPr>
        <w:t>RPC-SO-46-No.816-2017</w:t>
      </w:r>
    </w:p>
    <w:p w14:paraId="49C45CB7" w14:textId="77777777" w:rsidR="009678F9" w:rsidRPr="009678F9" w:rsidRDefault="009678F9" w:rsidP="009678F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PROMESA BÁSICA</w:t>
      </w:r>
    </w:p>
    <w:p w14:paraId="0D25B685" w14:textId="77777777" w:rsidR="009678F9" w:rsidRPr="009678F9" w:rsidRDefault="009678F9" w:rsidP="009678F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La Maestría en Gerencia Política, Gobernanza y Gobernabilidad se compromete a que sus estudiantes:</w:t>
      </w:r>
    </w:p>
    <w:p w14:paraId="7AD7BE37" w14:textId="77777777" w:rsidR="009678F9" w:rsidRPr="009678F9" w:rsidRDefault="009678F9" w:rsidP="009678F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Conciban la política desde una perspectiva conceptual innovadora.</w:t>
      </w:r>
    </w:p>
    <w:p w14:paraId="41A94322" w14:textId="77777777" w:rsidR="009678F9" w:rsidRPr="009678F9" w:rsidRDefault="009678F9" w:rsidP="009678F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Dominen las teorías y modelos políticos de las diferentes formas de gobierno.</w:t>
      </w:r>
    </w:p>
    <w:p w14:paraId="158152A2" w14:textId="77777777" w:rsidR="009678F9" w:rsidRPr="009678F9" w:rsidRDefault="009678F9" w:rsidP="009678F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Establezcan estrategias y directrices comunicacionales para generar valor público.</w:t>
      </w:r>
    </w:p>
    <w:p w14:paraId="1D4BDE2E" w14:textId="77777777" w:rsidR="009678F9" w:rsidRPr="009678F9" w:rsidRDefault="009678F9" w:rsidP="009678F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Realicen cálculos políticos basados en análisis prospectivos.</w:t>
      </w:r>
    </w:p>
    <w:p w14:paraId="02974F93" w14:textId="77777777" w:rsidR="009678F9" w:rsidRPr="009678F9" w:rsidRDefault="009678F9" w:rsidP="009678F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Construyan y gestionen alianzas transparentes y participativas.</w:t>
      </w:r>
    </w:p>
    <w:p w14:paraId="01D46B1C" w14:textId="77777777" w:rsidR="009678F9" w:rsidRPr="009678F9" w:rsidRDefault="009678F9" w:rsidP="009678F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VALORES AGREGADOS</w:t>
      </w:r>
    </w:p>
    <w:p w14:paraId="4D1DC732" w14:textId="77777777" w:rsidR="009678F9" w:rsidRPr="009678F9" w:rsidRDefault="009678F9" w:rsidP="009678F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Como valor agregado, nuestros estudiantes:</w:t>
      </w:r>
    </w:p>
    <w:p w14:paraId="0A6FB895" w14:textId="77777777" w:rsidR="009678F9" w:rsidRPr="009678F9" w:rsidRDefault="009678F9" w:rsidP="009678F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Aplicarán principios éticos y valores de respecto a la dignidad de la persona.</w:t>
      </w:r>
    </w:p>
    <w:p w14:paraId="7B08DBC8" w14:textId="77777777" w:rsidR="009678F9" w:rsidRPr="009678F9" w:rsidRDefault="009678F9" w:rsidP="009678F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Fomentarán valores democráticos.</w:t>
      </w:r>
    </w:p>
    <w:p w14:paraId="1DE47594" w14:textId="77777777" w:rsidR="009678F9" w:rsidRPr="009678F9" w:rsidRDefault="009678F9" w:rsidP="009678F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Respetarán la diversidad ethno-cultural y de género existente en la sociedad ecuatoriana.</w:t>
      </w:r>
    </w:p>
    <w:p w14:paraId="607F7439" w14:textId="77777777" w:rsidR="009678F9" w:rsidRPr="009678F9" w:rsidRDefault="009678F9" w:rsidP="009678F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Aplicarán principios éticos y estrategias que transforman las situaciones de confrontación en situaciones de cooperación.</w:t>
      </w:r>
    </w:p>
    <w:p w14:paraId="149A9729" w14:textId="77777777" w:rsidR="009678F9" w:rsidRPr="009678F9" w:rsidRDefault="009678F9" w:rsidP="009678F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9678F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</w:t>
      </w:r>
      <w:r w:rsidRPr="009678F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PRINCIPALES CARACTERÍSTICAS</w:t>
      </w:r>
    </w:p>
    <w:p w14:paraId="09A5BB51" w14:textId="77777777" w:rsidR="009678F9" w:rsidRPr="009678F9" w:rsidRDefault="009678F9" w:rsidP="009678F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Los gobernantes en nuestro país suelen perder, de forma acelerada, su legitimidad y es frecuente que las brechas entre sus logros y las expectativas de los ciudadanos se ensanchen al poco tiempo de iniciados sus períodos de gestión. La Maestría se propone dar respuesta a las situaciones señaladas, formando una masa crítica de Magísteres, caracterizados por una visión compleja, estratégica y sistémica de los procesos políticos.</w:t>
      </w:r>
    </w:p>
    <w:p w14:paraId="360FC77A" w14:textId="77777777" w:rsidR="009678F9" w:rsidRPr="009678F9" w:rsidRDefault="009678F9" w:rsidP="009678F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El pensum de la Maestría ha sido enriquecido con la vasta experiencia en formación política de The Graduate School of Political Management de la George Washington University.</w:t>
      </w:r>
    </w:p>
    <w:p w14:paraId="16645DE0" w14:textId="77777777" w:rsidR="009678F9" w:rsidRPr="009678F9" w:rsidRDefault="009678F9" w:rsidP="009678F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 DE MAESTRÍA</w:t>
      </w:r>
    </w:p>
    <w:p w14:paraId="237229F3" w14:textId="77777777" w:rsidR="009678F9" w:rsidRPr="009678F9" w:rsidRDefault="009678F9" w:rsidP="009678F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Formar profesionales expertos en gobernanza, gobernabilidad y gerencia política, con suficiente base teórica y enfocados en los aspectos pragmáticos de las ciencias, capaces de conducir y asesorar procesos políticos en diferentes niveles de dirección y gobierno, altamente calificados para analizar y conducir campañas políticas, estrategias de comunicación pública, alianzas participativas para ampliar bases de apoyo, tanto en el ámbito público como privado.</w:t>
      </w:r>
    </w:p>
    <w:p w14:paraId="6DC0255E" w14:textId="77777777" w:rsidR="009678F9" w:rsidRPr="009678F9" w:rsidRDefault="009678F9" w:rsidP="009678F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CONVENIO</w:t>
      </w:r>
    </w:p>
    <w:p w14:paraId="7F667C08" w14:textId="77777777" w:rsidR="009678F9" w:rsidRPr="009678F9" w:rsidRDefault="009678F9" w:rsidP="009678F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 xml:space="preserve">La Maestría en Gobernabilidad y Gerencia Política tiene un convenio académico con la George Washington University. Dicho convenio garantiza a los estudiantes de la maestría contar con profesores con una larga trayectoria internacional y </w:t>
      </w:r>
      <w:r w:rsidRPr="009678F9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lastRenderedPageBreak/>
        <w:t>avalados por la George Washington University. Además, los estudiantes tendrán la oportunidad de acceder a pasantías opcionales que consisten en un seminario impartido por la George Washington University en sus instalaciones ubicadas en Washington, Estados Unidos.</w:t>
      </w:r>
    </w:p>
    <w:p w14:paraId="3F83DD8C" w14:textId="77777777" w:rsidR="009678F9" w:rsidRPr="009678F9" w:rsidRDefault="009678F9">
      <w:pPr>
        <w:rPr>
          <w:lang w:val="es-ES"/>
        </w:rPr>
      </w:pPr>
    </w:p>
    <w:sectPr w:rsidR="009678F9" w:rsidRPr="00967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0B"/>
    <w:multiLevelType w:val="multilevel"/>
    <w:tmpl w:val="931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86460"/>
    <w:multiLevelType w:val="multilevel"/>
    <w:tmpl w:val="1AD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3713F"/>
    <w:multiLevelType w:val="multilevel"/>
    <w:tmpl w:val="A31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047135">
    <w:abstractNumId w:val="0"/>
  </w:num>
  <w:num w:numId="2" w16cid:durableId="1108963620">
    <w:abstractNumId w:val="1"/>
  </w:num>
  <w:num w:numId="3" w16cid:durableId="1121149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F9"/>
    <w:rsid w:val="009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B25C"/>
  <w15:chartTrackingRefBased/>
  <w15:docId w15:val="{CF489568-1605-423E-A375-CE81518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2023-05-15T15:55:00Z</dcterms:created>
  <dcterms:modified xsi:type="dcterms:W3CDTF">2023-05-15T15:55:00Z</dcterms:modified>
</cp:coreProperties>
</file>