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13D43" w14:textId="77777777" w:rsidR="00DD22D2" w:rsidRPr="00DD22D2" w:rsidRDefault="00DD22D2" w:rsidP="00DD22D2">
      <w:pPr>
        <w:shd w:val="clear" w:color="auto" w:fill="FFFFFF"/>
        <w:spacing w:after="30" w:line="600" w:lineRule="atLeast"/>
        <w:jc w:val="center"/>
        <w:outlineLvl w:val="2"/>
        <w:rPr>
          <w:rFonts w:ascii="Montserrat" w:eastAsia="Times New Roman" w:hAnsi="Montserrat" w:cs="Times New Roman"/>
          <w:b/>
          <w:bCs/>
          <w:caps/>
          <w:color w:val="DD0000"/>
          <w:kern w:val="0"/>
          <w:sz w:val="45"/>
          <w:szCs w:val="45"/>
          <w:lang w:val="es-ES" w:eastAsia="it-IT"/>
          <w14:ligatures w14:val="none"/>
        </w:rPr>
      </w:pPr>
      <w:r w:rsidRPr="00DD22D2">
        <w:rPr>
          <w:rFonts w:ascii="Montserrat" w:eastAsia="Times New Roman" w:hAnsi="Montserrat" w:cs="Times New Roman"/>
          <w:b/>
          <w:bCs/>
          <w:caps/>
          <w:color w:val="DD0000"/>
          <w:kern w:val="0"/>
          <w:sz w:val="45"/>
          <w:szCs w:val="45"/>
          <w:lang w:val="es-ES" w:eastAsia="it-IT"/>
          <w14:ligatures w14:val="none"/>
        </w:rPr>
        <w:t xml:space="preserve">MAESTRÍA EN TRABAJO SOCIAL CON ÉNFASIS </w:t>
      </w:r>
      <w:proofErr w:type="gramStart"/>
      <w:r w:rsidRPr="00DD22D2">
        <w:rPr>
          <w:rFonts w:ascii="Montserrat" w:eastAsia="Times New Roman" w:hAnsi="Montserrat" w:cs="Times New Roman"/>
          <w:b/>
          <w:bCs/>
          <w:caps/>
          <w:color w:val="DD0000"/>
          <w:kern w:val="0"/>
          <w:sz w:val="45"/>
          <w:szCs w:val="45"/>
          <w:lang w:val="es-ES" w:eastAsia="it-IT"/>
          <w14:ligatures w14:val="none"/>
        </w:rPr>
        <w:t>SOCIO-LABORAL</w:t>
      </w:r>
      <w:proofErr w:type="gramEnd"/>
    </w:p>
    <w:p w14:paraId="3DF818F1" w14:textId="77777777" w:rsidR="00DD22D2" w:rsidRPr="00DD22D2" w:rsidRDefault="00DD22D2" w:rsidP="00DD22D2">
      <w:pPr>
        <w:shd w:val="clear" w:color="auto" w:fill="FFFFFF"/>
        <w:spacing w:after="0" w:line="450" w:lineRule="atLeast"/>
        <w:jc w:val="center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DD22D2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RPC-SO-15-No.410-2021</w:t>
      </w:r>
    </w:p>
    <w:p w14:paraId="0FD378E7" w14:textId="77777777" w:rsidR="00DD22D2" w:rsidRPr="00DD22D2" w:rsidRDefault="00DD22D2" w:rsidP="00DD22D2">
      <w:pPr>
        <w:pStyle w:val="NormaleWeb"/>
        <w:shd w:val="clear" w:color="auto" w:fill="FFFFFF"/>
        <w:spacing w:before="0" w:beforeAutospacing="0" w:after="0" w:afterAutospacing="0"/>
        <w:rPr>
          <w:rFonts w:ascii="Montserrat" w:hAnsi="Montserrat"/>
          <w:color w:val="666666"/>
          <w:sz w:val="23"/>
          <w:szCs w:val="23"/>
          <w:lang w:val="es-ES"/>
        </w:rPr>
      </w:pPr>
      <w:r w:rsidRPr="00DD22D2">
        <w:rPr>
          <w:rFonts w:ascii="Montserrat" w:hAnsi="Montserrat"/>
          <w:b/>
          <w:bCs/>
          <w:color w:val="000000"/>
          <w:sz w:val="23"/>
          <w:szCs w:val="23"/>
          <w:lang w:val="es-ES"/>
        </w:rPr>
        <w:t>Objetivo de la Maestría</w:t>
      </w:r>
    </w:p>
    <w:p w14:paraId="3ED1E8CB" w14:textId="77777777" w:rsidR="00DD22D2" w:rsidRPr="00DD22D2" w:rsidRDefault="00DD22D2" w:rsidP="00DD22D2">
      <w:pPr>
        <w:pStyle w:val="NormaleWeb"/>
        <w:shd w:val="clear" w:color="auto" w:fill="FFFFFF"/>
        <w:spacing w:before="0" w:beforeAutospacing="0" w:after="300" w:afterAutospacing="0"/>
        <w:rPr>
          <w:rFonts w:ascii="Montserrat" w:hAnsi="Montserrat"/>
          <w:color w:val="000000"/>
          <w:sz w:val="23"/>
          <w:szCs w:val="23"/>
          <w:lang w:val="es-ES"/>
        </w:rPr>
      </w:pPr>
      <w:r w:rsidRPr="00DD22D2">
        <w:rPr>
          <w:rFonts w:ascii="Montserrat" w:hAnsi="Montserrat"/>
          <w:color w:val="000000"/>
          <w:sz w:val="23"/>
          <w:szCs w:val="23"/>
          <w:lang w:val="es-ES"/>
        </w:rPr>
        <w:t>Potenciar la formación de profesionales de Trabajo Social en el ámbito de la gestión social laboral, que permita el desarrollo y fortalecimiento de conocimientos, habilidades y destrezas para enfrentar los nuevos retos y contextos institucionales, desde una perspectiva interdisciplinaria, aportando al cumplimiento de derechos, normativas y políticas públicas ecuatorianas.</w:t>
      </w:r>
    </w:p>
    <w:p w14:paraId="103CB5C4" w14:textId="77777777" w:rsidR="00DD22D2" w:rsidRPr="00DD22D2" w:rsidRDefault="00DD22D2">
      <w:pPr>
        <w:rPr>
          <w:lang w:val="es-ES"/>
        </w:rPr>
      </w:pPr>
    </w:p>
    <w:sectPr w:rsidR="00DD22D2" w:rsidRPr="00DD22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D2"/>
    <w:rsid w:val="00DD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FEE57"/>
  <w15:chartTrackingRefBased/>
  <w15:docId w15:val="{30960153-A25D-45F5-8928-5D7CD113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DD2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2023-05-15T15:25:00Z</dcterms:created>
  <dcterms:modified xsi:type="dcterms:W3CDTF">2023-05-15T15:26:00Z</dcterms:modified>
</cp:coreProperties>
</file>