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2876A6" w14:textId="4B92CB44" w:rsidR="00DB43AA" w:rsidRDefault="00DB43AA">
      <w:pPr>
        <w:rPr>
          <w:rFonts w:ascii="Arial" w:hAnsi="Arial" w:cs="Arial"/>
          <w:b/>
          <w:bCs/>
          <w:color w:val="002856"/>
          <w:sz w:val="45"/>
          <w:szCs w:val="45"/>
          <w:shd w:val="clear" w:color="auto" w:fill="FFFFFF"/>
          <w:lang w:val="es-ES"/>
        </w:rPr>
      </w:pPr>
      <w:r w:rsidRPr="00DB43AA">
        <w:rPr>
          <w:rFonts w:ascii="Arial" w:hAnsi="Arial" w:cs="Arial"/>
          <w:b/>
          <w:bCs/>
          <w:color w:val="002856"/>
          <w:sz w:val="45"/>
          <w:szCs w:val="45"/>
          <w:shd w:val="clear" w:color="auto" w:fill="FFFFFF"/>
          <w:lang w:val="es-ES"/>
        </w:rPr>
        <w:t>Especialización en operatoria dental y estética II Cohorte</w:t>
      </w:r>
    </w:p>
    <w:p w14:paraId="29B767D7" w14:textId="77777777" w:rsidR="00DB43AA" w:rsidRPr="00DB43AA" w:rsidRDefault="00DB43AA" w:rsidP="00DB43A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B6B6B"/>
          <w:kern w:val="0"/>
          <w:sz w:val="20"/>
          <w:szCs w:val="20"/>
          <w:lang w:val="es-ES" w:eastAsia="it-IT"/>
          <w14:ligatures w14:val="none"/>
        </w:rPr>
      </w:pPr>
      <w:r w:rsidRPr="00DB43AA">
        <w:rPr>
          <w:rFonts w:ascii="Arial" w:eastAsia="Times New Roman" w:hAnsi="Arial" w:cs="Arial"/>
          <w:b/>
          <w:bCs/>
          <w:color w:val="6B6B6B"/>
          <w:kern w:val="0"/>
          <w:sz w:val="20"/>
          <w:szCs w:val="20"/>
          <w:bdr w:val="none" w:sz="0" w:space="0" w:color="auto" w:frame="1"/>
          <w:lang w:val="es-ES" w:eastAsia="it-IT"/>
          <w14:ligatures w14:val="none"/>
        </w:rPr>
        <w:t>No. de Resolución:</w:t>
      </w:r>
      <w:r w:rsidRPr="00DB43AA">
        <w:rPr>
          <w:rFonts w:ascii="Arial" w:eastAsia="Times New Roman" w:hAnsi="Arial" w:cs="Arial"/>
          <w:color w:val="6B6B6B"/>
          <w:kern w:val="0"/>
          <w:sz w:val="20"/>
          <w:szCs w:val="20"/>
          <w:lang w:val="es-ES" w:eastAsia="it-IT"/>
          <w14:ligatures w14:val="none"/>
        </w:rPr>
        <w:t> RPC-SO-26-No.594-2020</w:t>
      </w:r>
    </w:p>
    <w:p w14:paraId="7C1775E6" w14:textId="77777777" w:rsidR="00DB43AA" w:rsidRPr="00DB43AA" w:rsidRDefault="00DB43AA" w:rsidP="00DB43AA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DB43AA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pict w14:anchorId="23450401">
          <v:rect id="_x0000_i1025" style="width:0;height:.75pt" o:hrstd="t" o:hrnoshade="t" o:hr="t" fillcolor="#6b6b6b" stroked="f"/>
        </w:pict>
      </w:r>
    </w:p>
    <w:p w14:paraId="2B12EDBE" w14:textId="77777777" w:rsidR="00DB43AA" w:rsidRPr="00DB43AA" w:rsidRDefault="00DB43AA" w:rsidP="00DB43A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B6B6B"/>
          <w:kern w:val="0"/>
          <w:sz w:val="20"/>
          <w:szCs w:val="20"/>
          <w:lang w:val="es-ES" w:eastAsia="it-IT"/>
          <w14:ligatures w14:val="none"/>
        </w:rPr>
      </w:pPr>
      <w:r w:rsidRPr="00DB43AA">
        <w:rPr>
          <w:rFonts w:ascii="Arial" w:eastAsia="Times New Roman" w:hAnsi="Arial" w:cs="Arial"/>
          <w:b/>
          <w:bCs/>
          <w:color w:val="6B6B6B"/>
          <w:kern w:val="0"/>
          <w:sz w:val="20"/>
          <w:szCs w:val="20"/>
          <w:bdr w:val="none" w:sz="0" w:space="0" w:color="auto" w:frame="1"/>
          <w:lang w:val="es-ES" w:eastAsia="it-IT"/>
          <w14:ligatures w14:val="none"/>
        </w:rPr>
        <w:t>Título que otorga:</w:t>
      </w:r>
    </w:p>
    <w:p w14:paraId="10376F2A" w14:textId="77777777" w:rsidR="00DB43AA" w:rsidRDefault="00DB43AA" w:rsidP="00DB43A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B6B6B"/>
          <w:kern w:val="0"/>
          <w:sz w:val="20"/>
          <w:szCs w:val="20"/>
          <w:lang w:val="es-ES" w:eastAsia="it-IT"/>
          <w14:ligatures w14:val="none"/>
        </w:rPr>
      </w:pPr>
      <w:r w:rsidRPr="00DB43AA">
        <w:rPr>
          <w:rFonts w:ascii="Arial" w:eastAsia="Times New Roman" w:hAnsi="Arial" w:cs="Arial"/>
          <w:color w:val="6B6B6B"/>
          <w:kern w:val="0"/>
          <w:sz w:val="20"/>
          <w:szCs w:val="20"/>
          <w:lang w:val="es-ES" w:eastAsia="it-IT"/>
          <w14:ligatures w14:val="none"/>
        </w:rPr>
        <w:t>Especialista en operatoria dental y estética</w:t>
      </w:r>
    </w:p>
    <w:p w14:paraId="3AF79995" w14:textId="77777777" w:rsidR="00DB43AA" w:rsidRDefault="00DB43AA" w:rsidP="00DB43A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B6B6B"/>
          <w:kern w:val="0"/>
          <w:sz w:val="20"/>
          <w:szCs w:val="20"/>
          <w:lang w:val="es-ES" w:eastAsia="it-IT"/>
          <w14:ligatures w14:val="none"/>
        </w:rPr>
      </w:pPr>
    </w:p>
    <w:p w14:paraId="01C0A013" w14:textId="77777777" w:rsidR="00DB43AA" w:rsidRPr="00DB43AA" w:rsidRDefault="00DB43AA" w:rsidP="00DB43A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B6B6B"/>
          <w:kern w:val="0"/>
          <w:sz w:val="21"/>
          <w:szCs w:val="21"/>
          <w:lang w:eastAsia="it-IT"/>
          <w14:ligatures w14:val="none"/>
        </w:rPr>
      </w:pPr>
      <w:proofErr w:type="spellStart"/>
      <w:r w:rsidRPr="00DB43AA">
        <w:rPr>
          <w:rFonts w:ascii="Arial" w:eastAsia="Times New Roman" w:hAnsi="Arial" w:cs="Arial"/>
          <w:b/>
          <w:bCs/>
          <w:color w:val="6B6B6B"/>
          <w:kern w:val="0"/>
          <w:sz w:val="21"/>
          <w:szCs w:val="21"/>
          <w:bdr w:val="none" w:sz="0" w:space="0" w:color="auto" w:frame="1"/>
          <w:lang w:eastAsia="it-IT"/>
          <w14:ligatures w14:val="none"/>
        </w:rPr>
        <w:t>Objetivo</w:t>
      </w:r>
      <w:proofErr w:type="spellEnd"/>
      <w:r w:rsidRPr="00DB43AA">
        <w:rPr>
          <w:rFonts w:ascii="Arial" w:eastAsia="Times New Roman" w:hAnsi="Arial" w:cs="Arial"/>
          <w:b/>
          <w:bCs/>
          <w:color w:val="6B6B6B"/>
          <w:kern w:val="0"/>
          <w:sz w:val="21"/>
          <w:szCs w:val="21"/>
          <w:bdr w:val="none" w:sz="0" w:space="0" w:color="auto" w:frame="1"/>
          <w:lang w:eastAsia="it-IT"/>
          <w14:ligatures w14:val="none"/>
        </w:rPr>
        <w:t xml:space="preserve"> General :</w:t>
      </w:r>
    </w:p>
    <w:p w14:paraId="55C9A256" w14:textId="77777777" w:rsidR="00DB43AA" w:rsidRPr="00DB43AA" w:rsidRDefault="00DB43AA" w:rsidP="00DB43AA">
      <w:pPr>
        <w:numPr>
          <w:ilvl w:val="0"/>
          <w:numId w:val="1"/>
        </w:numPr>
        <w:spacing w:after="0" w:line="240" w:lineRule="auto"/>
        <w:ind w:left="1245"/>
        <w:textAlignment w:val="baseline"/>
        <w:rPr>
          <w:rFonts w:ascii="Arial" w:eastAsia="Times New Roman" w:hAnsi="Arial" w:cs="Arial"/>
          <w:color w:val="6B6B6B"/>
          <w:kern w:val="0"/>
          <w:sz w:val="21"/>
          <w:szCs w:val="21"/>
          <w:lang w:val="es-ES" w:eastAsia="it-IT"/>
          <w14:ligatures w14:val="none"/>
        </w:rPr>
      </w:pPr>
      <w:r w:rsidRPr="00DB43AA">
        <w:rPr>
          <w:rFonts w:ascii="Arial" w:eastAsia="Times New Roman" w:hAnsi="Arial" w:cs="Arial"/>
          <w:color w:val="6B6B6B"/>
          <w:kern w:val="0"/>
          <w:sz w:val="21"/>
          <w:szCs w:val="21"/>
          <w:lang w:val="es-ES" w:eastAsia="it-IT"/>
          <w14:ligatures w14:val="none"/>
        </w:rPr>
        <w:t>Capacitar a los odontólogos para su desenvolvimiento profesional especializado con orientación y actualización en las áreas de Operatoria Dental, Estética Dental y</w:t>
      </w:r>
      <w:r w:rsidRPr="00DB43AA">
        <w:rPr>
          <w:rFonts w:ascii="Arial" w:eastAsia="Times New Roman" w:hAnsi="Arial" w:cs="Arial"/>
          <w:color w:val="6B6B6B"/>
          <w:kern w:val="0"/>
          <w:sz w:val="21"/>
          <w:szCs w:val="21"/>
          <w:lang w:val="es-ES" w:eastAsia="it-IT"/>
          <w14:ligatures w14:val="none"/>
        </w:rPr>
        <w:br/>
        <w:t>Odontología Restauradora en la clínica, en temas de investigación referente al área y</w:t>
      </w:r>
      <w:r w:rsidRPr="00DB43AA">
        <w:rPr>
          <w:rFonts w:ascii="Arial" w:eastAsia="Times New Roman" w:hAnsi="Arial" w:cs="Arial"/>
          <w:color w:val="6B6B6B"/>
          <w:kern w:val="0"/>
          <w:sz w:val="21"/>
          <w:szCs w:val="21"/>
          <w:lang w:val="es-ES" w:eastAsia="it-IT"/>
          <w14:ligatures w14:val="none"/>
        </w:rPr>
        <w:br/>
        <w:t>vinculados debidamente con la sociedad.</w:t>
      </w:r>
    </w:p>
    <w:p w14:paraId="3365A83E" w14:textId="77777777" w:rsidR="00DB43AA" w:rsidRPr="00DB43AA" w:rsidRDefault="00DB43AA" w:rsidP="00DB43AA">
      <w:pPr>
        <w:numPr>
          <w:ilvl w:val="0"/>
          <w:numId w:val="1"/>
        </w:numPr>
        <w:spacing w:after="0" w:line="240" w:lineRule="auto"/>
        <w:ind w:left="1245"/>
        <w:textAlignment w:val="baseline"/>
        <w:rPr>
          <w:rFonts w:ascii="Arial" w:eastAsia="Times New Roman" w:hAnsi="Arial" w:cs="Arial"/>
          <w:color w:val="6B6B6B"/>
          <w:kern w:val="0"/>
          <w:sz w:val="21"/>
          <w:szCs w:val="21"/>
          <w:lang w:val="es-ES" w:eastAsia="it-IT"/>
          <w14:ligatures w14:val="none"/>
        </w:rPr>
      </w:pPr>
      <w:r w:rsidRPr="00DB43AA">
        <w:rPr>
          <w:rFonts w:ascii="Arial" w:eastAsia="Times New Roman" w:hAnsi="Arial" w:cs="Arial"/>
          <w:color w:val="6B6B6B"/>
          <w:kern w:val="0"/>
          <w:sz w:val="21"/>
          <w:szCs w:val="21"/>
          <w:lang w:val="es-ES" w:eastAsia="it-IT"/>
          <w14:ligatures w14:val="none"/>
        </w:rPr>
        <w:t>Orientar al odontólogo para un enfoque terapéutico integral del paciente.</w:t>
      </w:r>
    </w:p>
    <w:p w14:paraId="5DF42BB0" w14:textId="77777777" w:rsidR="00DB43AA" w:rsidRPr="00DB43AA" w:rsidRDefault="00DB43AA" w:rsidP="00DB43AA">
      <w:pPr>
        <w:numPr>
          <w:ilvl w:val="0"/>
          <w:numId w:val="1"/>
        </w:numPr>
        <w:spacing w:after="0" w:line="240" w:lineRule="auto"/>
        <w:ind w:left="1245"/>
        <w:textAlignment w:val="baseline"/>
        <w:rPr>
          <w:rFonts w:ascii="Arial" w:eastAsia="Times New Roman" w:hAnsi="Arial" w:cs="Arial"/>
          <w:color w:val="6B6B6B"/>
          <w:kern w:val="0"/>
          <w:sz w:val="21"/>
          <w:szCs w:val="21"/>
          <w:lang w:val="es-ES" w:eastAsia="it-IT"/>
          <w14:ligatures w14:val="none"/>
        </w:rPr>
      </w:pPr>
      <w:r w:rsidRPr="00DB43AA">
        <w:rPr>
          <w:rFonts w:ascii="Arial" w:eastAsia="Times New Roman" w:hAnsi="Arial" w:cs="Arial"/>
          <w:color w:val="6B6B6B"/>
          <w:kern w:val="0"/>
          <w:sz w:val="21"/>
          <w:szCs w:val="21"/>
          <w:lang w:val="es-ES" w:eastAsia="it-IT"/>
          <w14:ligatures w14:val="none"/>
        </w:rPr>
        <w:t>Actualizar al odontólogo con las nuevos materiales, técnicas y procedimientos</w:t>
      </w:r>
    </w:p>
    <w:p w14:paraId="7B3CDE9E" w14:textId="77777777" w:rsidR="00DB43AA" w:rsidRPr="00DB43AA" w:rsidRDefault="00DB43AA" w:rsidP="00DB43AA">
      <w:pPr>
        <w:numPr>
          <w:ilvl w:val="0"/>
          <w:numId w:val="1"/>
        </w:numPr>
        <w:spacing w:after="0" w:line="240" w:lineRule="auto"/>
        <w:ind w:left="1245"/>
        <w:textAlignment w:val="baseline"/>
        <w:rPr>
          <w:rFonts w:ascii="Arial" w:eastAsia="Times New Roman" w:hAnsi="Arial" w:cs="Arial"/>
          <w:color w:val="6B6B6B"/>
          <w:kern w:val="0"/>
          <w:sz w:val="21"/>
          <w:szCs w:val="21"/>
          <w:lang w:val="es-ES" w:eastAsia="it-IT"/>
          <w14:ligatures w14:val="none"/>
        </w:rPr>
      </w:pPr>
      <w:r w:rsidRPr="00DB43AA">
        <w:rPr>
          <w:rFonts w:ascii="Arial" w:eastAsia="Times New Roman" w:hAnsi="Arial" w:cs="Arial"/>
          <w:color w:val="6B6B6B"/>
          <w:kern w:val="0"/>
          <w:sz w:val="21"/>
          <w:szCs w:val="21"/>
          <w:lang w:val="es-ES" w:eastAsia="it-IT"/>
          <w14:ligatures w14:val="none"/>
        </w:rPr>
        <w:t>Capacitar al odontólogo en los nuevos métodos y protocolos de diagnóstico utilizados</w:t>
      </w:r>
      <w:r w:rsidRPr="00DB43AA">
        <w:rPr>
          <w:rFonts w:ascii="Arial" w:eastAsia="Times New Roman" w:hAnsi="Arial" w:cs="Arial"/>
          <w:color w:val="6B6B6B"/>
          <w:kern w:val="0"/>
          <w:sz w:val="21"/>
          <w:szCs w:val="21"/>
          <w:lang w:val="es-ES" w:eastAsia="it-IT"/>
          <w14:ligatures w14:val="none"/>
        </w:rPr>
        <w:br/>
        <w:t>en la actualidad para las determinadas lesiones y patologías que afectan a los tejidos</w:t>
      </w:r>
      <w:r w:rsidRPr="00DB43AA">
        <w:rPr>
          <w:rFonts w:ascii="Arial" w:eastAsia="Times New Roman" w:hAnsi="Arial" w:cs="Arial"/>
          <w:color w:val="6B6B6B"/>
          <w:kern w:val="0"/>
          <w:sz w:val="21"/>
          <w:szCs w:val="21"/>
          <w:lang w:val="es-ES" w:eastAsia="it-IT"/>
          <w14:ligatures w14:val="none"/>
        </w:rPr>
        <w:br/>
        <w:t>duros del diente y sus tejidos circundantes.</w:t>
      </w:r>
    </w:p>
    <w:p w14:paraId="693551E0" w14:textId="77777777" w:rsidR="00DB43AA" w:rsidRPr="00DB43AA" w:rsidRDefault="00DB43AA" w:rsidP="00DB43AA">
      <w:pPr>
        <w:numPr>
          <w:ilvl w:val="0"/>
          <w:numId w:val="1"/>
        </w:numPr>
        <w:spacing w:after="0" w:line="240" w:lineRule="auto"/>
        <w:ind w:left="1245"/>
        <w:textAlignment w:val="baseline"/>
        <w:rPr>
          <w:rFonts w:ascii="Arial" w:eastAsia="Times New Roman" w:hAnsi="Arial" w:cs="Arial"/>
          <w:color w:val="6B6B6B"/>
          <w:kern w:val="0"/>
          <w:sz w:val="21"/>
          <w:szCs w:val="21"/>
          <w:lang w:val="es-ES" w:eastAsia="it-IT"/>
          <w14:ligatures w14:val="none"/>
        </w:rPr>
      </w:pPr>
      <w:r w:rsidRPr="00DB43AA">
        <w:rPr>
          <w:rFonts w:ascii="Arial" w:eastAsia="Times New Roman" w:hAnsi="Arial" w:cs="Arial"/>
          <w:color w:val="6B6B6B"/>
          <w:kern w:val="0"/>
          <w:sz w:val="21"/>
          <w:szCs w:val="21"/>
          <w:lang w:val="es-ES" w:eastAsia="it-IT"/>
          <w14:ligatures w14:val="none"/>
        </w:rPr>
        <w:t>Formar especialistas con conocimientos de las nuevas tecnologías utilizadas en el</w:t>
      </w:r>
      <w:r w:rsidRPr="00DB43AA">
        <w:rPr>
          <w:rFonts w:ascii="Arial" w:eastAsia="Times New Roman" w:hAnsi="Arial" w:cs="Arial"/>
          <w:color w:val="6B6B6B"/>
          <w:kern w:val="0"/>
          <w:sz w:val="21"/>
          <w:szCs w:val="21"/>
          <w:lang w:val="es-ES" w:eastAsia="it-IT"/>
          <w14:ligatures w14:val="none"/>
        </w:rPr>
        <w:br/>
        <w:t>campo de la operatoria dental y la estética dental.</w:t>
      </w:r>
    </w:p>
    <w:p w14:paraId="3D92EF98" w14:textId="77777777" w:rsidR="00DB43AA" w:rsidRPr="00DB43AA" w:rsidRDefault="00DB43AA" w:rsidP="00DB43AA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6B6B6B"/>
          <w:kern w:val="0"/>
          <w:sz w:val="21"/>
          <w:szCs w:val="21"/>
          <w:lang w:val="es-ES" w:eastAsia="it-IT"/>
          <w14:ligatures w14:val="none"/>
        </w:rPr>
      </w:pPr>
      <w:r w:rsidRPr="00DB43AA">
        <w:rPr>
          <w:rFonts w:ascii="Arial" w:eastAsia="Times New Roman" w:hAnsi="Arial" w:cs="Arial"/>
          <w:color w:val="6B6B6B"/>
          <w:kern w:val="0"/>
          <w:sz w:val="21"/>
          <w:szCs w:val="21"/>
          <w:lang w:val="es-ES" w:eastAsia="it-IT"/>
          <w14:ligatures w14:val="none"/>
        </w:rPr>
        <w:t>Fomentar la investigación en el área odontológica como método de generación de</w:t>
      </w:r>
      <w:r w:rsidRPr="00DB43AA">
        <w:rPr>
          <w:rFonts w:ascii="Arial" w:eastAsia="Times New Roman" w:hAnsi="Arial" w:cs="Arial"/>
          <w:color w:val="6B6B6B"/>
          <w:kern w:val="0"/>
          <w:sz w:val="21"/>
          <w:szCs w:val="21"/>
          <w:lang w:val="es-ES" w:eastAsia="it-IT"/>
          <w14:ligatures w14:val="none"/>
        </w:rPr>
        <w:br/>
        <w:t>nuevo conocimiento.</w:t>
      </w:r>
    </w:p>
    <w:p w14:paraId="6FBE4D5B" w14:textId="77777777" w:rsidR="00DB43AA" w:rsidRPr="00DB43AA" w:rsidRDefault="00DB43AA" w:rsidP="00DB43A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B6B6B"/>
          <w:kern w:val="0"/>
          <w:sz w:val="20"/>
          <w:szCs w:val="20"/>
          <w:lang w:val="es-ES" w:eastAsia="it-IT"/>
          <w14:ligatures w14:val="none"/>
        </w:rPr>
      </w:pPr>
    </w:p>
    <w:p w14:paraId="07D21A0B" w14:textId="77777777" w:rsidR="00DB43AA" w:rsidRPr="00DB43AA" w:rsidRDefault="00DB43AA">
      <w:pPr>
        <w:rPr>
          <w:lang w:val="es-ES"/>
        </w:rPr>
      </w:pPr>
    </w:p>
    <w:sectPr w:rsidR="00DB43AA" w:rsidRPr="00DB43A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C3343"/>
    <w:multiLevelType w:val="multilevel"/>
    <w:tmpl w:val="BA3AE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245651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3AA"/>
    <w:rsid w:val="00DB4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FD35E4"/>
  <w15:chartTrackingRefBased/>
  <w15:docId w15:val="{F4D51C0B-4B38-4BFB-A4CC-863EF0FAC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530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161</Words>
  <Characters>919</Characters>
  <Application>Microsoft Office Word</Application>
  <DocSecurity>0</DocSecurity>
  <Lines>7</Lines>
  <Paragraphs>2</Paragraphs>
  <ScaleCrop>false</ScaleCrop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Banderali</dc:creator>
  <cp:keywords/>
  <dc:description/>
  <cp:lastModifiedBy>Luca Banderali</cp:lastModifiedBy>
  <cp:revision>1</cp:revision>
  <dcterms:created xsi:type="dcterms:W3CDTF">2023-05-10T15:02:00Z</dcterms:created>
  <dcterms:modified xsi:type="dcterms:W3CDTF">2023-05-10T15:05:00Z</dcterms:modified>
</cp:coreProperties>
</file>