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0A6D7" w14:textId="664D32F0" w:rsidR="008507B2" w:rsidRDefault="00AB5F83">
      <w:pPr>
        <w:rPr>
          <w:rFonts w:ascii="Arial" w:hAnsi="Arial" w:cs="Arial"/>
          <w:b/>
          <w:bCs/>
          <w:color w:val="091133"/>
          <w:sz w:val="54"/>
          <w:szCs w:val="54"/>
          <w:shd w:val="clear" w:color="auto" w:fill="FFFFFF"/>
        </w:rPr>
      </w:pPr>
      <w:r>
        <w:rPr>
          <w:rFonts w:ascii="Arial" w:hAnsi="Arial" w:cs="Arial"/>
          <w:b/>
          <w:bCs/>
          <w:color w:val="091133"/>
          <w:sz w:val="54"/>
          <w:szCs w:val="54"/>
          <w:shd w:val="clear" w:color="auto" w:fill="FFFFFF"/>
        </w:rPr>
        <w:t>Máster en Dirección de Comunicación (MDC)</w:t>
      </w:r>
    </w:p>
    <w:p w14:paraId="05D6F920" w14:textId="77777777" w:rsidR="00AB5F83" w:rsidRPr="00AB5F83" w:rsidRDefault="00AB5F83" w:rsidP="00AB5F8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kern w:val="0"/>
          <w:sz w:val="35"/>
          <w:szCs w:val="35"/>
          <w:lang w:eastAsia="es-CO"/>
          <w14:ligatures w14:val="none"/>
        </w:rPr>
      </w:pPr>
      <w:r w:rsidRPr="00AB5F83">
        <w:rPr>
          <w:rFonts w:ascii="Arial" w:eastAsia="Times New Roman" w:hAnsi="Arial" w:cs="Arial"/>
          <w:color w:val="000000"/>
          <w:kern w:val="0"/>
          <w:sz w:val="35"/>
          <w:szCs w:val="35"/>
          <w:lang w:eastAsia="es-CO"/>
          <w14:ligatures w14:val="none"/>
        </w:rPr>
        <w:t>Máster en Dirección de Comunicación</w:t>
      </w:r>
    </w:p>
    <w:p w14:paraId="231FF1EE" w14:textId="77777777" w:rsidR="00AB5F83" w:rsidRPr="00AB5F83" w:rsidRDefault="00AB5F83" w:rsidP="00AB5F83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</w:pPr>
      <w:r w:rsidRPr="00AB5F83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 xml:space="preserve">El MDC forma comunicadores con una mirada sistémica de la organización y de sus públicos, que se concreta en la identificación de al menos tres áreas de interés: comunicación estratégica, </w:t>
      </w:r>
      <w:proofErr w:type="spellStart"/>
      <w:r w:rsidRPr="00AB5F83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>management</w:t>
      </w:r>
      <w:proofErr w:type="spellEnd"/>
      <w:r w:rsidRPr="00AB5F83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 xml:space="preserve"> o gestión de empresa e investigación aplicada a la gestión. La duración de la maestría es de dos años.</w:t>
      </w:r>
    </w:p>
    <w:p w14:paraId="5ED3ADF9" w14:textId="5EE4F360" w:rsidR="00AB5F83" w:rsidRDefault="00AB5F83">
      <w:pPr>
        <w:rPr>
          <w:b/>
          <w:bCs/>
        </w:rPr>
      </w:pPr>
      <w:r>
        <w:rPr>
          <w:b/>
          <w:bCs/>
        </w:rPr>
        <w:t>Perfil del graduado</w:t>
      </w:r>
    </w:p>
    <w:p w14:paraId="54FF3693" w14:textId="41C10643" w:rsidR="00AB5F83" w:rsidRPr="00AB5F83" w:rsidRDefault="00AB5F83">
      <w:r>
        <w:rPr>
          <w:rFonts w:ascii="Arial" w:hAnsi="Arial" w:cs="Arial"/>
          <w:color w:val="5D6970"/>
          <w:shd w:val="clear" w:color="auto" w:fill="FFFFFF"/>
        </w:rPr>
        <w:t>El profesional que egresa del MDC tiene conocimientos y herramientas que le permiten interactuar con la alta dirección de la empresa. Asimismo, está preparado para asumir responsabilidades gerenciales en las áreas funcionales que tienen un fuerte componente de comunicación; como lo son el área de comunicación y marketing, atención al cliente, ventas, relaciones institucionales, gestión de asuntos públicos y responsabilidad social, entre otras.</w:t>
      </w:r>
      <w:r>
        <w:rPr>
          <w:rFonts w:ascii="Arial" w:hAnsi="Arial" w:cs="Arial"/>
          <w:color w:val="5D6970"/>
        </w:rPr>
        <w:br/>
      </w:r>
      <w:r>
        <w:rPr>
          <w:rFonts w:ascii="Arial" w:hAnsi="Arial" w:cs="Arial"/>
          <w:color w:val="5D6970"/>
        </w:rPr>
        <w:br/>
      </w:r>
      <w:r>
        <w:rPr>
          <w:rFonts w:ascii="Arial" w:hAnsi="Arial" w:cs="Arial"/>
          <w:color w:val="5D6970"/>
          <w:shd w:val="clear" w:color="auto" w:fill="FFFFFF"/>
        </w:rPr>
        <w:t>De este programa han participado directores de Comunicación de entes públicos, empresas privadas multinacionales, regionales y locales, periodistas con perfil gerencial, personas en cargos gerenciales de empresas tecnológicas, encargados de Marketing y Comunicación de organizaciones sociales y compañías de diferentes rubros, referentes de agencias publicitarias, medios de comunicación y política uruguaya.</w:t>
      </w:r>
    </w:p>
    <w:sectPr w:rsidR="00AB5F83" w:rsidRPr="00AB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83"/>
    <w:rsid w:val="00752FCC"/>
    <w:rsid w:val="008507B2"/>
    <w:rsid w:val="00AB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159B"/>
  <w15:chartTrackingRefBased/>
  <w15:docId w15:val="{65C94324-B3BB-42DE-BA69-ADF16275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5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5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5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5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5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5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5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5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5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5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5F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5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5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5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5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5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5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5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5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5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5F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5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5F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5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5F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5F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5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2024-06-20T05:16:00Z</dcterms:created>
  <dcterms:modified xsi:type="dcterms:W3CDTF">2024-06-20T05:17:00Z</dcterms:modified>
</cp:coreProperties>
</file>