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A84B5" w14:textId="77777777" w:rsidR="00F05A59" w:rsidRPr="00F05A59" w:rsidRDefault="00F05A59" w:rsidP="00F05A59">
      <w:pPr>
        <w:shd w:val="clear" w:color="auto" w:fill="D47A3D"/>
        <w:spacing w:after="300" w:line="720" w:lineRule="atLeast"/>
        <w:textAlignment w:val="baseline"/>
        <w:outlineLvl w:val="0"/>
        <w:rPr>
          <w:rFonts w:ascii="Poppins" w:eastAsia="Times New Roman" w:hAnsi="Poppins" w:cs="Poppins"/>
          <w:b/>
          <w:bCs/>
          <w:caps/>
          <w:color w:val="FFFFFF"/>
          <w:spacing w:val="15"/>
          <w:kern w:val="36"/>
          <w:sz w:val="60"/>
          <w:szCs w:val="60"/>
          <w:lang w:eastAsia="es-CO"/>
          <w14:ligatures w14:val="none"/>
        </w:rPr>
      </w:pPr>
      <w:r w:rsidRPr="00F05A59">
        <w:rPr>
          <w:rFonts w:ascii="Poppins" w:eastAsia="Times New Roman" w:hAnsi="Poppins" w:cs="Poppins"/>
          <w:b/>
          <w:bCs/>
          <w:caps/>
          <w:color w:val="FFFFFF"/>
          <w:spacing w:val="15"/>
          <w:kern w:val="36"/>
          <w:sz w:val="60"/>
          <w:szCs w:val="60"/>
          <w:lang w:eastAsia="es-CO"/>
          <w14:ligatures w14:val="none"/>
        </w:rPr>
        <w:t>MAESTRÍA EN ECONOMÍA</w:t>
      </w:r>
    </w:p>
    <w:p w14:paraId="38EA3E4C" w14:textId="77777777" w:rsidR="00F05A59" w:rsidRPr="00F05A59" w:rsidRDefault="00F05A59" w:rsidP="00F05A59">
      <w:pPr>
        <w:shd w:val="clear" w:color="auto" w:fill="FFFFFF"/>
        <w:spacing w:after="0" w:line="540" w:lineRule="atLeast"/>
        <w:textAlignment w:val="baseline"/>
        <w:outlineLvl w:val="2"/>
        <w:rPr>
          <w:rFonts w:ascii="Poppins" w:eastAsia="Times New Roman" w:hAnsi="Poppins" w:cs="Poppins"/>
          <w:b/>
          <w:bCs/>
          <w:caps/>
          <w:color w:val="292929"/>
          <w:spacing w:val="15"/>
          <w:kern w:val="0"/>
          <w:sz w:val="42"/>
          <w:szCs w:val="42"/>
          <w:lang w:eastAsia="es-CO"/>
          <w14:ligatures w14:val="none"/>
        </w:rPr>
      </w:pPr>
      <w:r w:rsidRPr="00F05A59">
        <w:rPr>
          <w:rFonts w:ascii="Poppins" w:eastAsia="Times New Roman" w:hAnsi="Poppins" w:cs="Poppins"/>
          <w:b/>
          <w:bCs/>
          <w:caps/>
          <w:color w:val="D47A3D"/>
          <w:spacing w:val="15"/>
          <w:kern w:val="0"/>
          <w:sz w:val="42"/>
          <w:szCs w:val="42"/>
          <w:bdr w:val="none" w:sz="0" w:space="0" w:color="auto" w:frame="1"/>
          <w:lang w:eastAsia="es-CO"/>
          <w14:ligatures w14:val="none"/>
        </w:rPr>
        <w:t>OBJETIVO</w:t>
      </w:r>
    </w:p>
    <w:p w14:paraId="0D64C972" w14:textId="77777777" w:rsidR="00F05A59" w:rsidRPr="00F05A59" w:rsidRDefault="00F05A59" w:rsidP="00F05A59">
      <w:pPr>
        <w:numPr>
          <w:ilvl w:val="0"/>
          <w:numId w:val="1"/>
        </w:numPr>
        <w:shd w:val="clear" w:color="auto" w:fill="FFFFFF"/>
        <w:spacing w:before="75" w:after="75" w:line="240" w:lineRule="auto"/>
        <w:ind w:left="1065" w:right="75"/>
        <w:textAlignment w:val="baseline"/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</w:pPr>
      <w:r w:rsidRPr="00F05A59"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  <w:t>Brindar a los participantes una base sólida en los fundamentos teóricos de la economía</w:t>
      </w:r>
    </w:p>
    <w:p w14:paraId="6E90DA1A" w14:textId="77777777" w:rsidR="00F05A59" w:rsidRPr="00F05A59" w:rsidRDefault="00F05A59" w:rsidP="00F05A59">
      <w:pPr>
        <w:numPr>
          <w:ilvl w:val="0"/>
          <w:numId w:val="1"/>
        </w:numPr>
        <w:shd w:val="clear" w:color="auto" w:fill="FFFFFF"/>
        <w:spacing w:before="75" w:after="75" w:line="240" w:lineRule="auto"/>
        <w:ind w:left="1065" w:right="75"/>
        <w:textAlignment w:val="baseline"/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</w:pPr>
      <w:r w:rsidRPr="00F05A59"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  <w:t>Facilitar la aplicación empírica de los conocimientos</w:t>
      </w:r>
    </w:p>
    <w:p w14:paraId="460C006B" w14:textId="77777777" w:rsidR="00F05A59" w:rsidRPr="00F05A59" w:rsidRDefault="00F05A59" w:rsidP="00F05A59">
      <w:pPr>
        <w:numPr>
          <w:ilvl w:val="0"/>
          <w:numId w:val="1"/>
        </w:numPr>
        <w:shd w:val="clear" w:color="auto" w:fill="FFFFFF"/>
        <w:spacing w:before="75" w:after="75" w:line="240" w:lineRule="auto"/>
        <w:ind w:left="1065" w:right="75"/>
        <w:textAlignment w:val="baseline"/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</w:pPr>
      <w:r w:rsidRPr="00F05A59"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  <w:t>Formar profesionales capaces de realizar investigaciones económicas en forma independiente</w:t>
      </w:r>
    </w:p>
    <w:p w14:paraId="5578F524" w14:textId="77777777" w:rsidR="00F05A59" w:rsidRPr="00F05A59" w:rsidRDefault="00F05A59" w:rsidP="00F05A59">
      <w:pPr>
        <w:numPr>
          <w:ilvl w:val="0"/>
          <w:numId w:val="1"/>
        </w:numPr>
        <w:shd w:val="clear" w:color="auto" w:fill="FFFFFF"/>
        <w:spacing w:before="75" w:after="75" w:line="240" w:lineRule="auto"/>
        <w:ind w:left="1065" w:right="75"/>
        <w:textAlignment w:val="baseline"/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</w:pPr>
      <w:r w:rsidRPr="00F05A59"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  <w:t>Favorecer una mejor inserción laboral</w:t>
      </w:r>
    </w:p>
    <w:p w14:paraId="1C6151FA" w14:textId="77777777" w:rsidR="00F05A59" w:rsidRPr="00F05A59" w:rsidRDefault="00F05A59" w:rsidP="00F05A59">
      <w:pPr>
        <w:numPr>
          <w:ilvl w:val="0"/>
          <w:numId w:val="1"/>
        </w:numPr>
        <w:shd w:val="clear" w:color="auto" w:fill="FFFFFF"/>
        <w:spacing w:before="75" w:after="75" w:line="240" w:lineRule="auto"/>
        <w:ind w:left="1065" w:right="75"/>
        <w:textAlignment w:val="baseline"/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</w:pPr>
      <w:r w:rsidRPr="00F05A59"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  <w:t>Potenciar la admisión en un programa doctoral</w:t>
      </w:r>
    </w:p>
    <w:p w14:paraId="253BC754" w14:textId="77777777" w:rsidR="00F05A59" w:rsidRPr="00F05A59" w:rsidRDefault="00F05A59" w:rsidP="00F05A59">
      <w:pPr>
        <w:pStyle w:val="Prrafodelista"/>
        <w:numPr>
          <w:ilvl w:val="0"/>
          <w:numId w:val="1"/>
        </w:numPr>
        <w:shd w:val="clear" w:color="auto" w:fill="FFFFFF"/>
        <w:spacing w:after="0" w:line="540" w:lineRule="atLeast"/>
        <w:textAlignment w:val="baseline"/>
        <w:outlineLvl w:val="2"/>
        <w:rPr>
          <w:rFonts w:ascii="Poppins" w:eastAsia="Times New Roman" w:hAnsi="Poppins" w:cs="Poppins"/>
          <w:b/>
          <w:bCs/>
          <w:caps/>
          <w:color w:val="292929"/>
          <w:spacing w:val="15"/>
          <w:kern w:val="0"/>
          <w:sz w:val="42"/>
          <w:szCs w:val="42"/>
          <w:lang w:eastAsia="es-CO"/>
          <w14:ligatures w14:val="none"/>
        </w:rPr>
      </w:pPr>
      <w:r w:rsidRPr="00F05A59">
        <w:rPr>
          <w:rFonts w:ascii="Poppins" w:eastAsia="Times New Roman" w:hAnsi="Poppins" w:cs="Poppins"/>
          <w:b/>
          <w:bCs/>
          <w:caps/>
          <w:color w:val="D47A3D"/>
          <w:spacing w:val="15"/>
          <w:kern w:val="0"/>
          <w:sz w:val="42"/>
          <w:szCs w:val="42"/>
          <w:bdr w:val="none" w:sz="0" w:space="0" w:color="auto" w:frame="1"/>
          <w:lang w:eastAsia="es-CO"/>
          <w14:ligatures w14:val="none"/>
        </w:rPr>
        <w:t>PARTICIPANTES</w:t>
      </w:r>
    </w:p>
    <w:p w14:paraId="015AB058" w14:textId="77777777" w:rsidR="00F05A59" w:rsidRPr="00F05A59" w:rsidRDefault="00F05A59" w:rsidP="00F05A59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</w:pPr>
      <w:r w:rsidRPr="00F05A59">
        <w:rPr>
          <w:rFonts w:ascii="Arimo" w:eastAsia="Times New Roman" w:hAnsi="Arimo" w:cs="Times New Roman"/>
          <w:color w:val="333333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La Maestría se dirige a profesionales proactivos con ambición de mejorar sus perspectivas laborales, potenciar sus carreras con estudios en el exterior y dedicarse profesionalmente a la Economía.</w:t>
      </w:r>
    </w:p>
    <w:p w14:paraId="46AF9829" w14:textId="77777777" w:rsidR="008507B2" w:rsidRDefault="008507B2"/>
    <w:sectPr w:rsidR="00850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m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F6BFD"/>
    <w:multiLevelType w:val="multilevel"/>
    <w:tmpl w:val="5380EF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922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59"/>
    <w:rsid w:val="008507B2"/>
    <w:rsid w:val="00AD2D68"/>
    <w:rsid w:val="00F0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86AE9"/>
  <w15:chartTrackingRefBased/>
  <w15:docId w15:val="{2EA5D532-48D3-4BFB-941B-C353816C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5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5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5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5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5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5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5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5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5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5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05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5A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5A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5A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5A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5A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5A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5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5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5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5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5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5A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5A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5A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5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5A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5A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5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9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472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2024-06-20T05:15:00Z</dcterms:created>
  <dcterms:modified xsi:type="dcterms:W3CDTF">2024-06-20T05:16:00Z</dcterms:modified>
</cp:coreProperties>
</file>