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6D557" w14:textId="77777777" w:rsidR="002E7BFE" w:rsidRPr="002E7BFE" w:rsidRDefault="002E7BFE" w:rsidP="002E7BFE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4"/>
          <w:szCs w:val="96"/>
          <w:lang w:eastAsia="es-CO"/>
          <w14:ligatures w14:val="none"/>
        </w:rPr>
      </w:pPr>
      <w:r w:rsidRPr="002E7BFE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2E7BFE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2E7BFE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4"/>
          <w:szCs w:val="96"/>
          <w:bdr w:val="none" w:sz="0" w:space="0" w:color="auto" w:frame="1"/>
          <w:lang w:eastAsia="es-CO"/>
          <w14:ligatures w14:val="none"/>
        </w:rPr>
        <w:t>COMUNICACIÓN ORGANIZACIONAL</w:t>
      </w:r>
    </w:p>
    <w:p w14:paraId="4C431B9C" w14:textId="77777777" w:rsidR="002E7BFE" w:rsidRPr="002E7BFE" w:rsidRDefault="002E7BFE" w:rsidP="002E7BFE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r w:rsidRPr="002E7BFE">
        <w:rPr>
          <w:rFonts w:ascii="Arial" w:eastAsia="Times New Roman" w:hAnsi="Arial" w:cs="Arial"/>
          <w:color w:val="FFFFFF"/>
          <w:kern w:val="0"/>
          <w:sz w:val="44"/>
          <w:szCs w:val="44"/>
          <w:lang w:eastAsia="es-CO"/>
          <w14:ligatures w14:val="none"/>
        </w:rPr>
        <w:t xml:space="preserve">Desarrolla </w:t>
      </w:r>
      <w:r w:rsidRPr="002E7BFE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habilidades estratégicas, liderazgo efectivo y un enfoque interdisciplinario que te permitirá dirigir y transformar la comunicación en entornos organizacionales dinámicos.</w:t>
      </w:r>
    </w:p>
    <w:p w14:paraId="4855004C" w14:textId="2E5D30C7" w:rsidR="008507B2" w:rsidRDefault="002E7BFE">
      <w:pPr>
        <w:rPr>
          <w:b/>
          <w:bCs/>
        </w:rPr>
      </w:pPr>
      <w:r>
        <w:rPr>
          <w:b/>
          <w:bCs/>
        </w:rPr>
        <w:t>Presentación</w:t>
      </w:r>
    </w:p>
    <w:p w14:paraId="52E313F4" w14:textId="103EDB22" w:rsidR="002E7BFE" w:rsidRDefault="002E7BFE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 xml:space="preserve">La Maestría en Comunicación Organizacional de la Escuela de Postgrados de la Universidad Católica del Uruguay responde a la creciente importancia de la comunicación en el desarrollo sostenible de las organizaciones a nivel global. Con más de treinta años de experiencia en investigación y formación en comunicación, este programa fusiona la robusta base académica con las demandas actuales del mercado laboral. Prepara a profesionales para liderar procesos comunicativos internos y externos, integrando enfoques estratégicos e interdisciplinarios. A lo largo de dos años, desafía a los estudiantes a abordar desafíos contemporáneos en comunicación, culminando en un </w:t>
      </w:r>
      <w:r>
        <w:rPr>
          <w:rFonts w:ascii="Arial" w:hAnsi="Arial" w:cs="Arial"/>
          <w:color w:val="173363"/>
          <w:sz w:val="34"/>
          <w:szCs w:val="34"/>
        </w:rPr>
        <w:lastRenderedPageBreak/>
        <w:t>Trabajo Final de Maestría que aporta innovación al campo de la comunicación organizacional.</w:t>
      </w:r>
    </w:p>
    <w:p w14:paraId="39AC5B82" w14:textId="1107C257" w:rsidR="002E7BFE" w:rsidRDefault="002E7BFE">
      <w:pPr>
        <w:rPr>
          <w:b/>
          <w:bCs/>
        </w:rPr>
      </w:pPr>
      <w:r>
        <w:rPr>
          <w:b/>
          <w:bCs/>
        </w:rPr>
        <w:t>Objetivos</w:t>
      </w:r>
    </w:p>
    <w:p w14:paraId="1CF6F03C" w14:textId="4B848ADF" w:rsidR="002E7BFE" w:rsidRDefault="002E7BFE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Desarrollar habilidades para liderar procesos de comunicación interna y externa en organizaciones.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Aplicar reflexivamente conceptos y metodologías de comunicación organizacional y disciplinas afines en la gestión, diagnóstico y evaluación.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Formar profesionales capaces de desempeñarse como directores, analistas o consultores en áreas de comunicación y gestión humana.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Fomentar el enfoque estratégico y de liderazgo en la comunicación organizacional, abordando indicadores, estrategias y el impacto social.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Facilitar la elaboración de un Trabajo Final de Maestría que involucre el diseño de propuestas aplicadas en comunicación organizacional, bajo la tutoría docente y la defensa pública ante un tribunal.</w:t>
      </w:r>
    </w:p>
    <w:p w14:paraId="48E379FF" w14:textId="420C6B47" w:rsidR="002E7BFE" w:rsidRDefault="002E7BFE">
      <w:pPr>
        <w:rPr>
          <w:b/>
          <w:bCs/>
        </w:rPr>
      </w:pPr>
      <w:r>
        <w:rPr>
          <w:b/>
          <w:bCs/>
        </w:rPr>
        <w:t>Perfil del graduado</w:t>
      </w:r>
    </w:p>
    <w:p w14:paraId="759BD8A1" w14:textId="371028E4" w:rsidR="002E7BFE" w:rsidRPr="002E7BFE" w:rsidRDefault="002E7BFE" w:rsidP="002E7BFE">
      <w:pPr>
        <w:rPr>
          <w:b/>
          <w:bCs/>
        </w:rPr>
      </w:pPr>
      <w:r w:rsidRPr="002E7BFE">
        <w:rPr>
          <w:b/>
          <w:bCs/>
        </w:rPr>
        <w:t>Demuestra habilidades de</w:t>
      </w:r>
      <w:r>
        <w:rPr>
          <w:b/>
          <w:bCs/>
        </w:rPr>
        <w:t xml:space="preserve"> </w:t>
      </w:r>
      <w:r w:rsidRPr="002E7BFE">
        <w:rPr>
          <w:b/>
          <w:bCs/>
        </w:rPr>
        <w:t>liderazgo en</w:t>
      </w:r>
      <w:r>
        <w:rPr>
          <w:b/>
          <w:bCs/>
        </w:rPr>
        <w:t xml:space="preserve"> </w:t>
      </w:r>
      <w:r w:rsidRPr="002E7BFE">
        <w:rPr>
          <w:b/>
          <w:bCs/>
        </w:rPr>
        <w:t>procesos de</w:t>
      </w:r>
      <w:r>
        <w:rPr>
          <w:b/>
          <w:bCs/>
        </w:rPr>
        <w:t xml:space="preserve"> </w:t>
      </w:r>
      <w:r w:rsidRPr="002E7BFE">
        <w:rPr>
          <w:b/>
          <w:bCs/>
        </w:rPr>
        <w:t>comunicación, tanto</w:t>
      </w:r>
      <w:r>
        <w:rPr>
          <w:b/>
          <w:bCs/>
        </w:rPr>
        <w:t xml:space="preserve"> </w:t>
      </w:r>
      <w:r w:rsidRPr="002E7BFE">
        <w:rPr>
          <w:b/>
          <w:bCs/>
        </w:rPr>
        <w:t>interna como externa, a las</w:t>
      </w:r>
      <w:r>
        <w:rPr>
          <w:b/>
          <w:bCs/>
        </w:rPr>
        <w:t xml:space="preserve"> </w:t>
      </w:r>
      <w:r w:rsidRPr="002E7BFE">
        <w:rPr>
          <w:b/>
          <w:bCs/>
        </w:rPr>
        <w:t>organizaciones.</w:t>
      </w:r>
      <w:r>
        <w:rPr>
          <w:b/>
          <w:bCs/>
        </w:rPr>
        <w:t xml:space="preserve"> </w:t>
      </w:r>
      <w:r w:rsidRPr="002E7BFE">
        <w:rPr>
          <w:b/>
          <w:bCs/>
        </w:rPr>
        <w:t>Aplica de manera reflexiva conceptos,</w:t>
      </w:r>
      <w:r>
        <w:rPr>
          <w:b/>
          <w:bCs/>
        </w:rPr>
        <w:t xml:space="preserve"> </w:t>
      </w:r>
      <w:r w:rsidRPr="002E7BFE">
        <w:rPr>
          <w:b/>
          <w:bCs/>
        </w:rPr>
        <w:t>técnicas y</w:t>
      </w:r>
      <w:r>
        <w:rPr>
          <w:b/>
          <w:bCs/>
        </w:rPr>
        <w:t xml:space="preserve"> </w:t>
      </w:r>
      <w:r w:rsidRPr="002E7BFE">
        <w:rPr>
          <w:b/>
          <w:bCs/>
        </w:rPr>
        <w:t>metodologías de comunicación organizacional y disciplinas sociales para realizar diagnósticos,</w:t>
      </w:r>
      <w:r>
        <w:rPr>
          <w:b/>
          <w:bCs/>
        </w:rPr>
        <w:t xml:space="preserve"> </w:t>
      </w:r>
      <w:r w:rsidRPr="002E7BFE">
        <w:rPr>
          <w:b/>
          <w:bCs/>
        </w:rPr>
        <w:t>planificar</w:t>
      </w:r>
      <w:r>
        <w:rPr>
          <w:b/>
          <w:bCs/>
        </w:rPr>
        <w:t xml:space="preserve"> </w:t>
      </w:r>
      <w:r w:rsidRPr="002E7BFE">
        <w:rPr>
          <w:b/>
          <w:bCs/>
        </w:rPr>
        <w:t>intervenciones y</w:t>
      </w:r>
      <w:r>
        <w:rPr>
          <w:b/>
          <w:bCs/>
        </w:rPr>
        <w:t xml:space="preserve"> </w:t>
      </w:r>
      <w:r w:rsidRPr="002E7BFE">
        <w:rPr>
          <w:b/>
          <w:bCs/>
        </w:rPr>
        <w:t>evaluar resultados.</w:t>
      </w:r>
      <w:r>
        <w:rPr>
          <w:b/>
          <w:bCs/>
        </w:rPr>
        <w:t xml:space="preserve"> </w:t>
      </w:r>
      <w:r w:rsidRPr="002E7BFE">
        <w:rPr>
          <w:b/>
          <w:bCs/>
        </w:rPr>
        <w:t>Exhibe las capacidades necesarias para desempeñarse exitosamente como director en</w:t>
      </w:r>
      <w:r>
        <w:rPr>
          <w:b/>
          <w:bCs/>
        </w:rPr>
        <w:t xml:space="preserve"> </w:t>
      </w:r>
      <w:r w:rsidRPr="002E7BFE">
        <w:rPr>
          <w:b/>
          <w:bCs/>
        </w:rPr>
        <w:t>departamentos de</w:t>
      </w:r>
      <w:r>
        <w:rPr>
          <w:b/>
          <w:bCs/>
        </w:rPr>
        <w:t xml:space="preserve"> </w:t>
      </w:r>
      <w:r w:rsidRPr="002E7BFE">
        <w:rPr>
          <w:b/>
          <w:bCs/>
        </w:rPr>
        <w:t>comunicación o gestión humana.</w:t>
      </w:r>
      <w:r>
        <w:rPr>
          <w:b/>
          <w:bCs/>
        </w:rPr>
        <w:t xml:space="preserve"> </w:t>
      </w:r>
      <w:r w:rsidRPr="002E7BFE">
        <w:rPr>
          <w:b/>
          <w:bCs/>
        </w:rPr>
        <w:t>Actúa como</w:t>
      </w:r>
      <w:r>
        <w:rPr>
          <w:b/>
          <w:bCs/>
        </w:rPr>
        <w:t xml:space="preserve"> </w:t>
      </w:r>
      <w:r w:rsidRPr="002E7BFE">
        <w:rPr>
          <w:b/>
          <w:bCs/>
        </w:rPr>
        <w:t>facilitador de</w:t>
      </w:r>
      <w:r>
        <w:rPr>
          <w:b/>
          <w:bCs/>
        </w:rPr>
        <w:t xml:space="preserve"> </w:t>
      </w:r>
      <w:r w:rsidRPr="002E7BFE">
        <w:rPr>
          <w:b/>
          <w:bCs/>
        </w:rPr>
        <w:t>procesos y líder de</w:t>
      </w:r>
      <w:r>
        <w:rPr>
          <w:b/>
          <w:bCs/>
        </w:rPr>
        <w:t xml:space="preserve"> </w:t>
      </w:r>
      <w:r w:rsidRPr="002E7BFE">
        <w:rPr>
          <w:b/>
          <w:bCs/>
        </w:rPr>
        <w:t>proyectos, con un enfoque centrado en la comunicación efectiva.</w:t>
      </w:r>
    </w:p>
    <w:sectPr w:rsidR="002E7BFE" w:rsidRPr="002E7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FE"/>
    <w:rsid w:val="002E7BFE"/>
    <w:rsid w:val="00512F19"/>
    <w:rsid w:val="008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0BCE"/>
  <w15:chartTrackingRefBased/>
  <w15:docId w15:val="{577351B8-F31B-4FAC-A7AC-FA9529CE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E7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B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B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B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B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B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B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B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BF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E7BFE"/>
    <w:rPr>
      <w:b/>
      <w:bCs/>
    </w:rPr>
  </w:style>
  <w:style w:type="paragraph" w:customStyle="1" w:styleId="text">
    <w:name w:val="text"/>
    <w:basedOn w:val="Normal"/>
    <w:rsid w:val="002E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878">
              <w:marLeft w:val="-37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5" w:color="auto"/>
                        <w:left w:val="none" w:sz="0" w:space="15" w:color="auto"/>
                        <w:bottom w:val="single" w:sz="6" w:space="15" w:color="D9D9D9"/>
                        <w:right w:val="none" w:sz="0" w:space="15" w:color="auto"/>
                      </w:divBdr>
                    </w:div>
                  </w:divsChild>
                </w:div>
                <w:div w:id="16106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1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36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2142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0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7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9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06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964375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1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93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4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5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50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856074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1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1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16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0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0812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4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84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888708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4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0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60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929212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4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1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65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368903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1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3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452138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6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89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1002390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8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86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526912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9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6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5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84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2024-06-20T07:23:00Z</dcterms:created>
  <dcterms:modified xsi:type="dcterms:W3CDTF">2024-06-20T07:25:00Z</dcterms:modified>
</cp:coreProperties>
</file>