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23BBE" w:rsidR="00620633" w:rsidP="0ACFE5F9" w:rsidRDefault="00620633" w14:paraId="67E34491" w14:textId="6455C8FE">
      <w:pPr>
        <w:pStyle w:val="Ttulo2"/>
      </w:pPr>
      <w:bookmarkStart w:name="_Toc105745762" w:id="0"/>
      <w:bookmarkStart w:name="_Toc156309623" w:id="1"/>
      <w:r w:rsidR="00620633">
        <w:rPr/>
        <w:t>LISTADO PRELIMINAR DE DOCUMENTOS ADICIONALES REQUERIDOS A LOS GANADORES DE CONVOCATORIAS</w:t>
      </w:r>
      <w:r w:rsidR="756DBEAB">
        <w:rPr/>
        <w:t xml:space="preserve"> PARA LA SUSCR</w:t>
      </w:r>
      <w:bookmarkEnd w:id="0"/>
      <w:bookmarkEnd w:id="1"/>
      <w:r w:rsidR="756DBEAB">
        <w:rPr/>
        <w:t>IPCIÓN DEL ACTO ADMINISTRATIVO.</w:t>
      </w:r>
    </w:p>
    <w:p w:rsidRPr="00523BBE" w:rsidR="00620633" w:rsidP="0ACFE5F9" w:rsidRDefault="00620633" w14:paraId="49F82152" w14:textId="3FEACB3F">
      <w:pPr>
        <w:pStyle w:val="Ttulo2"/>
        <w:rPr>
          <w:rFonts w:cs="Calibri"/>
        </w:rPr>
      </w:pPr>
      <w:r w:rsidRPr="0ACFE5F9" w:rsidR="00620633">
        <w:rPr>
          <w:rFonts w:cs="Calibri"/>
        </w:rPr>
        <w:t xml:space="preserve">Listado con carácter informativo y sujeto a modificación de documentos requeridos para la firma de contratos de los ganadores de convocatorias: </w:t>
      </w:r>
    </w:p>
    <w:p w:rsidRPr="000E17FB" w:rsidR="00620633" w:rsidP="00620633" w:rsidRDefault="00620633" w14:paraId="4F231CA8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Copia del documento de identidad (cédula de ciudadanía o el que corresponda) del futuro contratista o del representante legal, si es persona jurídica. (según corresponda)</w:t>
      </w:r>
    </w:p>
    <w:p w:rsidRPr="000E17FB" w:rsidR="00620633" w:rsidP="00620633" w:rsidRDefault="00620633" w14:paraId="110F3905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Certificado de existencia y representación legal. (si aplica)</w:t>
      </w:r>
    </w:p>
    <w:p w:rsidRPr="000E17FB" w:rsidR="00620633" w:rsidP="00620633" w:rsidRDefault="00620633" w14:paraId="100B1C15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Autorización de la Junta o órgano competente, para suscribir contratos. (si aplica)</w:t>
      </w:r>
    </w:p>
    <w:p w:rsidRPr="000E17FB" w:rsidR="00620633" w:rsidP="00620633" w:rsidRDefault="00620633" w14:paraId="15410C00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Certificado de consulta de antecedentes de responsabilidad fiscal expedido por la Contraloría General de la República.</w:t>
      </w:r>
    </w:p>
    <w:p w:rsidRPr="000E17FB" w:rsidR="00620633" w:rsidP="00620633" w:rsidRDefault="00620633" w14:paraId="7B762294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Certificado de consulta de antecedentes disciplinarios expedido por la Procuraduría General de la Nación.</w:t>
      </w:r>
    </w:p>
    <w:p w:rsidRPr="000E17FB" w:rsidR="00620633" w:rsidP="00620633" w:rsidRDefault="00620633" w14:paraId="7E198C03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Certificado de consulta de antecedentes judiciales expedido por la Policía Nacional de Colombia.</w:t>
      </w:r>
    </w:p>
    <w:p w:rsidRPr="000E17FB" w:rsidR="00620633" w:rsidP="00620633" w:rsidRDefault="00620633" w14:paraId="351D3FDC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Certificado del Registro de Medidas Correctivas expedido por la Policía Nacional de Colombia.</w:t>
      </w:r>
    </w:p>
    <w:p w:rsidRPr="000E17FB" w:rsidR="00620633" w:rsidP="00620633" w:rsidRDefault="00620633" w14:paraId="3E279CA2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Certificación de antecedentes disciplinarios expedida por el órgano competente, según profesión.</w:t>
      </w:r>
    </w:p>
    <w:p w:rsidRPr="000E17FB" w:rsidR="00620633" w:rsidP="00620633" w:rsidRDefault="00620633" w14:paraId="10B0D828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Documento que acredite la afiliación al Sistema General de Seguridad Social Integral (Vigentes al momento de celebrar el contrato) y/o certificado de encontrarse al día en el aporte al Sistema General de Seguridad Social y parafiscales suscrito por el representante legal o el revisor fiscal, según sea el caso.</w:t>
      </w:r>
    </w:p>
    <w:p w:rsidRPr="000E17FB" w:rsidR="00620633" w:rsidP="00620633" w:rsidRDefault="00620633" w14:paraId="6B61402F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Pantallazo de declaración de bienes y renta y conflicto de intereses de la función pública.</w:t>
      </w:r>
    </w:p>
    <w:p w:rsidRPr="000E17FB" w:rsidR="00620633" w:rsidP="00620633" w:rsidRDefault="00620633" w14:paraId="0CE83A1F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Registro Único Tributario-RUT debidamente actualizado.</w:t>
      </w:r>
    </w:p>
    <w:p w:rsidRPr="000E17FB" w:rsidR="00620633" w:rsidP="00620633" w:rsidRDefault="00620633" w14:paraId="440A723B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Certificación Bancaria vigente.</w:t>
      </w:r>
    </w:p>
    <w:p w:rsidRPr="000E17FB" w:rsidR="00620633" w:rsidP="00620633" w:rsidRDefault="00620633" w14:paraId="5FCD1966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Declaración Juramentada de inhabilidades e incompatibilidades y conflicto de intereses.</w:t>
      </w:r>
    </w:p>
    <w:p w:rsidRPr="00864A4B" w:rsidR="00620633" w:rsidP="00620633" w:rsidRDefault="00620633" w14:paraId="5A544155" w14:textId="77777777">
      <w:pPr>
        <w:numPr>
          <w:ilvl w:val="0"/>
          <w:numId w:val="1"/>
        </w:numPr>
        <w:ind w:left="1080"/>
        <w:rPr>
          <w:rFonts w:cs="Calibri"/>
          <w:szCs w:val="24"/>
        </w:rPr>
      </w:pPr>
      <w:r w:rsidRPr="000E17FB">
        <w:rPr>
          <w:rFonts w:cs="Calibri"/>
          <w:szCs w:val="24"/>
        </w:rPr>
        <w:t>Declaración sobre parentesco al interior de la Entidad.</w:t>
      </w:r>
    </w:p>
    <w:p w:rsidR="00F6314B" w:rsidRDefault="00F6314B" w14:paraId="1D0EEEFD" w14:textId="77777777"/>
    <w:sectPr w:rsidR="00F6314B" w:rsidSect="00620633">
      <w:headerReference w:type="even" r:id="rId10"/>
      <w:headerReference w:type="default" r:id="rId11"/>
      <w:footerReference w:type="default" r:id="rId12"/>
      <w:headerReference w:type="firs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7DF8" w:rsidP="00620633" w:rsidRDefault="00947DF8" w14:paraId="5C57A9AD" w14:textId="77777777">
      <w:pPr>
        <w:spacing w:after="0" w:line="240" w:lineRule="auto"/>
      </w:pPr>
      <w:r>
        <w:separator/>
      </w:r>
    </w:p>
  </w:endnote>
  <w:endnote w:type="continuationSeparator" w:id="0">
    <w:p w:rsidR="00947DF8" w:rsidP="00620633" w:rsidRDefault="00947DF8" w14:paraId="0C19AF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3505247"/>
      <w:docPartObj>
        <w:docPartGallery w:val="Page Numbers (Bottom of Page)"/>
        <w:docPartUnique/>
      </w:docPartObj>
    </w:sdtPr>
    <w:sdtEndPr/>
    <w:sdtContent>
      <w:p w:rsidR="000443F0" w:rsidRDefault="00E83B2F" w14:paraId="2A2DEAC5" w14:textId="3CFE41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443F0" w:rsidRDefault="000443F0" w14:paraId="3E944BC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7DF8" w:rsidP="00620633" w:rsidRDefault="00947DF8" w14:paraId="6C2C5D91" w14:textId="77777777">
      <w:pPr>
        <w:spacing w:after="0" w:line="240" w:lineRule="auto"/>
      </w:pPr>
      <w:r>
        <w:separator/>
      </w:r>
    </w:p>
  </w:footnote>
  <w:footnote w:type="continuationSeparator" w:id="0">
    <w:p w:rsidR="00947DF8" w:rsidP="00620633" w:rsidRDefault="00947DF8" w14:paraId="31649AC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620633" w:rsidRDefault="00620633" w14:paraId="5800C2EF" w14:textId="4A763767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34385258" wp14:editId="68BD63E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539115"/>
              <wp:effectExtent l="0" t="0" r="7620" b="13335"/>
              <wp:wrapNone/>
              <wp:docPr id="127122868" name="Cuadro de texto 2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20633" w:rsidR="00620633" w:rsidP="00620633" w:rsidRDefault="00620633" w14:paraId="170B0716" w14:textId="1D1B9FD3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620633"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4385258">
              <v:stroke joinstyle="miter"/>
              <v:path gradientshapeok="t" o:connecttype="rect"/>
            </v:shapetype>
            <v:shape id="Cuadro de texto 2" style="position:absolute;margin-left:0;margin-top:0;width:209.4pt;height:42.45pt;z-index:25166336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">
              <v:fill o:detectmouseclick="t"/>
              <v:textbox style="mso-fit-shape-to-text:t" inset="20pt,15pt,0,0">
                <w:txbxContent>
                  <w:p w:rsidRPr="00620633" w:rsidR="00620633" w:rsidP="00620633" w:rsidRDefault="00620633" w14:paraId="170B0716" w14:textId="1D1B9FD3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620633"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pic="http://schemas.openxmlformats.org/drawingml/2006/picture" xmlns:a14="http://schemas.microsoft.com/office/drawing/2010/main" mc:Ignorable="w14 w15 w16se w16cid w16 w16cex w16sdtdh w16sdtfl w16du wp14">
  <w:p w:rsidR="000443F0" w:rsidP="3AAABC73" w:rsidRDefault="00620633" w14:paraId="6BDFF404" w14:textId="154581F9">
    <w:pPr>
      <w:pStyle w:val="Encabezado"/>
      <w:jc w:val="right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0917AA" wp14:editId="1FC1431A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539115"/>
              <wp:effectExtent l="0" t="0" r="7620" b="13335"/>
              <wp:wrapNone/>
              <wp:docPr id="411971326" name="Cuadro de texto 3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20633" w:rsidR="00620633" w:rsidP="00620633" w:rsidRDefault="00620633" w14:paraId="42C73FE5" w14:textId="70EAFE4B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620633"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80917AA">
              <v:stroke joinstyle="miter"/>
              <v:path gradientshapeok="t" o:connecttype="rect"/>
            </v:shapetype>
            <v:shape id="Cuadro de texto 3" style="position:absolute;margin-left:0;margin-top:0;width:209.4pt;height:42.45pt;z-index:25166438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">
              <v:fill o:detectmouseclick="t"/>
              <v:textbox style="mso-fit-shape-to-text:t" inset="20pt,15pt,0,0">
                <w:txbxContent>
                  <w:p w:rsidRPr="00620633" w:rsidR="00620633" w:rsidP="00620633" w:rsidRDefault="00620633" w14:paraId="42C73FE5" w14:textId="70EAFE4B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620633"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643545432"/>
        <w:docPartObj>
          <w:docPartGallery w:val="Watermarks"/>
          <w:docPartUnique/>
        </w:docPartObj>
      </w:sdtPr>
      <w:sdtEndPr/>
      <w:sdtContent>
        <w:r w:rsidR="3AAABC73">
          <w:drawing>
            <wp:inline wp14:editId="2DF08F29" wp14:anchorId="53497C94">
              <wp:extent cx="1123950" cy="1019175"/>
              <wp:effectExtent l="0" t="0" r="0" b="0"/>
              <wp:docPr id="2012981627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6d85400cd91b4793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23950" cy="1019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620633" w:rsidRDefault="00620633" w14:paraId="176AB351" w14:textId="33F7EF8D">
    <w:pPr>
      <w:pStyle w:val="Encabezado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9ADBFC0" wp14:editId="19B6973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659380" cy="539115"/>
              <wp:effectExtent l="0" t="0" r="7620" b="13335"/>
              <wp:wrapNone/>
              <wp:docPr id="2147148079" name="Cuadro de texto 1" descr="Información Pública Clasific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9380" cy="539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20633" w:rsidR="00620633" w:rsidP="00620633" w:rsidRDefault="00620633" w14:paraId="30CEEB2F" w14:textId="0D214A49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</w:pPr>
                          <w:r w:rsidRPr="00620633">
                            <w:rPr>
                              <w:rFonts w:eastAsia="Calibri" w:cs="Calibri"/>
                              <w:noProof/>
                              <w:color w:val="000000"/>
                              <w:sz w:val="30"/>
                              <w:szCs w:val="30"/>
                            </w:rPr>
                            <w:t>Información Pública Clasificada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9ADBFC0">
              <v:stroke joinstyle="miter"/>
              <v:path gradientshapeok="t" o:connecttype="rect"/>
            </v:shapetype>
            <v:shape id="Cuadro de texto 1" style="position:absolute;margin-left:0;margin-top:0;width:209.4pt;height:42.4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Información Pública Clasificada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">
              <v:fill o:detectmouseclick="t"/>
              <v:textbox style="mso-fit-shape-to-text:t" inset="20pt,15pt,0,0">
                <w:txbxContent>
                  <w:p w:rsidRPr="00620633" w:rsidR="00620633" w:rsidP="00620633" w:rsidRDefault="00620633" w14:paraId="30CEEB2F" w14:textId="0D214A49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</w:pPr>
                    <w:r w:rsidRPr="00620633">
                      <w:rPr>
                        <w:rFonts w:eastAsia="Calibri" w:cs="Calibri"/>
                        <w:noProof/>
                        <w:color w:val="000000"/>
                        <w:sz w:val="30"/>
                        <w:szCs w:val="30"/>
                      </w:rPr>
                      <w:t>Información Pública Clasificada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A761E"/>
    <w:multiLevelType w:val="hybridMultilevel"/>
    <w:tmpl w:val="5368510C"/>
    <w:lvl w:ilvl="0" w:tplc="C9402C38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2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3"/>
    <w:rsid w:val="000443F0"/>
    <w:rsid w:val="00232743"/>
    <w:rsid w:val="00620633"/>
    <w:rsid w:val="00947DF8"/>
    <w:rsid w:val="009B2853"/>
    <w:rsid w:val="00C51B33"/>
    <w:rsid w:val="00D73F73"/>
    <w:rsid w:val="00F6314B"/>
    <w:rsid w:val="0ACFE5F9"/>
    <w:rsid w:val="3AAABC73"/>
    <w:rsid w:val="756DB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3C678"/>
  <w15:chartTrackingRefBased/>
  <w15:docId w15:val="{DCE84F02-4326-413E-8DBF-FDE75584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0633"/>
    <w:pPr>
      <w:spacing w:line="360" w:lineRule="auto"/>
    </w:pPr>
    <w:rPr>
      <w:rFonts w:ascii="Calibri" w:hAnsi="Calibri"/>
      <w:kern w:val="0"/>
      <w:szCs w:val="22"/>
      <w:lang w:val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2063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063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2063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2063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62063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2063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2063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2063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2063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2063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206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63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206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20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63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206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6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6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63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06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6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h,h8,h9,h10,h18"/>
    <w:basedOn w:val="Normal"/>
    <w:link w:val="EncabezadoCar"/>
    <w:uiPriority w:val="99"/>
    <w:unhideWhenUsed/>
    <w:rsid w:val="0062063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h Car,h8 Car,h9 Car,h10 Car,h18 Car"/>
    <w:basedOn w:val="Fuentedeprrafopredeter"/>
    <w:link w:val="Encabezado"/>
    <w:uiPriority w:val="99"/>
    <w:rsid w:val="00620633"/>
    <w:rPr>
      <w:rFonts w:ascii="Calibri" w:hAnsi="Calibri"/>
      <w:kern w:val="0"/>
      <w:szCs w:val="22"/>
      <w:lang w:val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2063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0633"/>
    <w:rPr>
      <w:rFonts w:ascii="Calibri" w:hAnsi="Calibri"/>
      <w:kern w:val="0"/>
      <w:szCs w:val="22"/>
      <w:lang w:val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.png" Id="R6d85400cd91b479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3b5900-56a4-48b8-94f3-df78c056f195">
      <Terms xmlns="http://schemas.microsoft.com/office/infopath/2007/PartnerControls"/>
    </lcf76f155ced4ddcb4097134ff3c332f>
    <_Flow_SignoffStatus xmlns="7b3b5900-56a4-48b8-94f3-df78c056f195" xsi:nil="true"/>
    <TaxCatchAll xmlns="9ba98e8a-276c-4a77-895e-52155753f0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AFD8BD9E0FB143A131F4C3F297774B" ma:contentTypeVersion="19" ma:contentTypeDescription="Crear nuevo documento." ma:contentTypeScope="" ma:versionID="033ef70b94c257fa227bd8441bca13b7">
  <xsd:schema xmlns:xsd="http://www.w3.org/2001/XMLSchema" xmlns:xs="http://www.w3.org/2001/XMLSchema" xmlns:p="http://schemas.microsoft.com/office/2006/metadata/properties" xmlns:ns2="7b3b5900-56a4-48b8-94f3-df78c056f195" xmlns:ns3="9ba98e8a-276c-4a77-895e-52155753f08d" targetNamespace="http://schemas.microsoft.com/office/2006/metadata/properties" ma:root="true" ma:fieldsID="131fa5a7240036f2de9e9b1378a35234" ns2:_="" ns3:_="">
    <xsd:import namespace="7b3b5900-56a4-48b8-94f3-df78c056f195"/>
    <xsd:import namespace="9ba98e8a-276c-4a77-895e-52155753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b5900-56a4-48b8-94f3-df78c056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a43926ec-d6a2-4a18-8bb6-1b1d14b90f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98e8a-276c-4a77-895e-52155753f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a6c5ef-7023-46ec-9328-86bdf5a7e7c7}" ma:internalName="TaxCatchAll" ma:showField="CatchAllData" ma:web="9ba98e8a-276c-4a77-895e-52155753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DA424E-BF7F-4D11-A9A3-41F8E65DE6CA}">
  <ds:schemaRefs>
    <ds:schemaRef ds:uri="http://schemas.microsoft.com/office/2006/metadata/properties"/>
    <ds:schemaRef ds:uri="http://schemas.microsoft.com/office/infopath/2007/PartnerControls"/>
    <ds:schemaRef ds:uri="7b3b5900-56a4-48b8-94f3-df78c056f195"/>
    <ds:schemaRef ds:uri="9ba98e8a-276c-4a77-895e-52155753f08d"/>
  </ds:schemaRefs>
</ds:datastoreItem>
</file>

<file path=customXml/itemProps2.xml><?xml version="1.0" encoding="utf-8"?>
<ds:datastoreItem xmlns:ds="http://schemas.openxmlformats.org/officeDocument/2006/customXml" ds:itemID="{8BBB4104-E54C-4145-B80A-1B5DB961B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F1C79-2BA2-4DCF-B0D5-773E87592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b5900-56a4-48b8-94f3-df78c056f195"/>
    <ds:schemaRef ds:uri="9ba98e8a-276c-4a77-895e-52155753f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2b498cd-7a81-4486-9103-65b5717baee6}" enabled="1" method="Standard" siteId="{27864e10-5be4-4d4f-adb5-bbab512029e8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 Camilo Gaitán Cardozo</dc:creator>
  <keywords/>
  <dc:description/>
  <lastModifiedBy>Fabian Camilo Gaitán Cardozo</lastModifiedBy>
  <revision>3</revision>
  <dcterms:created xsi:type="dcterms:W3CDTF">2025-03-07T15:47:00.0000000Z</dcterms:created>
  <dcterms:modified xsi:type="dcterms:W3CDTF">2025-03-11T13:38:38.7054668Z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7ffae12f,793bdb4,188e2efe</vt:lpwstr>
  </property>
  <property fmtid="{D5CDD505-2E9C-101B-9397-08002B2CF9AE}" pid="3" name="ClassificationContentMarkingHeaderFontProps">
    <vt:lpwstr>#000000,15,Calibri</vt:lpwstr>
  </property>
  <property fmtid="{D5CDD505-2E9C-101B-9397-08002B2CF9AE}" pid="4" name="ClassificationContentMarkingHeaderText">
    <vt:lpwstr>Información Pública Clasificada</vt:lpwstr>
  </property>
  <property fmtid="{D5CDD505-2E9C-101B-9397-08002B2CF9AE}" pid="5" name="ContentTypeId">
    <vt:lpwstr>0x010100C8AFD8BD9E0FB143A131F4C3F297774B</vt:lpwstr>
  </property>
  <property fmtid="{D5CDD505-2E9C-101B-9397-08002B2CF9AE}" pid="6" name="MediaServiceImageTags">
    <vt:lpwstr/>
  </property>
</Properties>
</file>