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Tecnologías de Información para el Negocio</w:t>
      </w:r>
    </w:p>
    <w:p>
      <w:pPr>
        <w:pStyle w:val="Normal"/>
        <w:bidi w:val="0"/>
        <w:jc w:val="left"/>
        <w:rPr/>
      </w:pPr>
      <w:r>
        <w:rPr/>
        <w:t>Universidad de Los Andes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 la Maestría en Tecnologías de Información para el Negocio MBIT contará con valiosos elementos conceptuales, teóricos, prácticos y de actitud para posicionarse como directivo ideal de TI para la empresa ("Director de Sistemas" ó "Gerente de Tecnología" ó "Chief Information Officer CIO") y expandir, reorientar ó volver realidad su proyecto de una nueva empresa basada en las TI, innovadora y con vocación global.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de Tecnologías de Información para el Negocio busca formar profesionales de alto nivel que contribuyan efectivamente a construir empresas modernas y competitivas identificando las necesidades y oportunidades de negocio por resolver a través del uso adecuado de Tecnologías de Información.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objetivo de la Maestría en Tecnologías de la Información para el Negocio MBIT es formar profesionales de alto nivel, que contribuyan efectivamente a construir empresas modernas y competitivas, y así identifiquen las necesidades y oportunidades de negocio por resolver a través del uso adecuado de Tecnologías de la Información (TI), y sean capaces de sacar adelante los proyectos de TI, siempre en el contexto actual de apertura y globalización.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objetivo se trabaja desde dos perspectivas: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Como directivo de informática en una empresa (Director de Sistemas, "Chief Information Officer - CIO", ...) comprometido con la competitividad y la internacionalización.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Como emprendedor que está madurando su proyecto de una nueva empresa basada en TI, innovadora y con vocación global.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  <w:t>El egresado de la Maestría en Tecnologías de Información para el Negocio MBIT contará con valiosos elementos conceptuales, teóricos, prácticos y de actitud para posicionarse como directivo ideal de TI para la empresa ("Director de Sistemas" ó "Gerente de Tecnología" ó "Chief Information Officer CIO") y expandir, reorientar ó volver realidad su proyecto de una nueva empresa basada en las TI, innovadora y con vocación global.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LibreOffice/7.3.4.2$Linux_X86_64 LibreOffice_project/30$Build-2</Application>
  <AppVersion>15.0000</AppVersion>
  <Pages>1</Pages>
  <Words>310</Words>
  <Characters>1734</Characters>
  <CharactersWithSpaces>2034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2023-02-22T10:28:22Z</dcterms:created>
  <dc:creator/>
  <dc:description/>
  <dc:language>en-US</dc:language>
  <cp:lastModifiedBy/>
  <dcterms:modified xsi:type="dcterms:W3CDTF">2023-02-22T10:44:53Z</dcterms:modified>
  <cp:revision>1</cp:revision>
  <dc:subject/>
  <dc:title/>
</cp:coreProperties>
</file>