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Especialización en Inteligencia de Mercados</w:t>
      </w:r>
    </w:p>
    <w:p>
      <w:pPr>
        <w:pStyle w:val="Normal"/>
        <w:bidi w:val="0"/>
        <w:jc w:val="left"/>
        <w:rPr/>
      </w:pPr>
      <w:r>
        <w:rPr/>
        <w:t>Universidad de Los Andes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Especialización en Inteligencia de Mercados fortalece en los estudiantes las habilidades de análisis de datos que soportan la toma de decisiones estratégicas de mercadeo a partir de la aplicación de herramientas analíticas de investigación que permiten conocer de manera integral al consumidor y las dinámicas del mercado.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Habilidades que vas a adquirir:</w:t>
      </w:r>
    </w:p>
    <w:p>
      <w:pPr>
        <w:pStyle w:val="Normal"/>
        <w:bidi w:val="0"/>
        <w:jc w:val="left"/>
        <w:rPr/>
      </w:pPr>
      <w:r>
        <w:rPr/>
        <w:t>-Analizar los segmentos del mercado y el comportamiento de los consumidores.</w:t>
      </w:r>
    </w:p>
    <w:p>
      <w:pPr>
        <w:pStyle w:val="Normal"/>
        <w:bidi w:val="0"/>
        <w:jc w:val="left"/>
        <w:rPr/>
      </w:pPr>
      <w:r>
        <w:rPr/>
        <w:t>-Conceptualizar un estudio de investigación de mercado.</w:t>
      </w:r>
    </w:p>
    <w:p>
      <w:pPr>
        <w:pStyle w:val="Normal"/>
        <w:bidi w:val="0"/>
        <w:jc w:val="left"/>
        <w:rPr/>
      </w:pPr>
      <w:r>
        <w:rPr/>
        <w:t>-Comunicarse eficazmente por escrito y oralmente.</w:t>
      </w:r>
    </w:p>
    <w:p>
      <w:pPr>
        <w:pStyle w:val="Normal"/>
        <w:bidi w:val="0"/>
        <w:jc w:val="left"/>
        <w:rPr/>
      </w:pPr>
      <w:r>
        <w:rPr/>
        <w:t>-Gestionar tecnologías de la información específicas para analizar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Especialización en Inteligencia de Mercados es para ti, si: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Quieres utilizar la información en la toma de decisiones en marketing, como la segmentación de un mercado y posicionamiento de un producto o servicio dentro de este, para sacarle máximo beneficio a los recursos de la organización.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Necesitas desarrollar las destrezas en el manejo de herramientas analíticas y tecnológicas, que permitan a la organización aprovechar al máximo el recurso de la información.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perfil de aspirante 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Especialización en Inteligencia de Mercados está diseñado para profesionales de diferentes disciplinas con que estén interesados en adquirir conocimientos y herramientas para la toma de decisiones en marketing.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Requisitos de ingreso:</w:t>
      </w:r>
    </w:p>
    <w:p>
      <w:pPr>
        <w:pStyle w:val="Normal"/>
        <w:bidi w:val="0"/>
        <w:jc w:val="left"/>
        <w:rPr/>
      </w:pPr>
      <w:r>
        <w:rPr/>
        <w:t>- Profesionales con al menos un año de experiencia laboral.</w:t>
      </w:r>
    </w:p>
    <w:p>
      <w:pPr>
        <w:pStyle w:val="Normal"/>
        <w:bidi w:val="0"/>
        <w:jc w:val="left"/>
        <w:rPr/>
      </w:pPr>
      <w:r>
        <w:rPr/>
        <w:t>- Los aspirantes son profesionales de diferentes disciplinas que se desempeñan en los distintos sectores de la economía e industria.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LibreOffice/7.3.4.2$Linux_X86_64 LibreOffice_project/30$Build-2</Application>
  <AppVersion>15.0000</AppVersion>
  <Pages>1</Pages>
  <Words>238</Words>
  <Characters>1395</Characters>
  <CharactersWithSpaces>1626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2023-02-22T10:28:22Z</dcterms:created>
  <dc:creator/>
  <dc:description/>
  <dc:language>en-US</dc:language>
  <cp:lastModifiedBy/>
  <dcterms:modified xsi:type="dcterms:W3CDTF">2023-02-22T12:07:10Z</dcterms:modified>
  <cp:revision>2</cp:revision>
  <dc:subject/>
  <dc:title/>
</cp:coreProperties>
</file>